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E26F" w14:textId="167BFE46" w:rsidR="00555E7B" w:rsidRPr="006D7321" w:rsidRDefault="005B2655" w:rsidP="00B01F64">
      <w:pPr>
        <w:jc w:val="both"/>
        <w:rPr>
          <w:rFonts w:asciiTheme="minorHAnsi" w:hAnsiTheme="minorHAnsi" w:cstheme="minorHAnsi"/>
          <w:b/>
          <w:bCs/>
          <w:lang w:val="fr-FR"/>
        </w:rPr>
      </w:pPr>
      <w:r w:rsidRPr="003B1AF2">
        <w:rPr>
          <w:noProof/>
          <w:spacing w:val="4"/>
          <w:sz w:val="16"/>
          <w:lang w:val="fr-FR" w:eastAsia="fr-FR"/>
        </w:rPr>
        <w:drawing>
          <wp:anchor distT="0" distB="0" distL="114300" distR="114300" simplePos="0" relativeHeight="251667456" behindDoc="0" locked="0" layoutInCell="1" allowOverlap="1" wp14:anchorId="36C420BE" wp14:editId="093F09FA">
            <wp:simplePos x="0" y="0"/>
            <wp:positionH relativeFrom="column">
              <wp:posOffset>9525</wp:posOffset>
            </wp:positionH>
            <wp:positionV relativeFrom="paragraph">
              <wp:posOffset>127635</wp:posOffset>
            </wp:positionV>
            <wp:extent cx="2414905" cy="619760"/>
            <wp:effectExtent l="0" t="0" r="4445" b="889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2414905" cy="619760"/>
                    </a:xfrm>
                    <a:prstGeom prst="rect">
                      <a:avLst/>
                    </a:prstGeom>
                  </pic:spPr>
                </pic:pic>
              </a:graphicData>
            </a:graphic>
            <wp14:sizeRelH relativeFrom="margin">
              <wp14:pctWidth>0</wp14:pctWidth>
            </wp14:sizeRelH>
            <wp14:sizeRelV relativeFrom="margin">
              <wp14:pctHeight>0</wp14:pctHeight>
            </wp14:sizeRelV>
          </wp:anchor>
        </w:drawing>
      </w:r>
    </w:p>
    <w:p w14:paraId="76886E62" w14:textId="62C40EE3" w:rsidR="003E1EB4" w:rsidRPr="006D7321" w:rsidRDefault="003E1EB4" w:rsidP="00B01F64">
      <w:pPr>
        <w:jc w:val="both"/>
        <w:rPr>
          <w:rFonts w:asciiTheme="minorHAnsi" w:hAnsiTheme="minorHAnsi" w:cstheme="minorHAnsi"/>
          <w:lang w:val="fr-FR"/>
        </w:rPr>
      </w:pPr>
    </w:p>
    <w:p w14:paraId="6AFF953E" w14:textId="77777777" w:rsidR="00D90255" w:rsidRDefault="00D90255" w:rsidP="00B01F64">
      <w:pPr>
        <w:jc w:val="both"/>
        <w:rPr>
          <w:rFonts w:asciiTheme="minorHAnsi" w:hAnsiTheme="minorHAnsi" w:cstheme="minorHAnsi"/>
          <w:lang w:val="fr-FR"/>
        </w:rPr>
      </w:pPr>
    </w:p>
    <w:p w14:paraId="6A0D5E3D" w14:textId="77777777" w:rsidR="00496A02" w:rsidRDefault="00496A02" w:rsidP="003B1AF2">
      <w:pPr>
        <w:jc w:val="both"/>
        <w:rPr>
          <w:rFonts w:asciiTheme="minorHAnsi" w:hAnsiTheme="minorHAnsi" w:cstheme="minorHAnsi"/>
          <w:b/>
          <w:bCs/>
          <w:kern w:val="1"/>
          <w:sz w:val="32"/>
          <w:szCs w:val="32"/>
          <w:lang w:val="fr-FR"/>
        </w:rPr>
      </w:pPr>
    </w:p>
    <w:p w14:paraId="49A917EB" w14:textId="77777777" w:rsidR="005B2655" w:rsidRDefault="005B2655" w:rsidP="003B1AF2">
      <w:pPr>
        <w:jc w:val="both"/>
        <w:rPr>
          <w:rFonts w:asciiTheme="minorHAnsi" w:hAnsiTheme="minorHAnsi" w:cstheme="minorHAnsi"/>
          <w:b/>
          <w:bCs/>
          <w:kern w:val="1"/>
          <w:sz w:val="32"/>
          <w:szCs w:val="32"/>
          <w:lang w:val="fr-FR"/>
        </w:rPr>
      </w:pPr>
    </w:p>
    <w:p w14:paraId="7B2CDF76" w14:textId="66907D81" w:rsidR="003B1AF2" w:rsidRDefault="00FA20FF" w:rsidP="00600535">
      <w:pPr>
        <w:jc w:val="both"/>
        <w:rPr>
          <w:rFonts w:asciiTheme="minorHAnsi" w:hAnsiTheme="minorHAnsi" w:cstheme="minorHAnsi"/>
          <w:b/>
          <w:bCs/>
          <w:kern w:val="1"/>
          <w:sz w:val="32"/>
          <w:szCs w:val="32"/>
          <w:lang w:val="fr-FR"/>
        </w:rPr>
      </w:pPr>
      <w:r>
        <w:rPr>
          <w:rFonts w:asciiTheme="minorHAnsi" w:hAnsiTheme="minorHAnsi" w:cstheme="minorHAnsi"/>
          <w:b/>
          <w:bCs/>
          <w:kern w:val="1"/>
          <w:sz w:val="32"/>
          <w:szCs w:val="32"/>
          <w:lang w:val="fr-FR"/>
        </w:rPr>
        <w:t xml:space="preserve">Thème </w:t>
      </w:r>
      <w:r w:rsidR="00BA5BE6">
        <w:rPr>
          <w:rFonts w:asciiTheme="minorHAnsi" w:hAnsiTheme="minorHAnsi" w:cstheme="minorHAnsi"/>
          <w:b/>
          <w:bCs/>
          <w:kern w:val="1"/>
          <w:sz w:val="32"/>
          <w:szCs w:val="32"/>
          <w:lang w:val="fr-FR"/>
        </w:rPr>
        <w:t>2</w:t>
      </w:r>
      <w:r w:rsidR="00B74F7F" w:rsidRPr="00B74F7F">
        <w:rPr>
          <w:rFonts w:asciiTheme="minorHAnsi" w:hAnsiTheme="minorHAnsi" w:cstheme="minorHAnsi"/>
          <w:b/>
          <w:bCs/>
          <w:kern w:val="1"/>
          <w:sz w:val="32"/>
          <w:szCs w:val="32"/>
          <w:lang w:val="fr-FR"/>
        </w:rPr>
        <w:t xml:space="preserve"> : </w:t>
      </w:r>
      <w:r w:rsidR="00F34F6B">
        <w:rPr>
          <w:rFonts w:asciiTheme="minorHAnsi" w:hAnsiTheme="minorHAnsi" w:cstheme="minorHAnsi"/>
          <w:b/>
          <w:bCs/>
          <w:kern w:val="1"/>
          <w:sz w:val="32"/>
          <w:szCs w:val="32"/>
          <w:lang w:val="fr-FR"/>
        </w:rPr>
        <w:t>« </w:t>
      </w:r>
      <w:r w:rsidR="00BA5BE6" w:rsidRPr="00BA5BE6">
        <w:rPr>
          <w:rFonts w:asciiTheme="minorHAnsi" w:hAnsiTheme="minorHAnsi" w:cstheme="minorHAnsi"/>
          <w:b/>
          <w:bCs/>
          <w:kern w:val="1"/>
          <w:sz w:val="32"/>
          <w:szCs w:val="32"/>
          <w:lang w:val="fr-FR"/>
        </w:rPr>
        <w:t xml:space="preserve">Coronavirus : d’aujourd’hui au premier jour </w:t>
      </w:r>
      <w:proofErr w:type="gramStart"/>
      <w:r w:rsidR="00BA5BE6" w:rsidRPr="00BA5BE6">
        <w:rPr>
          <w:rFonts w:asciiTheme="minorHAnsi" w:hAnsiTheme="minorHAnsi" w:cstheme="minorHAnsi"/>
          <w:b/>
          <w:bCs/>
          <w:kern w:val="1"/>
          <w:sz w:val="32"/>
          <w:szCs w:val="32"/>
          <w:lang w:val="fr-FR"/>
        </w:rPr>
        <w:t>d’après</w:t>
      </w:r>
      <w:r w:rsidR="00787502">
        <w:rPr>
          <w:rFonts w:asciiTheme="minorHAnsi" w:hAnsiTheme="minorHAnsi" w:cstheme="minorHAnsi"/>
          <w:b/>
          <w:bCs/>
          <w:kern w:val="1"/>
          <w:sz w:val="32"/>
          <w:szCs w:val="32"/>
          <w:lang w:val="fr-FR"/>
        </w:rPr>
        <w:t>»</w:t>
      </w:r>
      <w:proofErr w:type="gramEnd"/>
    </w:p>
    <w:p w14:paraId="75D7425E" w14:textId="77777777" w:rsidR="005B2655" w:rsidRDefault="005B2655" w:rsidP="00A45449">
      <w:pPr>
        <w:pStyle w:val="Default"/>
        <w:rPr>
          <w:rFonts w:asciiTheme="minorHAnsi" w:hAnsiTheme="minorHAnsi" w:cstheme="minorHAnsi"/>
          <w:b/>
          <w:bCs/>
          <w:i/>
          <w:iCs/>
          <w:kern w:val="1"/>
          <w:szCs w:val="32"/>
        </w:rPr>
      </w:pPr>
    </w:p>
    <w:p w14:paraId="3A15F969" w14:textId="6451B318" w:rsidR="00BF1A14" w:rsidRDefault="006203B0" w:rsidP="00A45449">
      <w:pPr>
        <w:pStyle w:val="Default"/>
        <w:rPr>
          <w:rFonts w:asciiTheme="minorHAnsi" w:hAnsiTheme="minorHAnsi" w:cstheme="minorHAnsi"/>
          <w:b/>
          <w:bCs/>
          <w:i/>
          <w:iCs/>
          <w:kern w:val="1"/>
        </w:rPr>
      </w:pPr>
      <w:r w:rsidRPr="003753ED">
        <w:rPr>
          <w:rFonts w:asciiTheme="minorHAnsi" w:hAnsiTheme="minorHAnsi" w:cstheme="minorHAnsi"/>
          <w:b/>
          <w:bCs/>
          <w:i/>
          <w:iCs/>
          <w:kern w:val="1"/>
        </w:rPr>
        <w:t xml:space="preserve">Enquête </w:t>
      </w:r>
      <w:r w:rsidR="00433141">
        <w:rPr>
          <w:rFonts w:asciiTheme="minorHAnsi" w:hAnsiTheme="minorHAnsi" w:cstheme="minorHAnsi"/>
          <w:b/>
          <w:bCs/>
          <w:i/>
          <w:iCs/>
          <w:kern w:val="1"/>
        </w:rPr>
        <w:t>2</w:t>
      </w:r>
      <w:r w:rsidR="00BF1A14" w:rsidRPr="003753ED">
        <w:rPr>
          <w:rFonts w:asciiTheme="minorHAnsi" w:hAnsiTheme="minorHAnsi" w:cstheme="minorHAnsi"/>
          <w:b/>
          <w:bCs/>
          <w:i/>
          <w:iCs/>
          <w:kern w:val="1"/>
        </w:rPr>
        <w:t>/3 –</w:t>
      </w:r>
      <w:r w:rsidR="00C811B3">
        <w:rPr>
          <w:rFonts w:asciiTheme="minorHAnsi" w:hAnsiTheme="minorHAnsi" w:cstheme="minorHAnsi"/>
          <w:b/>
          <w:bCs/>
          <w:i/>
          <w:iCs/>
          <w:kern w:val="1"/>
        </w:rPr>
        <w:t xml:space="preserve"> Avril </w:t>
      </w:r>
      <w:r w:rsidR="00401D35" w:rsidRPr="003753ED">
        <w:rPr>
          <w:rFonts w:asciiTheme="minorHAnsi" w:hAnsiTheme="minorHAnsi" w:cstheme="minorHAnsi"/>
          <w:b/>
          <w:bCs/>
          <w:i/>
          <w:iCs/>
          <w:kern w:val="1"/>
        </w:rPr>
        <w:t>20</w:t>
      </w:r>
      <w:r w:rsidR="00600535">
        <w:rPr>
          <w:rFonts w:asciiTheme="minorHAnsi" w:hAnsiTheme="minorHAnsi" w:cstheme="minorHAnsi"/>
          <w:b/>
          <w:bCs/>
          <w:i/>
          <w:iCs/>
          <w:kern w:val="1"/>
        </w:rPr>
        <w:t>20</w:t>
      </w:r>
      <w:r w:rsidR="00401D35" w:rsidRPr="003753ED">
        <w:rPr>
          <w:rFonts w:asciiTheme="minorHAnsi" w:hAnsiTheme="minorHAnsi" w:cstheme="minorHAnsi"/>
          <w:b/>
          <w:bCs/>
          <w:i/>
          <w:iCs/>
          <w:kern w:val="1"/>
        </w:rPr>
        <w:t xml:space="preserve"> </w:t>
      </w:r>
      <w:r w:rsidR="00BF1A14" w:rsidRPr="003753ED">
        <w:rPr>
          <w:rFonts w:asciiTheme="minorHAnsi" w:hAnsiTheme="minorHAnsi" w:cstheme="minorHAnsi"/>
          <w:b/>
          <w:bCs/>
          <w:i/>
          <w:iCs/>
          <w:kern w:val="1"/>
        </w:rPr>
        <w:t xml:space="preserve">: </w:t>
      </w:r>
      <w:r w:rsidR="00796E34" w:rsidRPr="00796E34">
        <w:rPr>
          <w:rFonts w:asciiTheme="minorHAnsi" w:hAnsiTheme="minorHAnsi" w:cstheme="minorHAnsi"/>
          <w:b/>
          <w:bCs/>
          <w:i/>
          <w:iCs/>
          <w:kern w:val="1"/>
        </w:rPr>
        <w:t xml:space="preserve">« </w:t>
      </w:r>
      <w:r w:rsidR="006E29EE" w:rsidRPr="006E29EE">
        <w:rPr>
          <w:rFonts w:asciiTheme="minorHAnsi" w:hAnsiTheme="minorHAnsi" w:cstheme="minorHAnsi"/>
          <w:b/>
          <w:bCs/>
          <w:i/>
          <w:iCs/>
          <w:kern w:val="1"/>
        </w:rPr>
        <w:t>Vécu et leçons du confinement : quels changements se dessinent pour le jour d’après ?</w:t>
      </w:r>
      <w:r w:rsidR="006E29EE">
        <w:rPr>
          <w:rFonts w:asciiTheme="minorHAnsi" w:hAnsiTheme="minorHAnsi" w:cstheme="minorHAnsi"/>
          <w:b/>
          <w:bCs/>
          <w:i/>
          <w:iCs/>
          <w:kern w:val="1"/>
        </w:rPr>
        <w:t xml:space="preserve"> </w:t>
      </w:r>
      <w:r w:rsidR="00796E34" w:rsidRPr="00796E34">
        <w:rPr>
          <w:rFonts w:asciiTheme="minorHAnsi" w:hAnsiTheme="minorHAnsi" w:cstheme="minorHAnsi"/>
          <w:b/>
          <w:bCs/>
          <w:i/>
          <w:iCs/>
          <w:kern w:val="1"/>
        </w:rPr>
        <w:t>»</w:t>
      </w:r>
      <w:r w:rsidR="003753ED" w:rsidRPr="003753ED">
        <w:rPr>
          <w:rFonts w:asciiTheme="minorHAnsi" w:hAnsiTheme="minorHAnsi" w:cstheme="minorHAnsi"/>
          <w:b/>
          <w:bCs/>
          <w:i/>
          <w:iCs/>
          <w:kern w:val="1"/>
        </w:rPr>
        <w:t xml:space="preserve"> </w:t>
      </w:r>
    </w:p>
    <w:p w14:paraId="1BA6831C" w14:textId="77777777" w:rsidR="003753ED" w:rsidRPr="003753ED" w:rsidRDefault="003753ED" w:rsidP="00A45449">
      <w:pPr>
        <w:pStyle w:val="Default"/>
        <w:rPr>
          <w:rFonts w:asciiTheme="minorHAnsi" w:hAnsiTheme="minorHAnsi" w:cstheme="minorHAnsi"/>
          <w:b/>
          <w:bCs/>
          <w:i/>
          <w:iCs/>
          <w:kern w:val="1"/>
        </w:rPr>
      </w:pPr>
    </w:p>
    <w:p w14:paraId="0FA3E3F1" w14:textId="01BB8C6C" w:rsidR="00163422" w:rsidRDefault="00EC0AE8" w:rsidP="00B01F64">
      <w:pPr>
        <w:spacing w:line="360" w:lineRule="auto"/>
        <w:contextualSpacing/>
        <w:jc w:val="both"/>
        <w:rPr>
          <w:rFonts w:asciiTheme="minorHAnsi" w:hAnsiTheme="minorHAnsi" w:cstheme="minorHAnsi"/>
          <w:i/>
          <w:iCs/>
          <w:color w:val="auto"/>
          <w:sz w:val="20"/>
          <w:szCs w:val="20"/>
          <w:lang w:val="fr-FR"/>
        </w:rPr>
      </w:pPr>
      <w:r w:rsidRPr="00EC0AE8">
        <w:rPr>
          <w:rFonts w:asciiTheme="minorHAnsi" w:hAnsiTheme="minorHAnsi" w:cstheme="minorHAnsi"/>
          <w:i/>
          <w:iCs/>
          <w:color w:val="auto"/>
          <w:sz w:val="20"/>
          <w:szCs w:val="20"/>
          <w:lang w:val="fr-FR"/>
        </w:rPr>
        <w:t xml:space="preserve">Enquête réalisée </w:t>
      </w:r>
      <w:r w:rsidR="00A41618">
        <w:rPr>
          <w:rFonts w:asciiTheme="minorHAnsi" w:hAnsiTheme="minorHAnsi" w:cstheme="minorHAnsi"/>
          <w:i/>
          <w:iCs/>
          <w:color w:val="auto"/>
          <w:sz w:val="20"/>
          <w:szCs w:val="20"/>
          <w:lang w:val="fr-FR"/>
        </w:rPr>
        <w:t xml:space="preserve">par Harris Interactive </w:t>
      </w:r>
      <w:r w:rsidRPr="00EC0AE8">
        <w:rPr>
          <w:rFonts w:asciiTheme="minorHAnsi" w:hAnsiTheme="minorHAnsi" w:cstheme="minorHAnsi"/>
          <w:i/>
          <w:iCs/>
          <w:color w:val="auto"/>
          <w:sz w:val="20"/>
          <w:szCs w:val="20"/>
          <w:lang w:val="fr-FR"/>
        </w:rPr>
        <w:t xml:space="preserve">en ligne </w:t>
      </w:r>
      <w:r w:rsidR="006E29EE">
        <w:rPr>
          <w:rFonts w:asciiTheme="minorHAnsi" w:hAnsiTheme="minorHAnsi" w:cstheme="minorHAnsi"/>
          <w:i/>
          <w:iCs/>
          <w:color w:val="auto"/>
          <w:sz w:val="20"/>
          <w:szCs w:val="20"/>
          <w:lang w:val="fr-FR"/>
        </w:rPr>
        <w:t>les 21 et</w:t>
      </w:r>
      <w:r w:rsidR="00600535">
        <w:rPr>
          <w:rFonts w:asciiTheme="minorHAnsi" w:hAnsiTheme="minorHAnsi" w:cstheme="minorHAnsi"/>
          <w:i/>
          <w:iCs/>
          <w:color w:val="auto"/>
          <w:sz w:val="20"/>
          <w:szCs w:val="20"/>
          <w:lang w:val="fr-FR"/>
        </w:rPr>
        <w:t xml:space="preserve"> </w:t>
      </w:r>
      <w:r w:rsidR="006E29EE">
        <w:rPr>
          <w:rFonts w:asciiTheme="minorHAnsi" w:hAnsiTheme="minorHAnsi" w:cstheme="minorHAnsi"/>
          <w:i/>
          <w:iCs/>
          <w:color w:val="auto"/>
          <w:sz w:val="20"/>
          <w:szCs w:val="20"/>
          <w:lang w:val="fr-FR"/>
        </w:rPr>
        <w:t xml:space="preserve">22 avril </w:t>
      </w:r>
      <w:r w:rsidR="00600535">
        <w:rPr>
          <w:rFonts w:asciiTheme="minorHAnsi" w:hAnsiTheme="minorHAnsi" w:cstheme="minorHAnsi"/>
          <w:i/>
          <w:iCs/>
          <w:color w:val="auto"/>
          <w:sz w:val="20"/>
          <w:szCs w:val="20"/>
          <w:lang w:val="fr-FR"/>
        </w:rPr>
        <w:t>2020</w:t>
      </w:r>
      <w:r w:rsidRPr="00EC0AE8">
        <w:rPr>
          <w:rFonts w:asciiTheme="minorHAnsi" w:hAnsiTheme="minorHAnsi" w:cstheme="minorHAnsi"/>
          <w:i/>
          <w:iCs/>
          <w:color w:val="auto"/>
          <w:sz w:val="20"/>
          <w:szCs w:val="20"/>
          <w:lang w:val="fr-FR"/>
        </w:rPr>
        <w:t>.</w:t>
      </w:r>
      <w:r>
        <w:rPr>
          <w:rFonts w:asciiTheme="minorHAnsi" w:hAnsiTheme="minorHAnsi" w:cstheme="minorHAnsi"/>
          <w:i/>
          <w:iCs/>
          <w:color w:val="auto"/>
          <w:sz w:val="20"/>
          <w:szCs w:val="20"/>
          <w:lang w:val="fr-FR"/>
        </w:rPr>
        <w:t xml:space="preserve"> </w:t>
      </w:r>
      <w:r w:rsidRPr="000C3F74">
        <w:rPr>
          <w:rFonts w:asciiTheme="minorHAnsi" w:hAnsiTheme="minorHAnsi" w:cstheme="minorHAnsi"/>
          <w:i/>
          <w:iCs/>
          <w:color w:val="auto"/>
          <w:sz w:val="20"/>
          <w:szCs w:val="20"/>
          <w:lang w:val="fr-FR"/>
        </w:rPr>
        <w:t xml:space="preserve">Échantillon de </w:t>
      </w:r>
      <w:r w:rsidR="000C7693">
        <w:rPr>
          <w:rFonts w:asciiTheme="minorHAnsi" w:hAnsiTheme="minorHAnsi" w:cstheme="minorHAnsi"/>
          <w:i/>
          <w:iCs/>
          <w:color w:val="auto"/>
          <w:sz w:val="20"/>
          <w:szCs w:val="20"/>
          <w:lang w:val="fr-FR"/>
        </w:rPr>
        <w:t>1</w:t>
      </w:r>
      <w:r w:rsidR="006E29EE">
        <w:rPr>
          <w:rFonts w:asciiTheme="minorHAnsi" w:hAnsiTheme="minorHAnsi" w:cstheme="minorHAnsi"/>
          <w:i/>
          <w:iCs/>
          <w:color w:val="auto"/>
          <w:sz w:val="20"/>
          <w:szCs w:val="20"/>
          <w:lang w:val="fr-FR"/>
        </w:rPr>
        <w:t xml:space="preserve"> 005 </w:t>
      </w:r>
      <w:r w:rsidR="005B0B56" w:rsidRPr="000C3F74">
        <w:rPr>
          <w:rFonts w:asciiTheme="minorHAnsi" w:hAnsiTheme="minorHAnsi" w:cstheme="minorHAnsi"/>
          <w:i/>
          <w:iCs/>
          <w:color w:val="auto"/>
          <w:sz w:val="20"/>
          <w:szCs w:val="20"/>
          <w:lang w:val="fr-FR"/>
        </w:rPr>
        <w:t>personnes</w:t>
      </w:r>
      <w:r w:rsidRPr="00EC0AE8">
        <w:rPr>
          <w:rFonts w:asciiTheme="minorHAnsi" w:hAnsiTheme="minorHAnsi" w:cstheme="minorHAnsi"/>
          <w:i/>
          <w:iCs/>
          <w:color w:val="auto"/>
          <w:sz w:val="20"/>
          <w:szCs w:val="20"/>
          <w:lang w:val="fr-FR"/>
        </w:rPr>
        <w:t>, représentatif des Français âgés de 18 ans et plus.</w:t>
      </w:r>
      <w:r>
        <w:rPr>
          <w:rFonts w:asciiTheme="minorHAnsi" w:hAnsiTheme="minorHAnsi" w:cstheme="minorHAnsi"/>
          <w:i/>
          <w:iCs/>
          <w:color w:val="auto"/>
          <w:sz w:val="20"/>
          <w:szCs w:val="20"/>
          <w:lang w:val="fr-FR"/>
        </w:rPr>
        <w:t xml:space="preserve"> </w:t>
      </w:r>
      <w:r w:rsidRPr="00EC0AE8">
        <w:rPr>
          <w:rFonts w:asciiTheme="minorHAnsi" w:hAnsiTheme="minorHAnsi" w:cstheme="minorHAnsi"/>
          <w:i/>
          <w:iCs/>
          <w:color w:val="auto"/>
          <w:sz w:val="20"/>
          <w:szCs w:val="20"/>
          <w:lang w:val="fr-FR"/>
        </w:rPr>
        <w:t>Méthode des quotas et redressement appliqués aux variables suivantes : sexe, âge, catégorie socioprofessionnelle et région de l’interviewé(e).</w:t>
      </w:r>
    </w:p>
    <w:p w14:paraId="1D6C44F5" w14:textId="77777777" w:rsidR="00B02EEE" w:rsidRPr="00163422" w:rsidRDefault="00B02EEE" w:rsidP="00B01F64">
      <w:pPr>
        <w:spacing w:line="360" w:lineRule="auto"/>
        <w:contextualSpacing/>
        <w:jc w:val="both"/>
        <w:rPr>
          <w:rFonts w:asciiTheme="minorHAnsi" w:hAnsiTheme="minorHAnsi" w:cstheme="minorHAnsi"/>
          <w:sz w:val="21"/>
          <w:szCs w:val="21"/>
          <w:lang w:val="fr-FR"/>
        </w:rPr>
      </w:pPr>
    </w:p>
    <w:p w14:paraId="5D9E2B84" w14:textId="77777777" w:rsidR="00E11CD5" w:rsidRPr="005C2AEF" w:rsidRDefault="00E11CD5" w:rsidP="005B0B56">
      <w:pPr>
        <w:pStyle w:val="Corpsdetexte"/>
        <w:jc w:val="center"/>
        <w:rPr>
          <w:rFonts w:asciiTheme="minorHAnsi" w:hAnsiTheme="minorHAnsi" w:cstheme="minorHAnsi"/>
          <w:color w:val="70AD47"/>
          <w:lang w:val="fr-FR"/>
        </w:rPr>
      </w:pPr>
      <w:r w:rsidRPr="005C2AEF">
        <w:rPr>
          <w:rFonts w:asciiTheme="minorHAnsi" w:hAnsiTheme="minorHAnsi" w:cstheme="minorHAnsi"/>
          <w:color w:val="70AD47"/>
          <w:lang w:val="fr-FR"/>
        </w:rPr>
        <w:t>*-*-*-*-*-*-*-*-*-*-*-*-*-*-*-*-*-*-*-*-*-*</w:t>
      </w:r>
    </w:p>
    <w:p w14:paraId="17F84FDB" w14:textId="77777777" w:rsidR="00D36C4A" w:rsidRDefault="00D36C4A" w:rsidP="00B01F64">
      <w:pPr>
        <w:spacing w:line="360" w:lineRule="auto"/>
        <w:jc w:val="both"/>
        <w:rPr>
          <w:rFonts w:asciiTheme="minorHAnsi" w:hAnsiTheme="minorHAnsi"/>
          <w:color w:val="auto"/>
          <w:lang w:val="fr-FR"/>
        </w:rPr>
      </w:pPr>
    </w:p>
    <w:p w14:paraId="2C1C436D" w14:textId="3C3E73A8" w:rsidR="004775C9" w:rsidRDefault="002B224A" w:rsidP="002B224A">
      <w:pPr>
        <w:spacing w:line="360" w:lineRule="auto"/>
        <w:jc w:val="both"/>
        <w:rPr>
          <w:rFonts w:asciiTheme="minorHAnsi" w:hAnsiTheme="minorHAnsi"/>
          <w:color w:val="auto"/>
          <w:lang w:val="fr-FR"/>
        </w:rPr>
      </w:pPr>
      <w:r w:rsidRPr="00525DA0">
        <w:rPr>
          <w:rFonts w:asciiTheme="minorHAnsi" w:hAnsiTheme="minorHAnsi"/>
          <w:color w:val="auto"/>
          <w:lang w:val="fr-FR"/>
        </w:rPr>
        <w:t xml:space="preserve">Les </w:t>
      </w:r>
      <w:proofErr w:type="spellStart"/>
      <w:r w:rsidRPr="00525DA0">
        <w:rPr>
          <w:rFonts w:asciiTheme="minorHAnsi" w:hAnsiTheme="minorHAnsi"/>
          <w:color w:val="auto"/>
          <w:lang w:val="fr-FR"/>
        </w:rPr>
        <w:t>z</w:t>
      </w:r>
      <w:r w:rsidR="003A7B32">
        <w:rPr>
          <w:rFonts w:asciiTheme="minorHAnsi" w:hAnsiTheme="minorHAnsi"/>
          <w:color w:val="auto"/>
          <w:lang w:val="fr-FR"/>
        </w:rPr>
        <w:t>OO</w:t>
      </w:r>
      <w:r w:rsidRPr="00525DA0">
        <w:rPr>
          <w:rFonts w:asciiTheme="minorHAnsi" w:hAnsiTheme="minorHAnsi"/>
          <w:color w:val="auto"/>
          <w:lang w:val="fr-FR"/>
        </w:rPr>
        <w:t>ms</w:t>
      </w:r>
      <w:proofErr w:type="spellEnd"/>
      <w:r w:rsidRPr="00525DA0">
        <w:rPr>
          <w:rFonts w:asciiTheme="minorHAnsi" w:hAnsiTheme="minorHAnsi"/>
          <w:color w:val="auto"/>
          <w:lang w:val="fr-FR"/>
        </w:rPr>
        <w:t xml:space="preserve"> de L’Observatoire Cetelem s’intéressent aux nouveaux modes de vie </w:t>
      </w:r>
      <w:r w:rsidR="00EE7C6E">
        <w:rPr>
          <w:rFonts w:asciiTheme="minorHAnsi" w:hAnsiTheme="minorHAnsi"/>
          <w:color w:val="auto"/>
          <w:lang w:val="fr-FR"/>
        </w:rPr>
        <w:t xml:space="preserve">et proposent </w:t>
      </w:r>
      <w:r w:rsidR="003A1864">
        <w:rPr>
          <w:rFonts w:asciiTheme="minorHAnsi" w:hAnsiTheme="minorHAnsi"/>
          <w:color w:val="auto"/>
          <w:lang w:val="fr-FR"/>
        </w:rPr>
        <w:t>d’investiguer en profondeur des grands thèmes de société</w:t>
      </w:r>
      <w:r w:rsidRPr="00525DA0">
        <w:rPr>
          <w:rFonts w:asciiTheme="minorHAnsi" w:hAnsiTheme="minorHAnsi"/>
          <w:color w:val="auto"/>
          <w:lang w:val="fr-FR"/>
        </w:rPr>
        <w:t xml:space="preserve">, sollicitant l’avis des Français </w:t>
      </w:r>
      <w:r w:rsidR="003A1864">
        <w:rPr>
          <w:rFonts w:asciiTheme="minorHAnsi" w:hAnsiTheme="minorHAnsi"/>
          <w:color w:val="auto"/>
          <w:lang w:val="fr-FR"/>
        </w:rPr>
        <w:t xml:space="preserve">sur chacun de ces thèmes </w:t>
      </w:r>
      <w:r w:rsidRPr="00525DA0">
        <w:rPr>
          <w:rFonts w:asciiTheme="minorHAnsi" w:hAnsiTheme="minorHAnsi"/>
          <w:color w:val="auto"/>
          <w:lang w:val="fr-FR"/>
        </w:rPr>
        <w:t>au travers de trois vagues de sondage. Les zooms viennent ainsi compléter et enrichir le dispositif d’observation et d’études de L’Observatoire Cetelem.</w:t>
      </w:r>
    </w:p>
    <w:p w14:paraId="1C55C4A1" w14:textId="77777777" w:rsidR="008F7E19" w:rsidRPr="00525DA0" w:rsidRDefault="008F7E19" w:rsidP="002B224A">
      <w:pPr>
        <w:spacing w:line="360" w:lineRule="auto"/>
        <w:jc w:val="both"/>
        <w:rPr>
          <w:rFonts w:asciiTheme="minorHAnsi" w:hAnsiTheme="minorHAnsi"/>
          <w:color w:val="auto"/>
          <w:lang w:val="fr-FR"/>
        </w:rPr>
      </w:pPr>
    </w:p>
    <w:p w14:paraId="48782B1E" w14:textId="1752220C" w:rsidR="002F3C2A" w:rsidRDefault="00600535" w:rsidP="00D25B99">
      <w:pPr>
        <w:spacing w:line="360" w:lineRule="auto"/>
        <w:jc w:val="both"/>
        <w:rPr>
          <w:rFonts w:asciiTheme="minorHAnsi" w:hAnsiTheme="minorHAnsi"/>
          <w:lang w:val="fr-FR"/>
        </w:rPr>
      </w:pPr>
      <w:r>
        <w:rPr>
          <w:rFonts w:asciiTheme="minorHAnsi" w:hAnsiTheme="minorHAnsi"/>
          <w:lang w:val="fr-FR"/>
        </w:rPr>
        <w:t xml:space="preserve">En ce début d’année 2020, </w:t>
      </w:r>
      <w:r w:rsidR="006C6679">
        <w:rPr>
          <w:rFonts w:asciiTheme="minorHAnsi" w:hAnsiTheme="minorHAnsi"/>
          <w:lang w:val="fr-FR"/>
        </w:rPr>
        <w:t xml:space="preserve">la planète entière est frappée par une épidémie sans précédent depuis des décennies, et les Gouvernements de toutes les nations touchées ont mis en place des mesures exceptionnelles pour y faire face : confinement des populations, mesures économiques à grande échelle, mesures de soutien aux entreprises, soutien aux hôpitaux et à la recherche, etc. </w:t>
      </w:r>
      <w:r w:rsidR="008375F6">
        <w:rPr>
          <w:rFonts w:asciiTheme="minorHAnsi" w:hAnsiTheme="minorHAnsi"/>
          <w:lang w:val="fr-FR"/>
        </w:rPr>
        <w:t xml:space="preserve">En France, le confinement de la population a été déclaré depuis le 16 mars, et renforcé depuis. Dans sa démarche d’accompagnement et de compréhension des modes de vie des Français, les </w:t>
      </w:r>
      <w:proofErr w:type="spellStart"/>
      <w:r w:rsidR="008375F6">
        <w:rPr>
          <w:rFonts w:asciiTheme="minorHAnsi" w:hAnsiTheme="minorHAnsi"/>
          <w:lang w:val="fr-FR"/>
        </w:rPr>
        <w:t>zOOms</w:t>
      </w:r>
      <w:proofErr w:type="spellEnd"/>
      <w:r w:rsidR="008375F6">
        <w:rPr>
          <w:rFonts w:asciiTheme="minorHAnsi" w:hAnsiTheme="minorHAnsi"/>
          <w:lang w:val="fr-FR"/>
        </w:rPr>
        <w:t xml:space="preserve"> de l’Observatoire Cetelem veulent suivre le parcours des Français dans les nouvelles habitudes que les circonstances les forcent à prendre. Ils se proposent d’observer la vie des Français sous le confinement, de la période d’installation à la levée progressive des restrictions, en interrogeant à la fois leurs actions concrètes pour se réorganiser, mais également </w:t>
      </w:r>
      <w:r w:rsidR="00DB001D">
        <w:rPr>
          <w:rFonts w:asciiTheme="minorHAnsi" w:hAnsiTheme="minorHAnsi"/>
          <w:lang w:val="fr-FR"/>
        </w:rPr>
        <w:t xml:space="preserve">leurs représentations, leurs inquiétudes et leurs doutes, sur la période qu’ils traversent ainsi que l’impact qu’elle aura sur leur vie future. </w:t>
      </w:r>
      <w:r w:rsidR="00433141">
        <w:rPr>
          <w:rFonts w:asciiTheme="minorHAnsi" w:hAnsiTheme="minorHAnsi"/>
          <w:lang w:val="fr-FR"/>
        </w:rPr>
        <w:t xml:space="preserve">Nous avions </w:t>
      </w:r>
      <w:proofErr w:type="gramStart"/>
      <w:r w:rsidR="00433141">
        <w:rPr>
          <w:rFonts w:asciiTheme="minorHAnsi" w:hAnsiTheme="minorHAnsi"/>
          <w:lang w:val="fr-FR"/>
        </w:rPr>
        <w:t>dressé</w:t>
      </w:r>
      <w:proofErr w:type="gramEnd"/>
      <w:r w:rsidR="00433141">
        <w:rPr>
          <w:rFonts w:asciiTheme="minorHAnsi" w:hAnsiTheme="minorHAnsi"/>
          <w:lang w:val="fr-FR"/>
        </w:rPr>
        <w:t xml:space="preserve"> le portrait des Français au début d’un confinement qu’ils imaginaient plutôt comme une parenthèse, malgré les nombreuses craintes, pour sa santé, son budget, et, plus largement, l’avenir des sociétés. Après 1 mois de nouvelles habitudes et alors qu’une date a été donnée pour les premières mesures de déconfinement, où en sont les Français ? Comment se sont-ils adaptés ou non à la situation ? Et comment envisagent-ils la suite ? </w:t>
      </w:r>
    </w:p>
    <w:p w14:paraId="36D01BD3" w14:textId="77777777" w:rsidR="002F3C2A" w:rsidRDefault="002F3C2A">
      <w:pPr>
        <w:rPr>
          <w:rFonts w:asciiTheme="minorHAnsi" w:hAnsiTheme="minorHAnsi"/>
          <w:lang w:val="fr-FR"/>
        </w:rPr>
      </w:pPr>
      <w:r>
        <w:rPr>
          <w:rFonts w:asciiTheme="minorHAnsi" w:hAnsiTheme="minorHAnsi"/>
          <w:lang w:val="fr-FR"/>
        </w:rPr>
        <w:br w:type="page"/>
      </w:r>
    </w:p>
    <w:p w14:paraId="10A37231" w14:textId="4CEC4979" w:rsidR="00641F96" w:rsidRDefault="00556639" w:rsidP="00D25B99">
      <w:pPr>
        <w:spacing w:line="360" w:lineRule="auto"/>
        <w:jc w:val="both"/>
        <w:rPr>
          <w:rFonts w:asciiTheme="minorHAnsi" w:hAnsiTheme="minorHAnsi"/>
          <w:lang w:val="fr-FR"/>
        </w:rPr>
      </w:pPr>
      <w:r>
        <w:rPr>
          <w:rFonts w:asciiTheme="minorHAnsi" w:hAnsiTheme="minorHAnsi" w:cstheme="minorHAnsi"/>
          <w:noProof/>
          <w:sz w:val="21"/>
          <w:szCs w:val="21"/>
          <w:lang w:val="fr-FR" w:eastAsia="fr-FR"/>
        </w:rPr>
        <w:lastRenderedPageBreak/>
        <mc:AlternateContent>
          <mc:Choice Requires="wps">
            <w:drawing>
              <wp:anchor distT="0" distB="0" distL="114300" distR="114300" simplePos="0" relativeHeight="251668480" behindDoc="1" locked="0" layoutInCell="1" allowOverlap="1" wp14:anchorId="46C05C8B" wp14:editId="745CDED4">
                <wp:simplePos x="0" y="0"/>
                <wp:positionH relativeFrom="column">
                  <wp:posOffset>-428625</wp:posOffset>
                </wp:positionH>
                <wp:positionV relativeFrom="paragraph">
                  <wp:posOffset>-395604</wp:posOffset>
                </wp:positionV>
                <wp:extent cx="7105650" cy="9505950"/>
                <wp:effectExtent l="38100" t="38100" r="114300" b="114300"/>
                <wp:wrapNone/>
                <wp:docPr id="8" name="Rectangle à coins arrondis 8"/>
                <wp:cNvGraphicFramePr/>
                <a:graphic xmlns:a="http://schemas.openxmlformats.org/drawingml/2006/main">
                  <a:graphicData uri="http://schemas.microsoft.com/office/word/2010/wordprocessingShape">
                    <wps:wsp>
                      <wps:cNvSpPr/>
                      <wps:spPr>
                        <a:xfrm>
                          <a:off x="0" y="0"/>
                          <a:ext cx="7105650" cy="9505950"/>
                        </a:xfrm>
                        <a:prstGeom prst="roundRect">
                          <a:avLst>
                            <a:gd name="adj" fmla="val 7213"/>
                          </a:avLst>
                        </a:prstGeom>
                        <a:solidFill>
                          <a:schemeClr val="bg1"/>
                        </a:solidFill>
                        <a:ln w="19050">
                          <a:solidFill>
                            <a:srgbClr val="92D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50A013" w14:textId="77777777" w:rsidR="00531C5E" w:rsidRPr="00640CEC" w:rsidRDefault="00531C5E"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531C5E" w:rsidRPr="00037D0F" w:rsidRDefault="00531C5E" w:rsidP="00E34E79">
                            <w:pPr>
                              <w:spacing w:line="360" w:lineRule="auto"/>
                              <w:ind w:left="284"/>
                              <w:contextualSpacing/>
                              <w:jc w:val="both"/>
                              <w:rPr>
                                <w:rFonts w:asciiTheme="minorHAnsi" w:hAnsiTheme="minorHAnsi"/>
                                <w:b/>
                                <w:bCs/>
                                <w:color w:val="92D050"/>
                                <w:sz w:val="12"/>
                                <w:lang w:val="fr-FR"/>
                              </w:rPr>
                            </w:pPr>
                          </w:p>
                          <w:p w14:paraId="3A5A5DA0" w14:textId="322C397B" w:rsidR="00A677D6" w:rsidRDefault="00CC53BE"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Inquiétudes : </w:t>
                            </w:r>
                            <w:r w:rsidR="002E0B63">
                              <w:rPr>
                                <w:rFonts w:asciiTheme="minorHAnsi" w:hAnsiTheme="minorHAnsi"/>
                                <w:b/>
                                <w:bCs/>
                                <w:color w:val="92D050"/>
                                <w:lang w:val="fr-FR"/>
                              </w:rPr>
                              <w:t>de la crise sanitaire à la crise économique</w:t>
                            </w:r>
                          </w:p>
                          <w:p w14:paraId="48504B4B" w14:textId="41B7413E" w:rsidR="0014132D" w:rsidRDefault="00CC53BE" w:rsidP="00251C84">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En ces temps de crise sanitaire, l</w:t>
                            </w:r>
                            <w:r w:rsidRPr="00CC53BE">
                              <w:rPr>
                                <w:rFonts w:asciiTheme="minorHAnsi" w:eastAsia="Arial" w:hAnsiTheme="minorHAnsi"/>
                                <w:b/>
                                <w:bCs/>
                                <w:sz w:val="21"/>
                                <w:szCs w:val="21"/>
                                <w:lang w:val="fr-FR"/>
                              </w:rPr>
                              <w:t xml:space="preserve">a santé (la sienne, 66%, -4pts) et notamment celle de ses proches (81%, -5 points) reste au cœur des enjeux pour les Français, qui </w:t>
                            </w:r>
                            <w:r w:rsidR="005774CE" w:rsidRPr="00CC53BE">
                              <w:rPr>
                                <w:rFonts w:asciiTheme="minorHAnsi" w:eastAsia="Arial" w:hAnsiTheme="minorHAnsi"/>
                                <w:b/>
                                <w:bCs/>
                                <w:sz w:val="21"/>
                                <w:szCs w:val="21"/>
                                <w:lang w:val="fr-FR"/>
                              </w:rPr>
                              <w:t xml:space="preserve">de plus en plus </w:t>
                            </w:r>
                            <w:r w:rsidRPr="00CC53BE">
                              <w:rPr>
                                <w:rFonts w:asciiTheme="minorHAnsi" w:eastAsia="Arial" w:hAnsiTheme="minorHAnsi"/>
                                <w:b/>
                                <w:bCs/>
                                <w:sz w:val="21"/>
                                <w:szCs w:val="21"/>
                                <w:lang w:val="fr-FR"/>
                              </w:rPr>
                              <w:t>néanmoins, expriment le sentiment que les problèmes les plus graves se situent ailleurs, sur le plan économique et politique. 91% des Français se disent ainsi aujourd’hui inquiets pour l’économie Française (+3pts) et l’avenir de la France dans son ensemble (86%, + 4pts).</w:t>
                            </w:r>
                          </w:p>
                          <w:p w14:paraId="4FE09158" w14:textId="77777777" w:rsidR="00CC53BE" w:rsidRPr="0014132D" w:rsidRDefault="00CC53BE" w:rsidP="00251C84">
                            <w:pPr>
                              <w:autoSpaceDE w:val="0"/>
                              <w:autoSpaceDN w:val="0"/>
                              <w:adjustRightInd w:val="0"/>
                              <w:spacing w:line="360" w:lineRule="auto"/>
                              <w:ind w:left="284"/>
                              <w:jc w:val="both"/>
                              <w:rPr>
                                <w:rFonts w:asciiTheme="minorHAnsi" w:eastAsia="Arial" w:hAnsiTheme="minorHAnsi"/>
                                <w:b/>
                                <w:bCs/>
                                <w:sz w:val="21"/>
                                <w:szCs w:val="21"/>
                                <w:lang w:val="fr-FR"/>
                              </w:rPr>
                            </w:pPr>
                          </w:p>
                          <w:p w14:paraId="23424678" w14:textId="0E5D6AC4" w:rsidR="00531C5E" w:rsidRPr="00640CEC" w:rsidRDefault="00531C5E"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w:t>
                            </w:r>
                            <w:r w:rsidR="0014132D">
                              <w:rPr>
                                <w:rFonts w:asciiTheme="minorHAnsi" w:hAnsiTheme="minorHAnsi"/>
                                <w:b/>
                                <w:bCs/>
                                <w:color w:val="92D050"/>
                                <w:lang w:val="fr-FR"/>
                              </w:rPr>
                              <w:t>Un confinement</w:t>
                            </w:r>
                            <w:r w:rsidR="00CD1139">
                              <w:rPr>
                                <w:rFonts w:asciiTheme="minorHAnsi" w:hAnsiTheme="minorHAnsi"/>
                                <w:b/>
                                <w:bCs/>
                                <w:color w:val="92D050"/>
                                <w:lang w:val="fr-FR"/>
                              </w:rPr>
                              <w:t xml:space="preserve"> relativement</w:t>
                            </w:r>
                            <w:r w:rsidR="0014132D">
                              <w:rPr>
                                <w:rFonts w:asciiTheme="minorHAnsi" w:hAnsiTheme="minorHAnsi"/>
                                <w:b/>
                                <w:bCs/>
                                <w:color w:val="92D050"/>
                                <w:lang w:val="fr-FR"/>
                              </w:rPr>
                              <w:t xml:space="preserve"> </w:t>
                            </w:r>
                            <w:r w:rsidR="00CC53BE">
                              <w:rPr>
                                <w:rFonts w:asciiTheme="minorHAnsi" w:hAnsiTheme="minorHAnsi"/>
                                <w:b/>
                                <w:bCs/>
                                <w:color w:val="92D050"/>
                                <w:lang w:val="fr-FR"/>
                              </w:rPr>
                              <w:t>bien vécu… et un déconfinement qui pose question</w:t>
                            </w:r>
                          </w:p>
                          <w:p w14:paraId="5CAC6C58" w14:textId="7FF54BDF" w:rsidR="00CC53BE" w:rsidRPr="00CC53BE" w:rsidRDefault="00CC53BE" w:rsidP="00CC53BE">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w:t>
                            </w:r>
                            <w:r w:rsidRPr="00CC53BE">
                              <w:rPr>
                                <w:rFonts w:asciiTheme="minorHAnsi" w:eastAsia="Arial" w:hAnsiTheme="minorHAnsi"/>
                                <w:b/>
                                <w:bCs/>
                                <w:sz w:val="21"/>
                                <w:szCs w:val="21"/>
                                <w:lang w:val="fr-FR"/>
                              </w:rPr>
                              <w:t>es Français semblent vivre la période de confinement plutôt bien (67%)</w:t>
                            </w:r>
                            <w:r>
                              <w:rPr>
                                <w:rFonts w:asciiTheme="minorHAnsi" w:eastAsia="Arial" w:hAnsiTheme="minorHAnsi"/>
                                <w:b/>
                                <w:bCs/>
                                <w:sz w:val="21"/>
                                <w:szCs w:val="21"/>
                                <w:lang w:val="fr-FR"/>
                              </w:rPr>
                              <w:t xml:space="preserve">. </w:t>
                            </w:r>
                            <w:r w:rsidRPr="00CC53BE">
                              <w:rPr>
                                <w:rFonts w:asciiTheme="minorHAnsi" w:eastAsia="Arial" w:hAnsiTheme="minorHAnsi"/>
                                <w:b/>
                                <w:bCs/>
                                <w:sz w:val="21"/>
                                <w:szCs w:val="21"/>
                                <w:lang w:val="fr-FR"/>
                              </w:rPr>
                              <w:t xml:space="preserve">Dans ce contexte, l’annonce d’un déconfinement à partir du 11 mai a eu des effets paradoxaux sur les Français. D’une part, elle leur donne un horizon et une ligne de mire qui les aide à tenir (67%). Mais elle est également une source de questionnements, les modalités de sortie étant encore floues (89%), voire une source d’angoisse, pour 70% qui ont peur d’attraper le virus une fois les sorties à nouveau autorisées. </w:t>
                            </w:r>
                          </w:p>
                          <w:p w14:paraId="5E211A90" w14:textId="77777777" w:rsidR="008C097E" w:rsidRPr="00A677D6" w:rsidRDefault="008C097E" w:rsidP="00A677D6">
                            <w:pPr>
                              <w:autoSpaceDE w:val="0"/>
                              <w:autoSpaceDN w:val="0"/>
                              <w:adjustRightInd w:val="0"/>
                              <w:spacing w:line="360" w:lineRule="auto"/>
                              <w:ind w:left="284"/>
                              <w:jc w:val="both"/>
                              <w:rPr>
                                <w:rFonts w:asciiTheme="minorHAnsi" w:eastAsia="Arial" w:hAnsiTheme="minorHAnsi"/>
                                <w:b/>
                                <w:bCs/>
                                <w:sz w:val="21"/>
                                <w:szCs w:val="21"/>
                                <w:lang w:val="fr-FR"/>
                              </w:rPr>
                            </w:pPr>
                          </w:p>
                          <w:p w14:paraId="47A046E7" w14:textId="057D809E" w:rsidR="008C097E" w:rsidRPr="008C097E" w:rsidRDefault="00CC53BE"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Des pertes de revenus limitées</w:t>
                            </w:r>
                            <w:r w:rsidR="001B7594">
                              <w:rPr>
                                <w:rFonts w:asciiTheme="minorHAnsi" w:hAnsiTheme="minorHAnsi"/>
                                <w:b/>
                                <w:bCs/>
                                <w:color w:val="92D050"/>
                                <w:lang w:val="fr-FR"/>
                              </w:rPr>
                              <w:t>,</w:t>
                            </w:r>
                            <w:r>
                              <w:rPr>
                                <w:rFonts w:asciiTheme="minorHAnsi" w:hAnsiTheme="minorHAnsi"/>
                                <w:b/>
                                <w:bCs/>
                                <w:color w:val="92D050"/>
                                <w:lang w:val="fr-FR"/>
                              </w:rPr>
                              <w:t xml:space="preserve"> mais des prix qui augmentent</w:t>
                            </w:r>
                          </w:p>
                          <w:p w14:paraId="34E31E17" w14:textId="4E7F7AE2" w:rsidR="00CC53BE" w:rsidRPr="00CC53BE" w:rsidRDefault="00CC53BE" w:rsidP="004E21AF">
                            <w:pPr>
                              <w:autoSpaceDE w:val="0"/>
                              <w:autoSpaceDN w:val="0"/>
                              <w:adjustRightInd w:val="0"/>
                              <w:spacing w:line="360" w:lineRule="auto"/>
                              <w:ind w:left="284"/>
                              <w:jc w:val="both"/>
                              <w:rPr>
                                <w:rFonts w:asciiTheme="minorHAnsi" w:hAnsiTheme="minorHAnsi"/>
                                <w:b/>
                                <w:sz w:val="21"/>
                                <w:szCs w:val="21"/>
                                <w:lang w:val="fr-FR"/>
                              </w:rPr>
                            </w:pPr>
                            <w:r w:rsidRPr="00CC53BE">
                              <w:rPr>
                                <w:rFonts w:asciiTheme="minorHAnsi" w:hAnsiTheme="minorHAnsi"/>
                                <w:b/>
                                <w:sz w:val="21"/>
                                <w:szCs w:val="21"/>
                                <w:lang w:val="fr-FR"/>
                              </w:rPr>
                              <w:t>Les différentes mesures prises par les pouvoirs publics semblent avoir jusqu’à présent permis de limiter au moins en partie les catastrophes économiques au sein des foyers Français : 25% seulement déclarent des pertes importantes sur leur</w:t>
                            </w:r>
                            <w:r w:rsidR="00C811B3">
                              <w:rPr>
                                <w:rFonts w:asciiTheme="minorHAnsi" w:hAnsiTheme="minorHAnsi"/>
                                <w:b/>
                                <w:sz w:val="21"/>
                                <w:szCs w:val="21"/>
                                <w:lang w:val="fr-FR"/>
                              </w:rPr>
                              <w:t>s</w:t>
                            </w:r>
                            <w:r w:rsidRPr="00CC53BE">
                              <w:rPr>
                                <w:rFonts w:asciiTheme="minorHAnsi" w:hAnsiTheme="minorHAnsi"/>
                                <w:b/>
                                <w:sz w:val="21"/>
                                <w:szCs w:val="21"/>
                                <w:lang w:val="fr-FR"/>
                              </w:rPr>
                              <w:t xml:space="preserve"> revenus, 75% se déclarant épargnés ou ne connaître que des pertes peu importantes.</w:t>
                            </w:r>
                            <w:r w:rsidR="004E21AF">
                              <w:rPr>
                                <w:rFonts w:asciiTheme="minorHAnsi" w:hAnsiTheme="minorHAnsi"/>
                                <w:b/>
                                <w:sz w:val="21"/>
                                <w:szCs w:val="21"/>
                                <w:lang w:val="fr-FR"/>
                              </w:rPr>
                              <w:t xml:space="preserve"> Cependant, l’augmentation des prix dans les magasins pèse davantage sur le budget des ménages : 80% estiment que les enseignes ont augmenté leurs prix, +40 points par rapport au début du confinement. </w:t>
                            </w:r>
                          </w:p>
                          <w:p w14:paraId="4E65B779" w14:textId="77777777" w:rsidR="00003410" w:rsidRPr="00003410" w:rsidRDefault="00003410" w:rsidP="003E38F0">
                            <w:pPr>
                              <w:autoSpaceDE w:val="0"/>
                              <w:autoSpaceDN w:val="0"/>
                              <w:adjustRightInd w:val="0"/>
                              <w:spacing w:line="360" w:lineRule="auto"/>
                              <w:ind w:left="284"/>
                              <w:jc w:val="both"/>
                              <w:rPr>
                                <w:rFonts w:asciiTheme="minorHAnsi" w:hAnsiTheme="minorHAnsi"/>
                                <w:b/>
                                <w:sz w:val="21"/>
                                <w:szCs w:val="21"/>
                                <w:lang w:val="fr-FR"/>
                              </w:rPr>
                            </w:pPr>
                          </w:p>
                          <w:p w14:paraId="0337F165" w14:textId="6040FC93" w:rsidR="005679F0" w:rsidRPr="005679F0" w:rsidRDefault="004E21AF"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Consommer local, consommer Français, un enjeu de responsabilité plus présent que jamais</w:t>
                            </w:r>
                          </w:p>
                          <w:p w14:paraId="30F02B68" w14:textId="5397865D" w:rsidR="004E21AF" w:rsidRPr="004E21AF" w:rsidRDefault="004E21AF" w:rsidP="004E21AF">
                            <w:pPr>
                              <w:autoSpaceDE w:val="0"/>
                              <w:autoSpaceDN w:val="0"/>
                              <w:adjustRightInd w:val="0"/>
                              <w:spacing w:line="360" w:lineRule="auto"/>
                              <w:ind w:left="284"/>
                              <w:jc w:val="both"/>
                              <w:rPr>
                                <w:rFonts w:asciiTheme="minorHAnsi" w:hAnsiTheme="minorHAnsi"/>
                                <w:b/>
                                <w:sz w:val="21"/>
                                <w:szCs w:val="21"/>
                                <w:lang w:val="fr-FR"/>
                              </w:rPr>
                            </w:pPr>
                            <w:r w:rsidRPr="004E21AF">
                              <w:rPr>
                                <w:rFonts w:asciiTheme="minorHAnsi" w:hAnsiTheme="minorHAnsi"/>
                                <w:b/>
                                <w:sz w:val="21"/>
                                <w:szCs w:val="21"/>
                                <w:lang w:val="fr-FR"/>
                              </w:rPr>
                              <w:t>Enjeu économique pour soutenir l’économie Française (87%), mais également enjeu social, pour soutenir les producteurs et professions Françaises en difficulté (89%), consommer Français est un objectif pour 8</w:t>
                            </w:r>
                            <w:r w:rsidR="00456A0E">
                              <w:rPr>
                                <w:rFonts w:asciiTheme="minorHAnsi" w:hAnsiTheme="minorHAnsi"/>
                                <w:b/>
                                <w:sz w:val="21"/>
                                <w:szCs w:val="21"/>
                                <w:lang w:val="fr-FR"/>
                              </w:rPr>
                              <w:t>3</w:t>
                            </w:r>
                            <w:r w:rsidRPr="004E21AF">
                              <w:rPr>
                                <w:rFonts w:asciiTheme="minorHAnsi" w:hAnsiTheme="minorHAnsi"/>
                                <w:b/>
                                <w:sz w:val="21"/>
                                <w:szCs w:val="21"/>
                                <w:lang w:val="fr-FR"/>
                              </w:rPr>
                              <w:t xml:space="preserve">% des Français en cette période. Consommer moins, consommer mieux, consommer local, des enjeux qui auraient pu passer au second plan en cette période restent au cœur des dynamiques de consommation pour les Français. </w:t>
                            </w:r>
                          </w:p>
                          <w:p w14:paraId="22C20BB6" w14:textId="72A6BB82" w:rsidR="005679F0" w:rsidRPr="005679F0" w:rsidRDefault="005679F0" w:rsidP="005679F0">
                            <w:pPr>
                              <w:autoSpaceDE w:val="0"/>
                              <w:autoSpaceDN w:val="0"/>
                              <w:adjustRightInd w:val="0"/>
                              <w:spacing w:line="360" w:lineRule="auto"/>
                              <w:ind w:left="284"/>
                              <w:jc w:val="both"/>
                              <w:rPr>
                                <w:rFonts w:asciiTheme="minorHAnsi" w:hAnsiTheme="minorHAnsi"/>
                                <w:b/>
                                <w:sz w:val="21"/>
                                <w:szCs w:val="21"/>
                                <w:lang w:val="fr-FR"/>
                              </w:rPr>
                            </w:pPr>
                          </w:p>
                          <w:p w14:paraId="5F45F6E0" w14:textId="06D9B39A" w:rsidR="004E21AF" w:rsidRPr="005679F0" w:rsidRDefault="004E21AF" w:rsidP="004E21AF">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Et demain, vers une frugalité acceptée ?</w:t>
                            </w:r>
                          </w:p>
                          <w:p w14:paraId="575E8C7E" w14:textId="2A957D92" w:rsidR="00531C5E" w:rsidRPr="00AF6505" w:rsidRDefault="004E21AF" w:rsidP="004E21AF">
                            <w:pPr>
                              <w:autoSpaceDE w:val="0"/>
                              <w:autoSpaceDN w:val="0"/>
                              <w:adjustRightInd w:val="0"/>
                              <w:spacing w:line="360" w:lineRule="auto"/>
                              <w:ind w:left="284"/>
                              <w:jc w:val="both"/>
                              <w:rPr>
                                <w:rFonts w:asciiTheme="minorHAnsi" w:hAnsiTheme="minorHAnsi"/>
                                <w:b/>
                                <w:sz w:val="21"/>
                                <w:szCs w:val="21"/>
                                <w:lang w:val="fr-FR"/>
                              </w:rPr>
                            </w:pPr>
                            <w:r w:rsidRPr="004E21AF">
                              <w:rPr>
                                <w:rFonts w:asciiTheme="minorHAnsi" w:hAnsiTheme="minorHAnsi"/>
                                <w:b/>
                                <w:sz w:val="21"/>
                                <w:szCs w:val="21"/>
                                <w:lang w:val="fr-FR"/>
                              </w:rPr>
                              <w:t>En cette période de frugalité contrainte dans ses achats, les Français se sentent-ils frustrés dans leur consommation</w:t>
                            </w:r>
                            <w:r w:rsidR="00E7708C">
                              <w:rPr>
                                <w:rFonts w:asciiTheme="minorHAnsi" w:hAnsiTheme="minorHAnsi"/>
                                <w:b/>
                                <w:sz w:val="21"/>
                                <w:szCs w:val="21"/>
                                <w:lang w:val="fr-FR"/>
                              </w:rPr>
                              <w:t> </w:t>
                            </w:r>
                            <w:r w:rsidRPr="004E21AF">
                              <w:rPr>
                                <w:rFonts w:asciiTheme="minorHAnsi" w:hAnsiTheme="minorHAnsi"/>
                                <w:b/>
                                <w:sz w:val="21"/>
                                <w:szCs w:val="21"/>
                                <w:lang w:val="fr-FR"/>
                              </w:rPr>
                              <w:t xml:space="preserve">? Alors même qu’ils semblent avoir </w:t>
                            </w:r>
                            <w:r w:rsidR="00753AFB">
                              <w:rPr>
                                <w:rFonts w:asciiTheme="minorHAnsi" w:hAnsiTheme="minorHAnsi"/>
                                <w:b/>
                                <w:sz w:val="21"/>
                                <w:szCs w:val="21"/>
                                <w:lang w:val="fr-FR"/>
                              </w:rPr>
                              <w:t xml:space="preserve">ralenti </w:t>
                            </w:r>
                            <w:r w:rsidRPr="004E21AF">
                              <w:rPr>
                                <w:rFonts w:asciiTheme="minorHAnsi" w:hAnsiTheme="minorHAnsi"/>
                                <w:b/>
                                <w:sz w:val="21"/>
                                <w:szCs w:val="21"/>
                                <w:lang w:val="fr-FR"/>
                              </w:rPr>
                              <w:t xml:space="preserve">leurs activités culturelles et avoir acheté peu d’autres biens que leurs denrées alimentaires, 1 Français sur 2 seulement (55%) s’estime frustré dans sa consommation. </w:t>
                            </w:r>
                            <w:r>
                              <w:rPr>
                                <w:rFonts w:asciiTheme="minorHAnsi" w:hAnsiTheme="minorHAnsi"/>
                                <w:b/>
                                <w:sz w:val="21"/>
                                <w:szCs w:val="21"/>
                                <w:lang w:val="fr-FR"/>
                              </w:rPr>
                              <w:t xml:space="preserve">Et pour la suite, </w:t>
                            </w:r>
                            <w:r w:rsidRPr="004E21AF">
                              <w:rPr>
                                <w:rFonts w:asciiTheme="minorHAnsi" w:hAnsiTheme="minorHAnsi"/>
                                <w:b/>
                                <w:sz w:val="21"/>
                                <w:szCs w:val="21"/>
                                <w:lang w:val="fr-FR"/>
                              </w:rPr>
                              <w:t>les Français se montrent partagés quant à l’attitude qu’ils souhaitent observer</w:t>
                            </w:r>
                            <w:r>
                              <w:rPr>
                                <w:rFonts w:asciiTheme="minorHAnsi" w:hAnsiTheme="minorHAnsi"/>
                                <w:b/>
                                <w:sz w:val="21"/>
                                <w:szCs w:val="21"/>
                                <w:lang w:val="fr-FR"/>
                              </w:rPr>
                              <w:t xml:space="preserve"> </w:t>
                            </w:r>
                            <w:r w:rsidRPr="004E21AF">
                              <w:rPr>
                                <w:rFonts w:asciiTheme="minorHAnsi" w:hAnsiTheme="minorHAnsi"/>
                                <w:b/>
                                <w:sz w:val="21"/>
                                <w:szCs w:val="21"/>
                                <w:lang w:val="fr-FR"/>
                              </w:rPr>
                              <w:t>: 47% estiment avoir surtout envie de retrouver le plaisir de consommer et de se faire plaisir, quand 53% manifestent une envie de rester dans une forme de frugalité et de ralentissement, de manière choisie, cette fois.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05C8B" id="Rectangle à coins arrondis 8" o:spid="_x0000_s1026" style="position:absolute;left:0;text-align:left;margin-left:-33.75pt;margin-top:-31.15pt;width:559.5pt;height:7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" fillcolor="white [3212]" strokecolor="#92d050" strokeweight="1.5pt">
                <v:shadow on="t" color="black" opacity="26214f" origin="-.5,-.5" offset=".74836mm,.74836mm"/>
                <v:textbox>
                  <w:txbxContent>
                    <w:p w14:paraId="2C50A013" w14:textId="77777777" w:rsidR="00531C5E" w:rsidRPr="00640CEC" w:rsidRDefault="00531C5E"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531C5E" w:rsidRPr="00037D0F" w:rsidRDefault="00531C5E" w:rsidP="00E34E79">
                      <w:pPr>
                        <w:spacing w:line="360" w:lineRule="auto"/>
                        <w:ind w:left="284"/>
                        <w:contextualSpacing/>
                        <w:jc w:val="both"/>
                        <w:rPr>
                          <w:rFonts w:asciiTheme="minorHAnsi" w:hAnsiTheme="minorHAnsi"/>
                          <w:b/>
                          <w:bCs/>
                          <w:color w:val="92D050"/>
                          <w:sz w:val="12"/>
                          <w:lang w:val="fr-FR"/>
                        </w:rPr>
                      </w:pPr>
                    </w:p>
                    <w:p w14:paraId="3A5A5DA0" w14:textId="322C397B" w:rsidR="00A677D6" w:rsidRDefault="00CC53BE"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Inquiétudes : </w:t>
                      </w:r>
                      <w:r w:rsidR="002E0B63">
                        <w:rPr>
                          <w:rFonts w:asciiTheme="minorHAnsi" w:hAnsiTheme="minorHAnsi"/>
                          <w:b/>
                          <w:bCs/>
                          <w:color w:val="92D050"/>
                          <w:lang w:val="fr-FR"/>
                        </w:rPr>
                        <w:t>de la crise sanitaire à la crise économique</w:t>
                      </w:r>
                    </w:p>
                    <w:p w14:paraId="48504B4B" w14:textId="41B7413E" w:rsidR="0014132D" w:rsidRDefault="00CC53BE" w:rsidP="00251C84">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En ces temps de crise sanitaire, l</w:t>
                      </w:r>
                      <w:r w:rsidRPr="00CC53BE">
                        <w:rPr>
                          <w:rFonts w:asciiTheme="minorHAnsi" w:eastAsia="Arial" w:hAnsiTheme="minorHAnsi"/>
                          <w:b/>
                          <w:bCs/>
                          <w:sz w:val="21"/>
                          <w:szCs w:val="21"/>
                          <w:lang w:val="fr-FR"/>
                        </w:rPr>
                        <w:t xml:space="preserve">a santé (la sienne, 66%, -4pts) et notamment celle de ses proches (81%, -5 points) reste au cœur des enjeux pour les Français, qui </w:t>
                      </w:r>
                      <w:r w:rsidR="005774CE" w:rsidRPr="00CC53BE">
                        <w:rPr>
                          <w:rFonts w:asciiTheme="minorHAnsi" w:eastAsia="Arial" w:hAnsiTheme="minorHAnsi"/>
                          <w:b/>
                          <w:bCs/>
                          <w:sz w:val="21"/>
                          <w:szCs w:val="21"/>
                          <w:lang w:val="fr-FR"/>
                        </w:rPr>
                        <w:t xml:space="preserve">de plus en plus </w:t>
                      </w:r>
                      <w:r w:rsidRPr="00CC53BE">
                        <w:rPr>
                          <w:rFonts w:asciiTheme="minorHAnsi" w:eastAsia="Arial" w:hAnsiTheme="minorHAnsi"/>
                          <w:b/>
                          <w:bCs/>
                          <w:sz w:val="21"/>
                          <w:szCs w:val="21"/>
                          <w:lang w:val="fr-FR"/>
                        </w:rPr>
                        <w:t>néanmoins, expriment le sentiment que les problèmes les plus graves se situent ailleurs, sur le plan économique et politique. 91% des Français se disent ainsi aujourd’hui inquiets pour l’économie Française (+3pts) et l’avenir de la France dans son ensemble (86%, + 4pts).</w:t>
                      </w:r>
                    </w:p>
                    <w:p w14:paraId="4FE09158" w14:textId="77777777" w:rsidR="00CC53BE" w:rsidRPr="0014132D" w:rsidRDefault="00CC53BE" w:rsidP="00251C84">
                      <w:pPr>
                        <w:autoSpaceDE w:val="0"/>
                        <w:autoSpaceDN w:val="0"/>
                        <w:adjustRightInd w:val="0"/>
                        <w:spacing w:line="360" w:lineRule="auto"/>
                        <w:ind w:left="284"/>
                        <w:jc w:val="both"/>
                        <w:rPr>
                          <w:rFonts w:asciiTheme="minorHAnsi" w:eastAsia="Arial" w:hAnsiTheme="minorHAnsi"/>
                          <w:b/>
                          <w:bCs/>
                          <w:sz w:val="21"/>
                          <w:szCs w:val="21"/>
                          <w:lang w:val="fr-FR"/>
                        </w:rPr>
                      </w:pPr>
                    </w:p>
                    <w:p w14:paraId="23424678" w14:textId="0E5D6AC4" w:rsidR="00531C5E" w:rsidRPr="00640CEC" w:rsidRDefault="00531C5E"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w:t>
                      </w:r>
                      <w:r w:rsidR="0014132D">
                        <w:rPr>
                          <w:rFonts w:asciiTheme="minorHAnsi" w:hAnsiTheme="minorHAnsi"/>
                          <w:b/>
                          <w:bCs/>
                          <w:color w:val="92D050"/>
                          <w:lang w:val="fr-FR"/>
                        </w:rPr>
                        <w:t>Un confinement</w:t>
                      </w:r>
                      <w:r w:rsidR="00CD1139">
                        <w:rPr>
                          <w:rFonts w:asciiTheme="minorHAnsi" w:hAnsiTheme="minorHAnsi"/>
                          <w:b/>
                          <w:bCs/>
                          <w:color w:val="92D050"/>
                          <w:lang w:val="fr-FR"/>
                        </w:rPr>
                        <w:t xml:space="preserve"> relativement</w:t>
                      </w:r>
                      <w:r w:rsidR="0014132D">
                        <w:rPr>
                          <w:rFonts w:asciiTheme="minorHAnsi" w:hAnsiTheme="minorHAnsi"/>
                          <w:b/>
                          <w:bCs/>
                          <w:color w:val="92D050"/>
                          <w:lang w:val="fr-FR"/>
                        </w:rPr>
                        <w:t xml:space="preserve"> </w:t>
                      </w:r>
                      <w:r w:rsidR="00CC53BE">
                        <w:rPr>
                          <w:rFonts w:asciiTheme="minorHAnsi" w:hAnsiTheme="minorHAnsi"/>
                          <w:b/>
                          <w:bCs/>
                          <w:color w:val="92D050"/>
                          <w:lang w:val="fr-FR"/>
                        </w:rPr>
                        <w:t>bien vécu… et un déconfinement qui pose question</w:t>
                      </w:r>
                    </w:p>
                    <w:p w14:paraId="5CAC6C58" w14:textId="7FF54BDF" w:rsidR="00CC53BE" w:rsidRPr="00CC53BE" w:rsidRDefault="00CC53BE" w:rsidP="00CC53BE">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w:t>
                      </w:r>
                      <w:r w:rsidRPr="00CC53BE">
                        <w:rPr>
                          <w:rFonts w:asciiTheme="minorHAnsi" w:eastAsia="Arial" w:hAnsiTheme="minorHAnsi"/>
                          <w:b/>
                          <w:bCs/>
                          <w:sz w:val="21"/>
                          <w:szCs w:val="21"/>
                          <w:lang w:val="fr-FR"/>
                        </w:rPr>
                        <w:t>es Français semblent vivre la période de confinement plutôt bien (67%)</w:t>
                      </w:r>
                      <w:r>
                        <w:rPr>
                          <w:rFonts w:asciiTheme="minorHAnsi" w:eastAsia="Arial" w:hAnsiTheme="minorHAnsi"/>
                          <w:b/>
                          <w:bCs/>
                          <w:sz w:val="21"/>
                          <w:szCs w:val="21"/>
                          <w:lang w:val="fr-FR"/>
                        </w:rPr>
                        <w:t xml:space="preserve">. </w:t>
                      </w:r>
                      <w:r w:rsidRPr="00CC53BE">
                        <w:rPr>
                          <w:rFonts w:asciiTheme="minorHAnsi" w:eastAsia="Arial" w:hAnsiTheme="minorHAnsi"/>
                          <w:b/>
                          <w:bCs/>
                          <w:sz w:val="21"/>
                          <w:szCs w:val="21"/>
                          <w:lang w:val="fr-FR"/>
                        </w:rPr>
                        <w:t xml:space="preserve">Dans ce contexte, l’annonce d’un déconfinement à partir du 11 mai a eu des effets paradoxaux sur les Français. D’une part, elle leur donne un horizon et une ligne de mire qui les aide à tenir (67%). Mais elle est également une source de questionnements, les modalités de sortie étant encore floues (89%), voire une source d’angoisse, pour 70% qui ont peur d’attraper le virus une fois les sorties à nouveau autorisées. </w:t>
                      </w:r>
                    </w:p>
                    <w:p w14:paraId="5E211A90" w14:textId="77777777" w:rsidR="008C097E" w:rsidRPr="00A677D6" w:rsidRDefault="008C097E" w:rsidP="00A677D6">
                      <w:pPr>
                        <w:autoSpaceDE w:val="0"/>
                        <w:autoSpaceDN w:val="0"/>
                        <w:adjustRightInd w:val="0"/>
                        <w:spacing w:line="360" w:lineRule="auto"/>
                        <w:ind w:left="284"/>
                        <w:jc w:val="both"/>
                        <w:rPr>
                          <w:rFonts w:asciiTheme="minorHAnsi" w:eastAsia="Arial" w:hAnsiTheme="minorHAnsi"/>
                          <w:b/>
                          <w:bCs/>
                          <w:sz w:val="21"/>
                          <w:szCs w:val="21"/>
                          <w:lang w:val="fr-FR"/>
                        </w:rPr>
                      </w:pPr>
                    </w:p>
                    <w:p w14:paraId="47A046E7" w14:textId="057D809E" w:rsidR="008C097E" w:rsidRPr="008C097E" w:rsidRDefault="00CC53BE"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Des pertes de revenus limitées</w:t>
                      </w:r>
                      <w:r w:rsidR="001B7594">
                        <w:rPr>
                          <w:rFonts w:asciiTheme="minorHAnsi" w:hAnsiTheme="minorHAnsi"/>
                          <w:b/>
                          <w:bCs/>
                          <w:color w:val="92D050"/>
                          <w:lang w:val="fr-FR"/>
                        </w:rPr>
                        <w:t>,</w:t>
                      </w:r>
                      <w:r>
                        <w:rPr>
                          <w:rFonts w:asciiTheme="minorHAnsi" w:hAnsiTheme="minorHAnsi"/>
                          <w:b/>
                          <w:bCs/>
                          <w:color w:val="92D050"/>
                          <w:lang w:val="fr-FR"/>
                        </w:rPr>
                        <w:t xml:space="preserve"> mais des prix qui augmentent</w:t>
                      </w:r>
                    </w:p>
                    <w:p w14:paraId="34E31E17" w14:textId="4E7F7AE2" w:rsidR="00CC53BE" w:rsidRPr="00CC53BE" w:rsidRDefault="00CC53BE" w:rsidP="004E21AF">
                      <w:pPr>
                        <w:autoSpaceDE w:val="0"/>
                        <w:autoSpaceDN w:val="0"/>
                        <w:adjustRightInd w:val="0"/>
                        <w:spacing w:line="360" w:lineRule="auto"/>
                        <w:ind w:left="284"/>
                        <w:jc w:val="both"/>
                        <w:rPr>
                          <w:rFonts w:asciiTheme="minorHAnsi" w:hAnsiTheme="minorHAnsi"/>
                          <w:b/>
                          <w:sz w:val="21"/>
                          <w:szCs w:val="21"/>
                          <w:lang w:val="fr-FR"/>
                        </w:rPr>
                      </w:pPr>
                      <w:r w:rsidRPr="00CC53BE">
                        <w:rPr>
                          <w:rFonts w:asciiTheme="minorHAnsi" w:hAnsiTheme="minorHAnsi"/>
                          <w:b/>
                          <w:sz w:val="21"/>
                          <w:szCs w:val="21"/>
                          <w:lang w:val="fr-FR"/>
                        </w:rPr>
                        <w:t>Les différentes mesures prises par les pouvoirs publics semblent avoir jusqu’à présent permis de limiter au moins en partie les catastrophes économiques au sein des foyers Français : 25% seulement déclarent des pertes importantes sur leur</w:t>
                      </w:r>
                      <w:r w:rsidR="00C811B3">
                        <w:rPr>
                          <w:rFonts w:asciiTheme="minorHAnsi" w:hAnsiTheme="minorHAnsi"/>
                          <w:b/>
                          <w:sz w:val="21"/>
                          <w:szCs w:val="21"/>
                          <w:lang w:val="fr-FR"/>
                        </w:rPr>
                        <w:t>s</w:t>
                      </w:r>
                      <w:r w:rsidRPr="00CC53BE">
                        <w:rPr>
                          <w:rFonts w:asciiTheme="minorHAnsi" w:hAnsiTheme="minorHAnsi"/>
                          <w:b/>
                          <w:sz w:val="21"/>
                          <w:szCs w:val="21"/>
                          <w:lang w:val="fr-FR"/>
                        </w:rPr>
                        <w:t xml:space="preserve"> revenus, 75% se déclarant épargnés ou ne connaître que des pertes peu importantes.</w:t>
                      </w:r>
                      <w:r w:rsidR="004E21AF">
                        <w:rPr>
                          <w:rFonts w:asciiTheme="minorHAnsi" w:hAnsiTheme="minorHAnsi"/>
                          <w:b/>
                          <w:sz w:val="21"/>
                          <w:szCs w:val="21"/>
                          <w:lang w:val="fr-FR"/>
                        </w:rPr>
                        <w:t xml:space="preserve"> Cependant, l’augmentation des prix dans les magasins pèse davantage sur le budget des ménages : 80% estiment que les enseignes ont augmenté leurs prix, +40 points par rapport au début du confinement. </w:t>
                      </w:r>
                    </w:p>
                    <w:p w14:paraId="4E65B779" w14:textId="77777777" w:rsidR="00003410" w:rsidRPr="00003410" w:rsidRDefault="00003410" w:rsidP="003E38F0">
                      <w:pPr>
                        <w:autoSpaceDE w:val="0"/>
                        <w:autoSpaceDN w:val="0"/>
                        <w:adjustRightInd w:val="0"/>
                        <w:spacing w:line="360" w:lineRule="auto"/>
                        <w:ind w:left="284"/>
                        <w:jc w:val="both"/>
                        <w:rPr>
                          <w:rFonts w:asciiTheme="minorHAnsi" w:hAnsiTheme="minorHAnsi"/>
                          <w:b/>
                          <w:sz w:val="21"/>
                          <w:szCs w:val="21"/>
                          <w:lang w:val="fr-FR"/>
                        </w:rPr>
                      </w:pPr>
                    </w:p>
                    <w:p w14:paraId="0337F165" w14:textId="6040FC93" w:rsidR="005679F0" w:rsidRPr="005679F0" w:rsidRDefault="004E21AF" w:rsidP="00003410">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Consommer local, consommer Français, un enjeu de responsabilité plus présent que jamais</w:t>
                      </w:r>
                    </w:p>
                    <w:p w14:paraId="30F02B68" w14:textId="5397865D" w:rsidR="004E21AF" w:rsidRPr="004E21AF" w:rsidRDefault="004E21AF" w:rsidP="004E21AF">
                      <w:pPr>
                        <w:autoSpaceDE w:val="0"/>
                        <w:autoSpaceDN w:val="0"/>
                        <w:adjustRightInd w:val="0"/>
                        <w:spacing w:line="360" w:lineRule="auto"/>
                        <w:ind w:left="284"/>
                        <w:jc w:val="both"/>
                        <w:rPr>
                          <w:rFonts w:asciiTheme="minorHAnsi" w:hAnsiTheme="minorHAnsi"/>
                          <w:b/>
                          <w:sz w:val="21"/>
                          <w:szCs w:val="21"/>
                          <w:lang w:val="fr-FR"/>
                        </w:rPr>
                      </w:pPr>
                      <w:r w:rsidRPr="004E21AF">
                        <w:rPr>
                          <w:rFonts w:asciiTheme="minorHAnsi" w:hAnsiTheme="minorHAnsi"/>
                          <w:b/>
                          <w:sz w:val="21"/>
                          <w:szCs w:val="21"/>
                          <w:lang w:val="fr-FR"/>
                        </w:rPr>
                        <w:t>Enjeu économique pour soutenir l’économie Française (87%), mais également enjeu social, pour soutenir les producteurs et professions Françaises en difficulté (89%), consommer Français est un objectif pour 8</w:t>
                      </w:r>
                      <w:r w:rsidR="00456A0E">
                        <w:rPr>
                          <w:rFonts w:asciiTheme="minorHAnsi" w:hAnsiTheme="minorHAnsi"/>
                          <w:b/>
                          <w:sz w:val="21"/>
                          <w:szCs w:val="21"/>
                          <w:lang w:val="fr-FR"/>
                        </w:rPr>
                        <w:t>3</w:t>
                      </w:r>
                      <w:r w:rsidRPr="004E21AF">
                        <w:rPr>
                          <w:rFonts w:asciiTheme="minorHAnsi" w:hAnsiTheme="minorHAnsi"/>
                          <w:b/>
                          <w:sz w:val="21"/>
                          <w:szCs w:val="21"/>
                          <w:lang w:val="fr-FR"/>
                        </w:rPr>
                        <w:t xml:space="preserve">% des Français en cette période. Consommer moins, consommer mieux, consommer local, des enjeux qui auraient pu passer au second plan en cette période restent au cœur des dynamiques de consommation pour les Français. </w:t>
                      </w:r>
                    </w:p>
                    <w:p w14:paraId="22C20BB6" w14:textId="72A6BB82" w:rsidR="005679F0" w:rsidRPr="005679F0" w:rsidRDefault="005679F0" w:rsidP="005679F0">
                      <w:pPr>
                        <w:autoSpaceDE w:val="0"/>
                        <w:autoSpaceDN w:val="0"/>
                        <w:adjustRightInd w:val="0"/>
                        <w:spacing w:line="360" w:lineRule="auto"/>
                        <w:ind w:left="284"/>
                        <w:jc w:val="both"/>
                        <w:rPr>
                          <w:rFonts w:asciiTheme="minorHAnsi" w:hAnsiTheme="minorHAnsi"/>
                          <w:b/>
                          <w:sz w:val="21"/>
                          <w:szCs w:val="21"/>
                          <w:lang w:val="fr-FR"/>
                        </w:rPr>
                      </w:pPr>
                    </w:p>
                    <w:p w14:paraId="5F45F6E0" w14:textId="06D9B39A" w:rsidR="004E21AF" w:rsidRPr="005679F0" w:rsidRDefault="004E21AF" w:rsidP="004E21AF">
                      <w:pPr>
                        <w:numPr>
                          <w:ilvl w:val="0"/>
                          <w:numId w:val="1"/>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Et demain, vers une frugalité acceptée ?</w:t>
                      </w:r>
                    </w:p>
                    <w:p w14:paraId="575E8C7E" w14:textId="2A957D92" w:rsidR="00531C5E" w:rsidRPr="00AF6505" w:rsidRDefault="004E21AF" w:rsidP="004E21AF">
                      <w:pPr>
                        <w:autoSpaceDE w:val="0"/>
                        <w:autoSpaceDN w:val="0"/>
                        <w:adjustRightInd w:val="0"/>
                        <w:spacing w:line="360" w:lineRule="auto"/>
                        <w:ind w:left="284"/>
                        <w:jc w:val="both"/>
                        <w:rPr>
                          <w:rFonts w:asciiTheme="minorHAnsi" w:hAnsiTheme="minorHAnsi"/>
                          <w:b/>
                          <w:sz w:val="21"/>
                          <w:szCs w:val="21"/>
                          <w:lang w:val="fr-FR"/>
                        </w:rPr>
                      </w:pPr>
                      <w:r w:rsidRPr="004E21AF">
                        <w:rPr>
                          <w:rFonts w:asciiTheme="minorHAnsi" w:hAnsiTheme="minorHAnsi"/>
                          <w:b/>
                          <w:sz w:val="21"/>
                          <w:szCs w:val="21"/>
                          <w:lang w:val="fr-FR"/>
                        </w:rPr>
                        <w:t>En cette période de frugalité contrainte dans ses achats, les Français se sentent-ils frustrés dans leur consommation</w:t>
                      </w:r>
                      <w:r w:rsidR="00E7708C">
                        <w:rPr>
                          <w:rFonts w:asciiTheme="minorHAnsi" w:hAnsiTheme="minorHAnsi"/>
                          <w:b/>
                          <w:sz w:val="21"/>
                          <w:szCs w:val="21"/>
                          <w:lang w:val="fr-FR"/>
                        </w:rPr>
                        <w:t> </w:t>
                      </w:r>
                      <w:r w:rsidRPr="004E21AF">
                        <w:rPr>
                          <w:rFonts w:asciiTheme="minorHAnsi" w:hAnsiTheme="minorHAnsi"/>
                          <w:b/>
                          <w:sz w:val="21"/>
                          <w:szCs w:val="21"/>
                          <w:lang w:val="fr-FR"/>
                        </w:rPr>
                        <w:t xml:space="preserve">? Alors même qu’ils semblent avoir </w:t>
                      </w:r>
                      <w:r w:rsidR="00753AFB">
                        <w:rPr>
                          <w:rFonts w:asciiTheme="minorHAnsi" w:hAnsiTheme="minorHAnsi"/>
                          <w:b/>
                          <w:sz w:val="21"/>
                          <w:szCs w:val="21"/>
                          <w:lang w:val="fr-FR"/>
                        </w:rPr>
                        <w:t xml:space="preserve">ralenti </w:t>
                      </w:r>
                      <w:r w:rsidRPr="004E21AF">
                        <w:rPr>
                          <w:rFonts w:asciiTheme="minorHAnsi" w:hAnsiTheme="minorHAnsi"/>
                          <w:b/>
                          <w:sz w:val="21"/>
                          <w:szCs w:val="21"/>
                          <w:lang w:val="fr-FR"/>
                        </w:rPr>
                        <w:t xml:space="preserve">leurs activités culturelles et avoir acheté peu d’autres biens que leurs denrées alimentaires, 1 Français sur 2 seulement (55%) s’estime frustré dans sa consommation. </w:t>
                      </w:r>
                      <w:r>
                        <w:rPr>
                          <w:rFonts w:asciiTheme="minorHAnsi" w:hAnsiTheme="minorHAnsi"/>
                          <w:b/>
                          <w:sz w:val="21"/>
                          <w:szCs w:val="21"/>
                          <w:lang w:val="fr-FR"/>
                        </w:rPr>
                        <w:t xml:space="preserve">Et pour la suite, </w:t>
                      </w:r>
                      <w:r w:rsidRPr="004E21AF">
                        <w:rPr>
                          <w:rFonts w:asciiTheme="minorHAnsi" w:hAnsiTheme="minorHAnsi"/>
                          <w:b/>
                          <w:sz w:val="21"/>
                          <w:szCs w:val="21"/>
                          <w:lang w:val="fr-FR"/>
                        </w:rPr>
                        <w:t>les Français se montrent partagés quant à l’attitude qu’ils souhaitent observer</w:t>
                      </w:r>
                      <w:r>
                        <w:rPr>
                          <w:rFonts w:asciiTheme="minorHAnsi" w:hAnsiTheme="minorHAnsi"/>
                          <w:b/>
                          <w:sz w:val="21"/>
                          <w:szCs w:val="21"/>
                          <w:lang w:val="fr-FR"/>
                        </w:rPr>
                        <w:t xml:space="preserve"> </w:t>
                      </w:r>
                      <w:r w:rsidRPr="004E21AF">
                        <w:rPr>
                          <w:rFonts w:asciiTheme="minorHAnsi" w:hAnsiTheme="minorHAnsi"/>
                          <w:b/>
                          <w:sz w:val="21"/>
                          <w:szCs w:val="21"/>
                          <w:lang w:val="fr-FR"/>
                        </w:rPr>
                        <w:t>: 47% estiment avoir surtout envie de retrouver le plaisir de consommer et de se faire plaisir, quand 53% manifestent une envie de rester dans une forme de frugalité et de ralentissement, de manière choisie, cette fois.</w:t>
                      </w:r>
                    </w:p>
                  </w:txbxContent>
                </v:textbox>
              </v:roundrect>
            </w:pict>
          </mc:Fallback>
        </mc:AlternateContent>
      </w:r>
    </w:p>
    <w:p w14:paraId="451AE89A" w14:textId="73D852C5" w:rsidR="00C46833" w:rsidRPr="0052542D" w:rsidRDefault="00C46833" w:rsidP="0052542D">
      <w:pPr>
        <w:spacing w:line="360" w:lineRule="auto"/>
        <w:jc w:val="both"/>
        <w:rPr>
          <w:rFonts w:asciiTheme="minorHAnsi" w:hAnsiTheme="minorHAnsi"/>
          <w:lang w:val="fr-FR"/>
        </w:rPr>
      </w:pPr>
    </w:p>
    <w:p w14:paraId="14D320BE" w14:textId="029BD425" w:rsidR="00CC53BE" w:rsidRDefault="00CC53BE">
      <w:pPr>
        <w:rPr>
          <w:rFonts w:ascii="Calibri" w:hAnsi="Calibri"/>
          <w:b/>
          <w:color w:val="auto"/>
          <w:sz w:val="24"/>
          <w:lang w:val="fr-FR"/>
        </w:rPr>
      </w:pPr>
    </w:p>
    <w:p w14:paraId="2F264EFB" w14:textId="6BB0CE39" w:rsidR="00CC53BE" w:rsidRDefault="00CC53BE">
      <w:pPr>
        <w:rPr>
          <w:rFonts w:ascii="Calibri" w:hAnsi="Calibri"/>
          <w:b/>
          <w:color w:val="auto"/>
          <w:sz w:val="24"/>
          <w:lang w:val="fr-FR"/>
        </w:rPr>
      </w:pPr>
    </w:p>
    <w:p w14:paraId="78E445C8" w14:textId="68560B35" w:rsidR="00CC53BE" w:rsidRDefault="00CC53BE">
      <w:pPr>
        <w:rPr>
          <w:rFonts w:ascii="Calibri" w:hAnsi="Calibri"/>
          <w:b/>
          <w:color w:val="auto"/>
          <w:sz w:val="24"/>
          <w:lang w:val="fr-FR"/>
        </w:rPr>
      </w:pPr>
    </w:p>
    <w:p w14:paraId="47F8CC57" w14:textId="2EC40883" w:rsidR="00CC53BE" w:rsidRDefault="00CC53BE">
      <w:pPr>
        <w:rPr>
          <w:rFonts w:ascii="Calibri" w:hAnsi="Calibri"/>
          <w:b/>
          <w:color w:val="auto"/>
          <w:sz w:val="24"/>
          <w:lang w:val="fr-FR"/>
        </w:rPr>
      </w:pPr>
    </w:p>
    <w:p w14:paraId="31875A70" w14:textId="30A55427" w:rsidR="00CC53BE" w:rsidRDefault="00CC53BE">
      <w:pPr>
        <w:rPr>
          <w:rFonts w:ascii="Calibri" w:hAnsi="Calibri"/>
          <w:b/>
          <w:color w:val="auto"/>
          <w:sz w:val="24"/>
          <w:lang w:val="fr-FR"/>
        </w:rPr>
      </w:pPr>
      <w:r>
        <w:rPr>
          <w:rFonts w:ascii="Calibri" w:hAnsi="Calibri"/>
          <w:b/>
          <w:color w:val="auto"/>
          <w:sz w:val="24"/>
          <w:lang w:val="fr-FR"/>
        </w:rPr>
        <w:br w:type="page"/>
      </w:r>
    </w:p>
    <w:p w14:paraId="519A315C" w14:textId="77777777" w:rsidR="00CC53BE" w:rsidRDefault="00CC53BE">
      <w:pPr>
        <w:rPr>
          <w:rFonts w:ascii="Calibri" w:hAnsi="Calibri"/>
          <w:b/>
          <w:color w:val="auto"/>
          <w:sz w:val="24"/>
          <w:lang w:val="fr-FR"/>
        </w:rPr>
      </w:pPr>
    </w:p>
    <w:p w14:paraId="64074FE0" w14:textId="77777777" w:rsidR="00652CCF" w:rsidRPr="003255E8" w:rsidRDefault="008E4568" w:rsidP="008565AD">
      <w:pPr>
        <w:pStyle w:val="Default"/>
        <w:tabs>
          <w:tab w:val="left" w:pos="2952"/>
        </w:tabs>
        <w:spacing w:line="360" w:lineRule="auto"/>
        <w:jc w:val="both"/>
        <w:rPr>
          <w:rFonts w:cs="Times New Roman"/>
          <w:b/>
          <w:color w:val="auto"/>
          <w:szCs w:val="22"/>
          <w:lang w:eastAsia="en-US"/>
        </w:rPr>
      </w:pPr>
      <w:r w:rsidRPr="008E4568">
        <w:rPr>
          <w:rFonts w:cs="Times New Roman"/>
          <w:b/>
          <w:color w:val="auto"/>
          <w:szCs w:val="22"/>
          <w:lang w:eastAsia="en-US"/>
        </w:rPr>
        <w:t xml:space="preserve">Dans le détail… </w:t>
      </w:r>
    </w:p>
    <w:p w14:paraId="07902A82" w14:textId="0ED1BE3D" w:rsidR="00353499" w:rsidRDefault="00353499" w:rsidP="00F451FD">
      <w:pPr>
        <w:spacing w:line="360" w:lineRule="auto"/>
        <w:jc w:val="both"/>
        <w:rPr>
          <w:rFonts w:asciiTheme="minorHAnsi" w:hAnsiTheme="minorHAnsi" w:cs="Calibri"/>
          <w:b/>
          <w:bCs/>
          <w:color w:val="92D050"/>
          <w:lang w:val="fr-FR" w:eastAsia="fr-FR"/>
        </w:rPr>
      </w:pPr>
    </w:p>
    <w:p w14:paraId="368EF17B" w14:textId="116C0629" w:rsidR="005774CE" w:rsidRDefault="005774CE" w:rsidP="005774CE">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 xml:space="preserve">Inquiétudes : </w:t>
      </w:r>
      <w:r w:rsidR="002E0B63">
        <w:rPr>
          <w:rFonts w:asciiTheme="minorHAnsi" w:hAnsiTheme="minorHAnsi"/>
          <w:b/>
          <w:bCs/>
          <w:color w:val="92D050"/>
          <w:lang w:val="fr-FR"/>
        </w:rPr>
        <w:t>de la crise sanitaire à la crise économique</w:t>
      </w:r>
    </w:p>
    <w:p w14:paraId="745FA2AD" w14:textId="77777777" w:rsidR="00B87229" w:rsidRPr="00CC3F1D" w:rsidRDefault="00B87229" w:rsidP="005014BB">
      <w:pPr>
        <w:spacing w:line="360" w:lineRule="auto"/>
        <w:contextualSpacing/>
        <w:jc w:val="both"/>
        <w:rPr>
          <w:rFonts w:asciiTheme="minorHAnsi" w:hAnsiTheme="minorHAnsi"/>
          <w:b/>
          <w:bCs/>
          <w:color w:val="92D050"/>
          <w:lang w:val="fr-FR"/>
        </w:rPr>
      </w:pPr>
    </w:p>
    <w:p w14:paraId="6E08A580" w14:textId="179A3757" w:rsidR="002E0B63" w:rsidRDefault="003E73B1" w:rsidP="002E0B63">
      <w:pPr>
        <w:pStyle w:val="Paragraphedeliste"/>
        <w:numPr>
          <w:ilvl w:val="0"/>
          <w:numId w:val="13"/>
        </w:numPr>
        <w:spacing w:line="360" w:lineRule="auto"/>
        <w:jc w:val="both"/>
        <w:rPr>
          <w:rFonts w:asciiTheme="minorHAnsi" w:hAnsiTheme="minorHAnsi" w:cstheme="minorHAnsi"/>
          <w:lang w:eastAsia="fr-FR"/>
        </w:rPr>
      </w:pPr>
      <w:r w:rsidRPr="003E73B1">
        <w:rPr>
          <w:rFonts w:asciiTheme="minorHAnsi" w:hAnsiTheme="minorHAnsi" w:cstheme="minorHAnsi"/>
          <w:lang w:eastAsia="fr-FR"/>
        </w:rPr>
        <w:t xml:space="preserve">La crise du Covid-19 continue à susciter l’inquiétude des Français, plus d’un mois après le début du confinement. </w:t>
      </w:r>
      <w:r w:rsidRPr="003E73B1">
        <w:rPr>
          <w:rFonts w:asciiTheme="minorHAnsi" w:hAnsiTheme="minorHAnsi" w:cstheme="minorHAnsi"/>
          <w:b/>
          <w:lang w:eastAsia="fr-FR"/>
        </w:rPr>
        <w:t>La santé (la sienne, 66%, -4pts) et notamment celle de ses proches (81%, -5p</w:t>
      </w:r>
      <w:r w:rsidR="00456A0E">
        <w:rPr>
          <w:rFonts w:asciiTheme="minorHAnsi" w:hAnsiTheme="minorHAnsi" w:cstheme="minorHAnsi"/>
          <w:b/>
          <w:lang w:eastAsia="fr-FR"/>
        </w:rPr>
        <w:t>t</w:t>
      </w:r>
      <w:r w:rsidRPr="003E73B1">
        <w:rPr>
          <w:rFonts w:asciiTheme="minorHAnsi" w:hAnsiTheme="minorHAnsi" w:cstheme="minorHAnsi"/>
          <w:b/>
          <w:lang w:eastAsia="fr-FR"/>
        </w:rPr>
        <w:t>s) reste au cœur des enjeux pour les Français</w:t>
      </w:r>
      <w:r w:rsidR="002E0B63">
        <w:rPr>
          <w:rFonts w:asciiTheme="minorHAnsi" w:hAnsiTheme="minorHAnsi" w:cstheme="minorHAnsi"/>
          <w:lang w:eastAsia="fr-FR"/>
        </w:rPr>
        <w:t xml:space="preserve">. Cependant, </w:t>
      </w:r>
      <w:r w:rsidRPr="003E73B1">
        <w:rPr>
          <w:rFonts w:asciiTheme="minorHAnsi" w:hAnsiTheme="minorHAnsi" w:cstheme="minorHAnsi"/>
          <w:lang w:eastAsia="fr-FR"/>
        </w:rPr>
        <w:t xml:space="preserve">de plus en plus, </w:t>
      </w:r>
      <w:r w:rsidR="002E0B63" w:rsidRPr="00294983">
        <w:rPr>
          <w:rFonts w:asciiTheme="minorHAnsi" w:hAnsiTheme="minorHAnsi" w:cstheme="minorHAnsi"/>
          <w:b/>
          <w:lang w:eastAsia="fr-FR"/>
        </w:rPr>
        <w:t>leurs inquiétudes augmentent sur d’autres dimensions, économiques et politiques</w:t>
      </w:r>
      <w:r w:rsidR="002E0B63">
        <w:rPr>
          <w:rFonts w:asciiTheme="minorHAnsi" w:hAnsiTheme="minorHAnsi" w:cstheme="minorHAnsi"/>
          <w:lang w:eastAsia="fr-FR"/>
        </w:rPr>
        <w:t xml:space="preserve">, qui concentraient déjà des tensions fortes. </w:t>
      </w:r>
      <w:r w:rsidRPr="003E73B1">
        <w:rPr>
          <w:rFonts w:asciiTheme="minorHAnsi" w:hAnsiTheme="minorHAnsi" w:cstheme="minorHAnsi"/>
          <w:lang w:eastAsia="fr-FR"/>
        </w:rPr>
        <w:t xml:space="preserve">91% des Français se disent ainsi aujourd’hui inquiets pour l’économie Française (+3pts) et l’avenir de la France dans son ensemble (86%, +4pts). </w:t>
      </w:r>
      <w:r w:rsidRPr="003E73B1">
        <w:rPr>
          <w:rFonts w:asciiTheme="minorHAnsi" w:hAnsiTheme="minorHAnsi" w:cstheme="minorHAnsi"/>
          <w:b/>
          <w:lang w:eastAsia="fr-FR"/>
        </w:rPr>
        <w:t>Des incertitudes qui ne restent pas nationales</w:t>
      </w:r>
      <w:r w:rsidR="00E7708C">
        <w:rPr>
          <w:rFonts w:asciiTheme="minorHAnsi" w:hAnsiTheme="minorHAnsi" w:cstheme="minorHAnsi"/>
          <w:b/>
          <w:lang w:eastAsia="fr-FR"/>
        </w:rPr>
        <w:t xml:space="preserve"> </w:t>
      </w:r>
      <w:r w:rsidRPr="003E73B1">
        <w:rPr>
          <w:rFonts w:asciiTheme="minorHAnsi" w:hAnsiTheme="minorHAnsi" w:cstheme="minorHAnsi"/>
          <w:b/>
          <w:lang w:eastAsia="fr-FR"/>
        </w:rPr>
        <w:t>: 81% sont aujourd’hui préoccupés par l’avenir de l’Europe et même par l’avenir du monde (85%), un indicateur lui aussi, en hausse (+4pts).</w:t>
      </w:r>
      <w:r w:rsidR="002E0B63" w:rsidRPr="00294983">
        <w:rPr>
          <w:rFonts w:asciiTheme="minorHAnsi" w:hAnsiTheme="minorHAnsi" w:cstheme="minorHAnsi"/>
          <w:b/>
          <w:lang w:eastAsia="fr-FR"/>
        </w:rPr>
        <w:t xml:space="preserve"> </w:t>
      </w:r>
      <w:r w:rsidR="002E0B63">
        <w:rPr>
          <w:rFonts w:asciiTheme="minorHAnsi" w:hAnsiTheme="minorHAnsi" w:cstheme="minorHAnsi"/>
          <w:lang w:eastAsia="fr-FR"/>
        </w:rPr>
        <w:t>Les semaines passant, l’enjeu de l</w:t>
      </w:r>
      <w:proofErr w:type="gramStart"/>
      <w:r w:rsidR="002E0B63">
        <w:rPr>
          <w:rFonts w:asciiTheme="minorHAnsi" w:hAnsiTheme="minorHAnsi" w:cstheme="minorHAnsi"/>
          <w:lang w:eastAsia="fr-FR"/>
        </w:rPr>
        <w:t>’«</w:t>
      </w:r>
      <w:proofErr w:type="gramEnd"/>
      <w:r w:rsidR="002E0B63">
        <w:rPr>
          <w:rFonts w:asciiTheme="minorHAnsi" w:hAnsiTheme="minorHAnsi" w:cstheme="minorHAnsi"/>
          <w:lang w:eastAsia="fr-FR"/>
        </w:rPr>
        <w:t xml:space="preserve"> après » sont donc de plus en plus présents. </w:t>
      </w:r>
    </w:p>
    <w:p w14:paraId="664A025A" w14:textId="77777777" w:rsidR="002E0B63" w:rsidRDefault="002E0B63" w:rsidP="002E0B63">
      <w:pPr>
        <w:pStyle w:val="Paragraphedeliste"/>
        <w:spacing w:line="360" w:lineRule="auto"/>
        <w:rPr>
          <w:rFonts w:asciiTheme="minorHAnsi" w:hAnsiTheme="minorHAnsi" w:cstheme="minorHAnsi"/>
          <w:lang w:eastAsia="fr-FR"/>
        </w:rPr>
      </w:pPr>
    </w:p>
    <w:p w14:paraId="5E613CBC" w14:textId="1249C725" w:rsidR="003E73B1" w:rsidRPr="003E73B1" w:rsidRDefault="002E0B63" w:rsidP="002E0B63">
      <w:pPr>
        <w:pStyle w:val="Paragraphedeliste"/>
        <w:numPr>
          <w:ilvl w:val="0"/>
          <w:numId w:val="13"/>
        </w:numPr>
        <w:spacing w:line="360" w:lineRule="auto"/>
        <w:jc w:val="both"/>
        <w:rPr>
          <w:rFonts w:asciiTheme="minorHAnsi" w:hAnsiTheme="minorHAnsi" w:cstheme="minorHAnsi"/>
          <w:lang w:eastAsia="fr-FR"/>
        </w:rPr>
      </w:pPr>
      <w:r>
        <w:rPr>
          <w:rFonts w:asciiTheme="minorHAnsi" w:hAnsiTheme="minorHAnsi" w:cstheme="minorHAnsi"/>
          <w:lang w:eastAsia="fr-FR"/>
        </w:rPr>
        <w:t xml:space="preserve">Et ces </w:t>
      </w:r>
      <w:r w:rsidR="003E73B1" w:rsidRPr="003E73B1">
        <w:rPr>
          <w:rFonts w:asciiTheme="minorHAnsi" w:hAnsiTheme="minorHAnsi" w:cstheme="minorHAnsi"/>
          <w:lang w:eastAsia="fr-FR"/>
        </w:rPr>
        <w:t xml:space="preserve">perspectives pessimistes </w:t>
      </w:r>
      <w:proofErr w:type="gramStart"/>
      <w:r>
        <w:rPr>
          <w:rFonts w:asciiTheme="minorHAnsi" w:hAnsiTheme="minorHAnsi" w:cstheme="minorHAnsi"/>
          <w:lang w:eastAsia="fr-FR"/>
        </w:rPr>
        <w:t>au</w:t>
      </w:r>
      <w:proofErr w:type="gramEnd"/>
      <w:r>
        <w:rPr>
          <w:rFonts w:asciiTheme="minorHAnsi" w:hAnsiTheme="minorHAnsi" w:cstheme="minorHAnsi"/>
          <w:lang w:eastAsia="fr-FR"/>
        </w:rPr>
        <w:t xml:space="preserve"> plan </w:t>
      </w:r>
      <w:r w:rsidR="003E73B1" w:rsidRPr="003E73B1">
        <w:rPr>
          <w:rFonts w:asciiTheme="minorHAnsi" w:hAnsiTheme="minorHAnsi" w:cstheme="minorHAnsi"/>
          <w:lang w:eastAsia="fr-FR"/>
        </w:rPr>
        <w:t xml:space="preserve">macro-économiques ne sont évidemment pas sans conséquences sur la perception de la vie quotidienne </w:t>
      </w:r>
      <w:r w:rsidR="003E73B1" w:rsidRPr="003E73B1">
        <w:rPr>
          <w:rFonts w:asciiTheme="minorHAnsi" w:hAnsiTheme="minorHAnsi" w:cstheme="minorHAnsi"/>
          <w:b/>
          <w:lang w:eastAsia="fr-FR"/>
        </w:rPr>
        <w:t xml:space="preserve">: les ménages sont de plus en plus préoccupés par leur pouvoir d’achat et leur épargne (72%, +4pts), quand </w:t>
      </w:r>
      <w:r w:rsidR="00CD1139" w:rsidRPr="00294983">
        <w:rPr>
          <w:rFonts w:asciiTheme="minorHAnsi" w:hAnsiTheme="minorHAnsi" w:cstheme="minorHAnsi"/>
          <w:b/>
          <w:lang w:eastAsia="fr-FR"/>
        </w:rPr>
        <w:t>le maintien dans l’emploi reste</w:t>
      </w:r>
      <w:r w:rsidR="003E73B1" w:rsidRPr="003E73B1">
        <w:rPr>
          <w:rFonts w:asciiTheme="minorHAnsi" w:hAnsiTheme="minorHAnsi" w:cstheme="minorHAnsi"/>
          <w:b/>
          <w:lang w:eastAsia="fr-FR"/>
        </w:rPr>
        <w:t xml:space="preserve"> un sujet sensible pour la moitié des actifs (51%),</w:t>
      </w:r>
      <w:r w:rsidR="003E73B1" w:rsidRPr="003E73B1">
        <w:rPr>
          <w:rFonts w:asciiTheme="minorHAnsi" w:hAnsiTheme="minorHAnsi" w:cstheme="minorHAnsi"/>
          <w:lang w:eastAsia="fr-FR"/>
        </w:rPr>
        <w:t xml:space="preserve"> et particulièrement chez ceux qui sont aujourd’hui arrêtés totalement dans leur activité. </w:t>
      </w:r>
      <w:r>
        <w:rPr>
          <w:rFonts w:asciiTheme="minorHAnsi" w:hAnsiTheme="minorHAnsi" w:cstheme="minorHAnsi"/>
          <w:lang w:eastAsia="fr-FR"/>
        </w:rPr>
        <w:t xml:space="preserve">Les restrictions à la vie quotidienne, les différentes dénonciations ou interpellations qui ont pu avoir eu lieu ainsi que la perspective d’une application de </w:t>
      </w:r>
      <w:proofErr w:type="spellStart"/>
      <w:r>
        <w:rPr>
          <w:rFonts w:asciiTheme="minorHAnsi" w:hAnsiTheme="minorHAnsi" w:cstheme="minorHAnsi"/>
          <w:lang w:eastAsia="fr-FR"/>
        </w:rPr>
        <w:t>tracking</w:t>
      </w:r>
      <w:proofErr w:type="spellEnd"/>
      <w:r>
        <w:rPr>
          <w:rFonts w:asciiTheme="minorHAnsi" w:hAnsiTheme="minorHAnsi" w:cstheme="minorHAnsi"/>
          <w:lang w:eastAsia="fr-FR"/>
        </w:rPr>
        <w:t xml:space="preserve"> pour œuvrer à la lutte contre le virus ont également pu renforcer au cours du temps les tensions que ressentent les Français concernant leurs libertés individuelles : 71% sont inquiets aujourd’hui, soit une augmentation de 5 pts. </w:t>
      </w:r>
    </w:p>
    <w:p w14:paraId="5E6B469A" w14:textId="77777777" w:rsidR="00CD1139" w:rsidRDefault="00CD1139" w:rsidP="00CD1139">
      <w:pPr>
        <w:spacing w:line="360" w:lineRule="auto"/>
        <w:ind w:left="360"/>
        <w:jc w:val="both"/>
        <w:rPr>
          <w:rFonts w:asciiTheme="minorHAnsi" w:hAnsiTheme="minorHAnsi"/>
          <w:b/>
          <w:bCs/>
          <w:color w:val="92D050"/>
          <w:lang w:val="fr-FR"/>
        </w:rPr>
      </w:pPr>
    </w:p>
    <w:p w14:paraId="5F8F6130" w14:textId="4AC0B84D" w:rsidR="00CD1139" w:rsidRPr="00CD1139" w:rsidRDefault="00CD1139" w:rsidP="001B7594">
      <w:pPr>
        <w:spacing w:line="360" w:lineRule="auto"/>
        <w:jc w:val="both"/>
        <w:rPr>
          <w:rFonts w:asciiTheme="minorHAnsi" w:hAnsiTheme="minorHAnsi" w:cstheme="minorHAnsi"/>
          <w:lang w:val="fr-FR" w:eastAsia="fr-FR"/>
        </w:rPr>
      </w:pPr>
      <w:r>
        <w:rPr>
          <w:rFonts w:asciiTheme="minorHAnsi" w:hAnsiTheme="minorHAnsi"/>
          <w:b/>
          <w:bCs/>
          <w:color w:val="92D050"/>
          <w:lang w:val="fr-FR"/>
        </w:rPr>
        <w:t>Un confinement relativement bien vécu… et un déconfinement qui pose question</w:t>
      </w:r>
    </w:p>
    <w:p w14:paraId="1C013B9E" w14:textId="77777777" w:rsidR="00CD1139" w:rsidRPr="00CD1139" w:rsidRDefault="00CD1139" w:rsidP="00CD1139">
      <w:pPr>
        <w:spacing w:line="360" w:lineRule="auto"/>
        <w:ind w:left="360"/>
        <w:jc w:val="both"/>
        <w:rPr>
          <w:rFonts w:asciiTheme="minorHAnsi" w:hAnsiTheme="minorHAnsi" w:cstheme="minorHAnsi"/>
          <w:lang w:val="fr-FR" w:eastAsia="fr-FR"/>
        </w:rPr>
      </w:pPr>
    </w:p>
    <w:p w14:paraId="07E56454" w14:textId="0EFAC09A" w:rsidR="00CD1139" w:rsidRDefault="00CD1139" w:rsidP="00CD1139">
      <w:pPr>
        <w:numPr>
          <w:ilvl w:val="0"/>
          <w:numId w:val="14"/>
        </w:numPr>
        <w:spacing w:line="360" w:lineRule="auto"/>
        <w:jc w:val="both"/>
        <w:rPr>
          <w:rFonts w:asciiTheme="minorHAnsi" w:hAnsiTheme="minorHAnsi" w:cstheme="minorHAnsi"/>
          <w:lang w:val="fr-FR" w:eastAsia="fr-FR"/>
        </w:rPr>
      </w:pPr>
      <w:r w:rsidRPr="00CD1139">
        <w:rPr>
          <w:rFonts w:asciiTheme="minorHAnsi" w:hAnsiTheme="minorHAnsi" w:cstheme="minorHAnsi"/>
          <w:lang w:val="fr-FR" w:eastAsia="fr-FR"/>
        </w:rPr>
        <w:t xml:space="preserve">Malgré ce contexte menaçant, </w:t>
      </w:r>
      <w:r w:rsidRPr="00CD1139">
        <w:rPr>
          <w:rFonts w:asciiTheme="minorHAnsi" w:hAnsiTheme="minorHAnsi" w:cstheme="minorHAnsi"/>
          <w:b/>
          <w:lang w:val="fr-FR" w:eastAsia="fr-FR"/>
        </w:rPr>
        <w:t>les Français semblent vivre la période de confinement plutôt bien (67%)</w:t>
      </w:r>
      <w:r w:rsidRPr="00CD1139">
        <w:rPr>
          <w:rFonts w:asciiTheme="minorHAnsi" w:hAnsiTheme="minorHAnsi" w:cstheme="minorHAnsi"/>
          <w:lang w:val="fr-FR" w:eastAsia="fr-FR"/>
        </w:rPr>
        <w:t>, les plus en difficultés étant représentés surtout parmi les personnes vivant dans les espaces les plus exigus.</w:t>
      </w:r>
      <w:r>
        <w:rPr>
          <w:rFonts w:asciiTheme="minorHAnsi" w:hAnsiTheme="minorHAnsi" w:cstheme="minorHAnsi"/>
          <w:lang w:val="fr-FR" w:eastAsia="fr-FR"/>
        </w:rPr>
        <w:t xml:space="preserve"> La vie matérielle compte, donc, pour aborder son confinement avec sérénité, mais pas seulement : on note que les Français qui se disent les plus inquiets concernant la situation actuelle sont aussi ceux qui vivent le moins bien leur confinement.</w:t>
      </w:r>
    </w:p>
    <w:p w14:paraId="04DD047D" w14:textId="77777777" w:rsidR="00CD1139" w:rsidRDefault="00CD1139" w:rsidP="00CD1139">
      <w:pPr>
        <w:spacing w:line="360" w:lineRule="auto"/>
        <w:ind w:left="720"/>
        <w:jc w:val="both"/>
        <w:rPr>
          <w:rFonts w:asciiTheme="minorHAnsi" w:hAnsiTheme="minorHAnsi" w:cstheme="minorHAnsi"/>
          <w:lang w:val="fr-FR" w:eastAsia="fr-FR"/>
        </w:rPr>
      </w:pPr>
    </w:p>
    <w:p w14:paraId="38D3DB10" w14:textId="14040171" w:rsidR="00CD1139" w:rsidRPr="00CD1139" w:rsidRDefault="00CD1139" w:rsidP="00CD1139">
      <w:pPr>
        <w:numPr>
          <w:ilvl w:val="0"/>
          <w:numId w:val="14"/>
        </w:numPr>
        <w:spacing w:line="360" w:lineRule="auto"/>
        <w:jc w:val="both"/>
        <w:rPr>
          <w:rFonts w:asciiTheme="minorHAnsi" w:hAnsiTheme="minorHAnsi" w:cstheme="minorHAnsi"/>
          <w:lang w:val="fr-FR" w:eastAsia="fr-FR"/>
        </w:rPr>
      </w:pPr>
      <w:r w:rsidRPr="00CD1139">
        <w:rPr>
          <w:rFonts w:asciiTheme="minorHAnsi" w:hAnsiTheme="minorHAnsi" w:cstheme="minorHAnsi"/>
          <w:lang w:val="fr-FR" w:eastAsia="fr-FR"/>
        </w:rPr>
        <w:t xml:space="preserve"> Les troubles</w:t>
      </w:r>
      <w:r>
        <w:rPr>
          <w:rFonts w:asciiTheme="minorHAnsi" w:hAnsiTheme="minorHAnsi" w:cstheme="minorHAnsi"/>
          <w:lang w:val="fr-FR" w:eastAsia="fr-FR"/>
        </w:rPr>
        <w:t xml:space="preserve"> psycho-sociaux</w:t>
      </w:r>
      <w:r w:rsidRPr="00CD1139">
        <w:rPr>
          <w:rFonts w:asciiTheme="minorHAnsi" w:hAnsiTheme="minorHAnsi" w:cstheme="minorHAnsi"/>
          <w:lang w:val="fr-FR" w:eastAsia="fr-FR"/>
        </w:rPr>
        <w:t xml:space="preserve"> que redoutaient les Français à l’annonce du confinement se confirment pour certains, s’infirment pour d’autres. </w:t>
      </w:r>
      <w:r w:rsidRPr="00CD1139">
        <w:rPr>
          <w:rFonts w:asciiTheme="minorHAnsi" w:hAnsiTheme="minorHAnsi" w:cstheme="minorHAnsi"/>
          <w:b/>
          <w:lang w:val="fr-FR" w:eastAsia="fr-FR"/>
        </w:rPr>
        <w:t xml:space="preserve">Plus qu’anticipé, les Français souffrent du manque </w:t>
      </w:r>
      <w:r w:rsidRPr="00CD1139">
        <w:rPr>
          <w:rFonts w:asciiTheme="minorHAnsi" w:hAnsiTheme="minorHAnsi" w:cstheme="minorHAnsi"/>
          <w:b/>
          <w:lang w:val="fr-FR" w:eastAsia="fr-FR"/>
        </w:rPr>
        <w:lastRenderedPageBreak/>
        <w:t xml:space="preserve">d’interactions sociales (67% contre 53% </w:t>
      </w:r>
      <w:r w:rsidRPr="00294983">
        <w:rPr>
          <w:rFonts w:asciiTheme="minorHAnsi" w:hAnsiTheme="minorHAnsi" w:cstheme="minorHAnsi"/>
          <w:b/>
          <w:lang w:val="fr-FR" w:eastAsia="fr-FR"/>
        </w:rPr>
        <w:t>qui craignaient</w:t>
      </w:r>
      <w:r w:rsidRPr="00CD1139">
        <w:rPr>
          <w:rFonts w:asciiTheme="minorHAnsi" w:hAnsiTheme="minorHAnsi" w:cstheme="minorHAnsi"/>
          <w:b/>
          <w:lang w:val="fr-FR" w:eastAsia="fr-FR"/>
        </w:rPr>
        <w:t xml:space="preserve"> subir ce désagrément au début du confinement).</w:t>
      </w:r>
      <w:r w:rsidRPr="00CD1139">
        <w:rPr>
          <w:rFonts w:asciiTheme="minorHAnsi" w:hAnsiTheme="minorHAnsi" w:cstheme="minorHAnsi"/>
          <w:lang w:val="fr-FR" w:eastAsia="fr-FR"/>
        </w:rPr>
        <w:t xml:space="preserve"> </w:t>
      </w:r>
      <w:r>
        <w:rPr>
          <w:rFonts w:asciiTheme="minorHAnsi" w:hAnsiTheme="minorHAnsi" w:cstheme="minorHAnsi"/>
          <w:lang w:val="fr-FR" w:eastAsia="fr-FR"/>
        </w:rPr>
        <w:t>Mais,</w:t>
      </w:r>
      <w:r w:rsidRPr="00CD1139">
        <w:rPr>
          <w:rFonts w:asciiTheme="minorHAnsi" w:hAnsiTheme="minorHAnsi" w:cstheme="minorHAnsi"/>
          <w:lang w:val="fr-FR" w:eastAsia="fr-FR"/>
        </w:rPr>
        <w:t xml:space="preserve"> s’ils s’ennuient autant qu’ils l’avaient prévu (37%), ils dépriment moins</w:t>
      </w:r>
      <w:r>
        <w:rPr>
          <w:rFonts w:asciiTheme="minorHAnsi" w:hAnsiTheme="minorHAnsi" w:cstheme="minorHAnsi"/>
          <w:lang w:val="fr-FR" w:eastAsia="fr-FR"/>
        </w:rPr>
        <w:t xml:space="preserve"> (27% contre 38% en mars)</w:t>
      </w:r>
      <w:r w:rsidRPr="00CD1139">
        <w:rPr>
          <w:rFonts w:asciiTheme="minorHAnsi" w:hAnsiTheme="minorHAnsi" w:cstheme="minorHAnsi"/>
          <w:lang w:val="fr-FR" w:eastAsia="fr-FR"/>
        </w:rPr>
        <w:t xml:space="preserve"> et sont moins nombreux à déclarer prendre du poids qu’ils le redoutaient</w:t>
      </w:r>
      <w:r>
        <w:rPr>
          <w:rFonts w:asciiTheme="minorHAnsi" w:hAnsiTheme="minorHAnsi" w:cstheme="minorHAnsi"/>
          <w:lang w:val="fr-FR" w:eastAsia="fr-FR"/>
        </w:rPr>
        <w:t xml:space="preserve"> (31% contre 42%)</w:t>
      </w:r>
      <w:r w:rsidRPr="00CD1139">
        <w:rPr>
          <w:rFonts w:asciiTheme="minorHAnsi" w:hAnsiTheme="minorHAnsi" w:cstheme="minorHAnsi"/>
          <w:lang w:val="fr-FR" w:eastAsia="fr-FR"/>
        </w:rPr>
        <w:t xml:space="preserve">. </w:t>
      </w:r>
      <w:r w:rsidRPr="00294983">
        <w:rPr>
          <w:rFonts w:asciiTheme="minorHAnsi" w:hAnsiTheme="minorHAnsi" w:cstheme="minorHAnsi"/>
          <w:b/>
          <w:lang w:val="fr-FR" w:eastAsia="fr-FR"/>
        </w:rPr>
        <w:t>Tout n’est pas au beau fixe, donc, et les tensions sont bien réelles chez une part de Français non négligeable, mais la situation n’apparaît pas plus grave ou plus difficile à vi</w:t>
      </w:r>
      <w:r w:rsidR="00753AFB">
        <w:rPr>
          <w:rFonts w:asciiTheme="minorHAnsi" w:hAnsiTheme="minorHAnsi" w:cstheme="minorHAnsi"/>
          <w:b/>
          <w:lang w:val="fr-FR" w:eastAsia="fr-FR"/>
        </w:rPr>
        <w:t>v</w:t>
      </w:r>
      <w:r w:rsidRPr="00294983">
        <w:rPr>
          <w:rFonts w:asciiTheme="minorHAnsi" w:hAnsiTheme="minorHAnsi" w:cstheme="minorHAnsi"/>
          <w:b/>
          <w:lang w:val="fr-FR" w:eastAsia="fr-FR"/>
        </w:rPr>
        <w:t xml:space="preserve">re qu’attendu. </w:t>
      </w:r>
      <w:r w:rsidRPr="00CD1139">
        <w:rPr>
          <w:rFonts w:asciiTheme="minorHAnsi" w:hAnsiTheme="minorHAnsi" w:cstheme="minorHAnsi"/>
          <w:lang w:val="fr-FR" w:eastAsia="fr-FR"/>
        </w:rPr>
        <w:t xml:space="preserve">Chez les plus jeunes, qui manifestaient des craintes exacerbées, on retrouve </w:t>
      </w:r>
      <w:r>
        <w:rPr>
          <w:rFonts w:asciiTheme="minorHAnsi" w:hAnsiTheme="minorHAnsi" w:cstheme="minorHAnsi"/>
          <w:lang w:val="fr-FR" w:eastAsia="fr-FR"/>
        </w:rPr>
        <w:t xml:space="preserve">également </w:t>
      </w:r>
      <w:r w:rsidRPr="00CD1139">
        <w:rPr>
          <w:rFonts w:asciiTheme="minorHAnsi" w:hAnsiTheme="minorHAnsi" w:cstheme="minorHAnsi"/>
          <w:lang w:val="fr-FR" w:eastAsia="fr-FR"/>
        </w:rPr>
        <w:t>cette dynamique : si les choses ne vont pas beaucoup mieux, elles sont en tous cas rarement pires qu’anticipé</w:t>
      </w:r>
      <w:r>
        <w:rPr>
          <w:rFonts w:asciiTheme="minorHAnsi" w:hAnsiTheme="minorHAnsi" w:cstheme="minorHAnsi"/>
          <w:lang w:val="fr-FR" w:eastAsia="fr-FR"/>
        </w:rPr>
        <w:t>es</w:t>
      </w:r>
      <w:r w:rsidRPr="00CD1139">
        <w:rPr>
          <w:rFonts w:asciiTheme="minorHAnsi" w:hAnsiTheme="minorHAnsi" w:cstheme="minorHAnsi"/>
          <w:lang w:val="fr-FR" w:eastAsia="fr-FR"/>
        </w:rPr>
        <w:t>.</w:t>
      </w:r>
    </w:p>
    <w:p w14:paraId="712D25C8" w14:textId="062E9B4C" w:rsidR="00CD1139" w:rsidRDefault="00CD1139" w:rsidP="000F5E10">
      <w:pPr>
        <w:tabs>
          <w:tab w:val="num" w:pos="720"/>
        </w:tabs>
        <w:spacing w:line="360" w:lineRule="auto"/>
        <w:jc w:val="both"/>
        <w:rPr>
          <w:rFonts w:asciiTheme="minorHAnsi" w:hAnsiTheme="minorHAnsi" w:cstheme="minorHAnsi"/>
          <w:lang w:val="fr-FR" w:eastAsia="fr-FR"/>
        </w:rPr>
      </w:pPr>
    </w:p>
    <w:p w14:paraId="7FA52ECE" w14:textId="3369954F" w:rsidR="001B7594" w:rsidRPr="001B7594" w:rsidRDefault="001B7594" w:rsidP="001B7594">
      <w:pPr>
        <w:numPr>
          <w:ilvl w:val="0"/>
          <w:numId w:val="15"/>
        </w:numPr>
        <w:spacing w:line="360" w:lineRule="auto"/>
        <w:jc w:val="both"/>
        <w:rPr>
          <w:rFonts w:asciiTheme="minorHAnsi" w:hAnsiTheme="minorHAnsi" w:cstheme="minorHAnsi"/>
          <w:lang w:val="fr-FR" w:eastAsia="fr-FR"/>
        </w:rPr>
      </w:pPr>
      <w:r>
        <w:rPr>
          <w:rFonts w:asciiTheme="minorHAnsi" w:hAnsiTheme="minorHAnsi" w:cstheme="minorHAnsi"/>
          <w:lang w:val="fr-FR" w:eastAsia="fr-FR"/>
        </w:rPr>
        <w:t>Face à ce confinement relativement bien vécu,</w:t>
      </w:r>
      <w:r w:rsidRPr="001B7594">
        <w:rPr>
          <w:rFonts w:asciiTheme="minorHAnsi" w:hAnsiTheme="minorHAnsi" w:cstheme="minorHAnsi"/>
          <w:lang w:val="fr-FR" w:eastAsia="fr-FR"/>
        </w:rPr>
        <w:t xml:space="preserve"> l’annonce d’un déconfinement à partir du 11 mai a eu des effets paradoxaux sur les Français. </w:t>
      </w:r>
      <w:r w:rsidRPr="001B7594">
        <w:rPr>
          <w:rFonts w:asciiTheme="minorHAnsi" w:hAnsiTheme="minorHAnsi" w:cstheme="minorHAnsi"/>
          <w:b/>
          <w:lang w:val="fr-FR" w:eastAsia="fr-FR"/>
        </w:rPr>
        <w:t>D’une part, elle leur donne un horizon et une ligne de mire qui les aide à tenir (67%). Mais elle est également une source de questionnements, les modalités de sortie étant encore floues (89%), voire une source d’angoisse, pour 70% qui ont peur d’attraper le virus</w:t>
      </w:r>
      <w:r w:rsidRPr="001B7594">
        <w:rPr>
          <w:rFonts w:asciiTheme="minorHAnsi" w:hAnsiTheme="minorHAnsi" w:cstheme="minorHAnsi"/>
          <w:lang w:val="fr-FR" w:eastAsia="fr-FR"/>
        </w:rPr>
        <w:t xml:space="preserve"> une fois les sorties à nouveau autorisées</w:t>
      </w:r>
      <w:r>
        <w:rPr>
          <w:rFonts w:asciiTheme="minorHAnsi" w:hAnsiTheme="minorHAnsi" w:cstheme="minorHAnsi"/>
          <w:lang w:val="fr-FR" w:eastAsia="fr-FR"/>
        </w:rPr>
        <w:t xml:space="preserve"> (jusqu’à 76% chez les femmes)</w:t>
      </w:r>
      <w:r w:rsidRPr="001B7594">
        <w:rPr>
          <w:rFonts w:asciiTheme="minorHAnsi" w:hAnsiTheme="minorHAnsi" w:cstheme="minorHAnsi"/>
          <w:lang w:val="fr-FR" w:eastAsia="fr-FR"/>
        </w:rPr>
        <w:t xml:space="preserve">. </w:t>
      </w:r>
      <w:r>
        <w:rPr>
          <w:rFonts w:asciiTheme="minorHAnsi" w:hAnsiTheme="minorHAnsi" w:cstheme="minorHAnsi"/>
          <w:lang w:val="fr-FR" w:eastAsia="fr-FR"/>
        </w:rPr>
        <w:t>Un rapport d’autant plus ambigu au déconfinement du 11 mai qu’il apparaît difficilement crédible pour tous : seule une courte majorité des Français (58%) estime qu’ils pourront personnellement circuler comme ils l’entendent à partir de cette date, une conviction surtout partagée par les plus jeunes (6</w:t>
      </w:r>
      <w:r w:rsidR="0088189E">
        <w:rPr>
          <w:rFonts w:asciiTheme="minorHAnsi" w:hAnsiTheme="minorHAnsi" w:cstheme="minorHAnsi"/>
          <w:lang w:val="fr-FR" w:eastAsia="fr-FR"/>
        </w:rPr>
        <w:t>5</w:t>
      </w:r>
      <w:r>
        <w:rPr>
          <w:rFonts w:asciiTheme="minorHAnsi" w:hAnsiTheme="minorHAnsi" w:cstheme="minorHAnsi"/>
          <w:lang w:val="fr-FR" w:eastAsia="fr-FR"/>
        </w:rPr>
        <w:t xml:space="preserve">% contre 56% chez les 50 ans et plus). </w:t>
      </w:r>
    </w:p>
    <w:p w14:paraId="450862CA" w14:textId="1468E0F5" w:rsidR="001B7594" w:rsidRDefault="001B7594" w:rsidP="000F5E10">
      <w:pPr>
        <w:tabs>
          <w:tab w:val="num" w:pos="720"/>
        </w:tabs>
        <w:spacing w:line="360" w:lineRule="auto"/>
        <w:jc w:val="both"/>
        <w:rPr>
          <w:rFonts w:asciiTheme="minorHAnsi" w:hAnsiTheme="minorHAnsi" w:cstheme="minorHAnsi"/>
          <w:lang w:val="fr-FR" w:eastAsia="fr-FR"/>
        </w:rPr>
      </w:pPr>
    </w:p>
    <w:p w14:paraId="168AE036" w14:textId="77777777" w:rsidR="001B7594" w:rsidRDefault="001B7594" w:rsidP="000F5E10">
      <w:pPr>
        <w:tabs>
          <w:tab w:val="num" w:pos="720"/>
        </w:tabs>
        <w:spacing w:line="360" w:lineRule="auto"/>
        <w:jc w:val="both"/>
        <w:rPr>
          <w:rFonts w:asciiTheme="minorHAnsi" w:hAnsiTheme="minorHAnsi" w:cstheme="minorHAnsi"/>
          <w:lang w:val="fr-FR" w:eastAsia="fr-FR"/>
        </w:rPr>
      </w:pPr>
    </w:p>
    <w:p w14:paraId="709B89D0" w14:textId="77777777" w:rsidR="001B7594" w:rsidRPr="001B7594" w:rsidRDefault="001B7594" w:rsidP="001B7594">
      <w:pPr>
        <w:spacing w:line="360" w:lineRule="auto"/>
        <w:jc w:val="both"/>
        <w:rPr>
          <w:rFonts w:asciiTheme="minorHAnsi" w:hAnsiTheme="minorHAnsi"/>
          <w:b/>
          <w:bCs/>
          <w:color w:val="92D050"/>
          <w:lang w:val="fr-FR"/>
        </w:rPr>
      </w:pPr>
      <w:r w:rsidRPr="001B7594">
        <w:rPr>
          <w:rFonts w:asciiTheme="minorHAnsi" w:hAnsiTheme="minorHAnsi"/>
          <w:b/>
          <w:bCs/>
          <w:color w:val="92D050"/>
          <w:lang w:val="fr-FR"/>
        </w:rPr>
        <w:t>Au quotidien, quels changements pour les achats des ménages ?</w:t>
      </w:r>
    </w:p>
    <w:p w14:paraId="6DD6C4A9" w14:textId="63437B75" w:rsidR="006E29EE" w:rsidRDefault="006E29EE" w:rsidP="000F5E10">
      <w:pPr>
        <w:tabs>
          <w:tab w:val="num" w:pos="720"/>
        </w:tabs>
        <w:spacing w:line="360" w:lineRule="auto"/>
        <w:jc w:val="both"/>
        <w:rPr>
          <w:rFonts w:asciiTheme="minorHAnsi" w:hAnsiTheme="minorHAnsi" w:cstheme="minorHAnsi"/>
          <w:lang w:val="fr-FR" w:eastAsia="fr-FR"/>
        </w:rPr>
      </w:pPr>
    </w:p>
    <w:p w14:paraId="79D0E5D8" w14:textId="78B80C90" w:rsidR="001B7594" w:rsidRDefault="001B7594" w:rsidP="0000206C">
      <w:pPr>
        <w:numPr>
          <w:ilvl w:val="0"/>
          <w:numId w:val="8"/>
        </w:numPr>
        <w:spacing w:line="360" w:lineRule="auto"/>
        <w:jc w:val="both"/>
        <w:rPr>
          <w:rFonts w:asciiTheme="minorHAnsi" w:hAnsiTheme="minorHAnsi" w:cstheme="minorHAnsi"/>
          <w:lang w:val="fr-FR" w:eastAsia="fr-FR"/>
        </w:rPr>
      </w:pPr>
      <w:r>
        <w:rPr>
          <w:rFonts w:asciiTheme="minorHAnsi" w:hAnsiTheme="minorHAnsi" w:cstheme="minorHAnsi"/>
          <w:lang w:val="fr-FR" w:eastAsia="fr-FR"/>
        </w:rPr>
        <w:t>Dans l’ensemble, les Français s’estiment pour l’instant relativement épargnés par les impacts financier</w:t>
      </w:r>
      <w:r w:rsidR="0088189E">
        <w:rPr>
          <w:rFonts w:asciiTheme="minorHAnsi" w:hAnsiTheme="minorHAnsi" w:cstheme="minorHAnsi"/>
          <w:lang w:val="fr-FR" w:eastAsia="fr-FR"/>
        </w:rPr>
        <w:t>s</w:t>
      </w:r>
      <w:r>
        <w:rPr>
          <w:rFonts w:asciiTheme="minorHAnsi" w:hAnsiTheme="minorHAnsi" w:cstheme="minorHAnsi"/>
          <w:lang w:val="fr-FR" w:eastAsia="fr-FR"/>
        </w:rPr>
        <w:t xml:space="preserve"> de la crise, signe d’une certaine efficacité des mesures économiques prises jusqu’à présent par les pouvoirs publics </w:t>
      </w:r>
      <w:r w:rsidRPr="001B7594">
        <w:rPr>
          <w:rFonts w:asciiTheme="minorHAnsi" w:hAnsiTheme="minorHAnsi" w:cstheme="minorHAnsi"/>
          <w:lang w:val="fr-FR" w:eastAsia="fr-FR"/>
        </w:rPr>
        <w:t xml:space="preserve">: </w:t>
      </w:r>
      <w:r w:rsidRPr="001B7594">
        <w:rPr>
          <w:rFonts w:asciiTheme="minorHAnsi" w:hAnsiTheme="minorHAnsi" w:cstheme="minorHAnsi"/>
          <w:b/>
          <w:lang w:val="fr-FR" w:eastAsia="fr-FR"/>
        </w:rPr>
        <w:t>25% seulement déclarent des pertes importantes sur leur</w:t>
      </w:r>
      <w:r w:rsidR="0088189E">
        <w:rPr>
          <w:rFonts w:asciiTheme="minorHAnsi" w:hAnsiTheme="minorHAnsi" w:cstheme="minorHAnsi"/>
          <w:b/>
          <w:lang w:val="fr-FR" w:eastAsia="fr-FR"/>
        </w:rPr>
        <w:t>s</w:t>
      </w:r>
      <w:r w:rsidRPr="001B7594">
        <w:rPr>
          <w:rFonts w:asciiTheme="minorHAnsi" w:hAnsiTheme="minorHAnsi" w:cstheme="minorHAnsi"/>
          <w:b/>
          <w:lang w:val="fr-FR" w:eastAsia="fr-FR"/>
        </w:rPr>
        <w:t xml:space="preserve"> revenus, 75% se déclarant épargnés ou ne connaître que des pertes peu importantes</w:t>
      </w:r>
      <w:r w:rsidRPr="001B7594">
        <w:rPr>
          <w:rFonts w:asciiTheme="minorHAnsi" w:hAnsiTheme="minorHAnsi" w:cstheme="minorHAnsi"/>
          <w:lang w:val="fr-FR" w:eastAsia="fr-FR"/>
        </w:rPr>
        <w:t>.</w:t>
      </w:r>
      <w:r>
        <w:rPr>
          <w:rFonts w:asciiTheme="minorHAnsi" w:hAnsiTheme="minorHAnsi" w:cstheme="minorHAnsi"/>
          <w:lang w:val="fr-FR" w:eastAsia="fr-FR"/>
        </w:rPr>
        <w:t xml:space="preserve"> Les Français les plus à risques sont à trouver ici chez les plus jeunes (39% déclarent des pertes de revenu conséquentes), les foyers les plus modestes</w:t>
      </w:r>
      <w:r w:rsidR="00753AFB">
        <w:rPr>
          <w:rFonts w:asciiTheme="minorHAnsi" w:hAnsiTheme="minorHAnsi" w:cstheme="minorHAnsi"/>
          <w:lang w:val="fr-FR" w:eastAsia="fr-FR"/>
        </w:rPr>
        <w:t xml:space="preserve"> </w:t>
      </w:r>
      <w:r w:rsidR="0088189E">
        <w:rPr>
          <w:rFonts w:asciiTheme="minorHAnsi" w:hAnsiTheme="minorHAnsi" w:cstheme="minorHAnsi"/>
          <w:lang w:val="fr-FR" w:eastAsia="fr-FR"/>
        </w:rPr>
        <w:t>(37%)</w:t>
      </w:r>
      <w:r>
        <w:rPr>
          <w:rFonts w:asciiTheme="minorHAnsi" w:hAnsiTheme="minorHAnsi" w:cstheme="minorHAnsi"/>
          <w:lang w:val="fr-FR" w:eastAsia="fr-FR"/>
        </w:rPr>
        <w:t>, aux revenus inférieurs à 2000€/mois (33%) et les personnes arrêtées totalement dans leur activité à ce jour (43%).</w:t>
      </w:r>
    </w:p>
    <w:p w14:paraId="624DFD49" w14:textId="77777777" w:rsidR="001B7594" w:rsidRDefault="001B7594" w:rsidP="001B7594">
      <w:pPr>
        <w:spacing w:line="360" w:lineRule="auto"/>
        <w:ind w:left="720"/>
        <w:rPr>
          <w:rFonts w:asciiTheme="minorHAnsi" w:hAnsiTheme="minorHAnsi" w:cstheme="minorHAnsi"/>
          <w:lang w:val="fr-FR" w:eastAsia="fr-FR"/>
        </w:rPr>
      </w:pPr>
    </w:p>
    <w:p w14:paraId="6B670074" w14:textId="50E88068" w:rsidR="000D7608" w:rsidRPr="006E29EE" w:rsidRDefault="001B7594" w:rsidP="000D7608">
      <w:pPr>
        <w:numPr>
          <w:ilvl w:val="0"/>
          <w:numId w:val="8"/>
        </w:numPr>
        <w:spacing w:line="360" w:lineRule="auto"/>
        <w:jc w:val="both"/>
        <w:rPr>
          <w:rFonts w:asciiTheme="minorHAnsi" w:hAnsiTheme="minorHAnsi" w:cstheme="minorHAnsi"/>
          <w:lang w:val="fr-FR" w:eastAsia="fr-FR"/>
        </w:rPr>
      </w:pPr>
      <w:r w:rsidRPr="001B7594">
        <w:rPr>
          <w:rFonts w:asciiTheme="minorHAnsi" w:hAnsiTheme="minorHAnsi" w:cstheme="minorHAnsi"/>
          <w:lang w:val="fr-FR" w:eastAsia="fr-FR"/>
        </w:rPr>
        <w:t>Si la pression directe sur le budget des ménages semble ainsi peu prononcée</w:t>
      </w:r>
      <w:r w:rsidRPr="001B7594">
        <w:rPr>
          <w:rFonts w:asciiTheme="minorHAnsi" w:hAnsiTheme="minorHAnsi" w:cstheme="minorHAnsi"/>
          <w:b/>
          <w:lang w:val="fr-FR" w:eastAsia="fr-FR"/>
        </w:rPr>
        <w:t>, on note néanmoins le sentiment très prégnant que les prix dans les magasins ont augmenté : 80% des Français partagent cette impression. C’est 40 points de plus qu’au début de la période de confinement</w:t>
      </w:r>
      <w:r w:rsidRPr="001B7594">
        <w:rPr>
          <w:rFonts w:asciiTheme="minorHAnsi" w:hAnsiTheme="minorHAnsi" w:cstheme="minorHAnsi"/>
          <w:lang w:val="fr-FR" w:eastAsia="fr-FR"/>
        </w:rPr>
        <w:t xml:space="preserve">, où seuls 40% des Français avaient ressenti une différence dans les magasins. Les prix auraient ainsi augmenté partout, mais surtout dans les hypermarchés (74% des Français y estiment les produits plus chers </w:t>
      </w:r>
      <w:r w:rsidRPr="001B7594">
        <w:rPr>
          <w:rFonts w:asciiTheme="minorHAnsi" w:hAnsiTheme="minorHAnsi" w:cstheme="minorHAnsi"/>
          <w:lang w:val="fr-FR" w:eastAsia="fr-FR"/>
        </w:rPr>
        <w:lastRenderedPageBreak/>
        <w:t>qu’avant) et les commerces de proximité (67%), la vente en direct (57%) ou en ligne (53%) apparaissant un peu moins accusées d’augmenter les prix.</w:t>
      </w:r>
      <w:r w:rsidR="000D7608">
        <w:rPr>
          <w:rFonts w:asciiTheme="minorHAnsi" w:hAnsiTheme="minorHAnsi" w:cstheme="minorHAnsi"/>
          <w:lang w:val="fr-FR" w:eastAsia="fr-FR"/>
        </w:rPr>
        <w:t xml:space="preserve"> On note que l</w:t>
      </w:r>
      <w:r w:rsidR="000D7608" w:rsidRPr="006E29EE">
        <w:rPr>
          <w:rFonts w:asciiTheme="minorHAnsi" w:hAnsiTheme="minorHAnsi" w:cstheme="minorHAnsi"/>
          <w:lang w:val="fr-FR" w:eastAsia="fr-FR"/>
        </w:rPr>
        <w:t>es aménagements nécessaires à la période ne semblent pas avoir modifié profondément les habitudes d’achat des Français</w:t>
      </w:r>
      <w:r w:rsidR="000D7608">
        <w:rPr>
          <w:rFonts w:asciiTheme="minorHAnsi" w:hAnsiTheme="minorHAnsi" w:cstheme="minorHAnsi"/>
          <w:lang w:val="fr-FR" w:eastAsia="fr-FR"/>
        </w:rPr>
        <w:t xml:space="preserve"> en termes d’achats</w:t>
      </w:r>
      <w:r w:rsidR="000D7608" w:rsidRPr="006E29EE">
        <w:rPr>
          <w:rFonts w:asciiTheme="minorHAnsi" w:hAnsiTheme="minorHAnsi" w:cstheme="minorHAnsi"/>
          <w:lang w:val="fr-FR" w:eastAsia="fr-FR"/>
        </w:rPr>
        <w:t xml:space="preserve">, qui, pour la plupart, </w:t>
      </w:r>
      <w:r w:rsidR="006B1093">
        <w:rPr>
          <w:rFonts w:asciiTheme="minorHAnsi" w:hAnsiTheme="minorHAnsi" w:cstheme="minorHAnsi"/>
          <w:lang w:val="fr-FR" w:eastAsia="fr-FR"/>
        </w:rPr>
        <w:t>ne déclarent pas avoir</w:t>
      </w:r>
      <w:r w:rsidR="009B035F">
        <w:rPr>
          <w:rFonts w:asciiTheme="minorHAnsi" w:hAnsiTheme="minorHAnsi" w:cstheme="minorHAnsi"/>
          <w:lang w:val="fr-FR" w:eastAsia="fr-FR"/>
        </w:rPr>
        <w:t xml:space="preserve"> changé les circuits de distribution qu’ils utilisent pour faire leurs courses</w:t>
      </w:r>
      <w:r w:rsidR="000D7608" w:rsidRPr="006E29EE">
        <w:rPr>
          <w:rFonts w:asciiTheme="minorHAnsi" w:hAnsiTheme="minorHAnsi" w:cstheme="minorHAnsi"/>
          <w:lang w:val="fr-FR" w:eastAsia="fr-FR"/>
        </w:rPr>
        <w:t>. On note néanmoins que les Français évitent plus les grandes surfaces (46% estiment s’y rendre moins), au profit, dans le respect des consignes de confinement, des commerces de proximité (26% s’y rendent plus.)</w:t>
      </w:r>
    </w:p>
    <w:p w14:paraId="03CF4337" w14:textId="77777777" w:rsidR="0000206C" w:rsidRDefault="0000206C" w:rsidP="0000206C">
      <w:pPr>
        <w:pStyle w:val="Paragraphedeliste"/>
        <w:rPr>
          <w:rFonts w:asciiTheme="minorHAnsi" w:hAnsiTheme="minorHAnsi" w:cstheme="minorHAnsi"/>
          <w:lang w:eastAsia="fr-FR"/>
        </w:rPr>
      </w:pPr>
    </w:p>
    <w:p w14:paraId="79785C57" w14:textId="7491BA62" w:rsidR="001B7594" w:rsidRDefault="001B7594" w:rsidP="001B7594">
      <w:pPr>
        <w:numPr>
          <w:ilvl w:val="0"/>
          <w:numId w:val="8"/>
        </w:numPr>
        <w:spacing w:line="360" w:lineRule="auto"/>
        <w:jc w:val="both"/>
        <w:rPr>
          <w:rFonts w:asciiTheme="minorHAnsi" w:hAnsiTheme="minorHAnsi" w:cstheme="minorHAnsi"/>
          <w:lang w:val="fr-FR" w:eastAsia="fr-FR"/>
        </w:rPr>
      </w:pPr>
      <w:r w:rsidRPr="001B7594">
        <w:rPr>
          <w:rFonts w:asciiTheme="minorHAnsi" w:hAnsiTheme="minorHAnsi" w:cstheme="minorHAnsi"/>
          <w:lang w:val="fr-FR" w:eastAsia="fr-FR"/>
        </w:rPr>
        <w:t xml:space="preserve">Entre baisse de revenus et augmentation des prix, </w:t>
      </w:r>
      <w:r w:rsidRPr="001B7594">
        <w:rPr>
          <w:rFonts w:asciiTheme="minorHAnsi" w:hAnsiTheme="minorHAnsi" w:cstheme="minorHAnsi"/>
          <w:b/>
          <w:lang w:val="fr-FR" w:eastAsia="fr-FR"/>
        </w:rPr>
        <w:t>près de la moitié des Français ont désormais le sentiment de consacrer plus d’argent qu’auparavant à leurs courses alimentaires (46%), un budget supplémentaire qu’ils attribuent principalement à la hausse des prix (64%) mais également à l’augmentation de leurs charges alimentaires (pas de tickets restaurant ou de cantine, alimentation des enfants, etc., 37%)</w:t>
      </w:r>
      <w:r w:rsidRPr="001B7594">
        <w:rPr>
          <w:rFonts w:asciiTheme="minorHAnsi" w:hAnsiTheme="minorHAnsi" w:cstheme="minorHAnsi"/>
          <w:lang w:val="fr-FR" w:eastAsia="fr-FR"/>
        </w:rPr>
        <w:t xml:space="preserve">. </w:t>
      </w:r>
      <w:r w:rsidR="00B05FA6">
        <w:rPr>
          <w:rFonts w:asciiTheme="minorHAnsi" w:hAnsiTheme="minorHAnsi" w:cstheme="minorHAnsi"/>
          <w:lang w:val="fr-FR" w:eastAsia="fr-FR"/>
        </w:rPr>
        <w:t xml:space="preserve">Ce sont ainsi les femmes (50%), les générations actives (54% chez les moins de 35 ans et 55% chez les 35-49 ans), les foyers avec enfants (61%) et les habitants des grandes villes (53%) qui se sentent les plus touchés par la hausse de leur budget alimentaire. </w:t>
      </w:r>
      <w:r w:rsidRPr="001B7594">
        <w:rPr>
          <w:rFonts w:asciiTheme="minorHAnsi" w:hAnsiTheme="minorHAnsi" w:cstheme="minorHAnsi"/>
          <w:lang w:val="fr-FR" w:eastAsia="fr-FR"/>
        </w:rPr>
        <w:t xml:space="preserve">Sur une note plus positive, </w:t>
      </w:r>
      <w:r w:rsidR="000C4CE2">
        <w:rPr>
          <w:rFonts w:asciiTheme="minorHAnsi" w:hAnsiTheme="minorHAnsi" w:cstheme="minorHAnsi"/>
          <w:lang w:val="fr-FR" w:eastAsia="fr-FR"/>
        </w:rPr>
        <w:t>30</w:t>
      </w:r>
      <w:r w:rsidRPr="001B7594">
        <w:rPr>
          <w:rFonts w:asciiTheme="minorHAnsi" w:hAnsiTheme="minorHAnsi" w:cstheme="minorHAnsi"/>
          <w:lang w:val="fr-FR" w:eastAsia="fr-FR"/>
        </w:rPr>
        <w:t>% déclarent également que leur budget a augmenté parce qu’ils ont choisi, en cette période difficile, de se faire davantage plaisir concernant l’alimentation.</w:t>
      </w:r>
      <w:r w:rsidR="00B05FA6">
        <w:rPr>
          <w:rFonts w:asciiTheme="minorHAnsi" w:hAnsiTheme="minorHAnsi" w:cstheme="minorHAnsi"/>
          <w:lang w:val="fr-FR" w:eastAsia="fr-FR"/>
        </w:rPr>
        <w:t xml:space="preserve"> </w:t>
      </w:r>
    </w:p>
    <w:p w14:paraId="3E19EF19" w14:textId="77777777" w:rsidR="00B05FA6" w:rsidRDefault="00B05FA6" w:rsidP="00B05FA6">
      <w:pPr>
        <w:pStyle w:val="Paragraphedeliste"/>
        <w:rPr>
          <w:rFonts w:asciiTheme="minorHAnsi" w:hAnsiTheme="minorHAnsi" w:cstheme="minorHAnsi"/>
          <w:lang w:eastAsia="fr-FR"/>
        </w:rPr>
      </w:pPr>
    </w:p>
    <w:p w14:paraId="197B65ED" w14:textId="51FD71A0" w:rsidR="001B7594" w:rsidRPr="000D7608" w:rsidRDefault="000D7608" w:rsidP="000D7608">
      <w:pPr>
        <w:numPr>
          <w:ilvl w:val="0"/>
          <w:numId w:val="8"/>
        </w:numPr>
        <w:spacing w:line="360" w:lineRule="auto"/>
        <w:jc w:val="both"/>
        <w:rPr>
          <w:rFonts w:asciiTheme="minorHAnsi" w:hAnsiTheme="minorHAnsi" w:cstheme="minorHAnsi"/>
          <w:lang w:val="fr-FR" w:eastAsia="fr-FR"/>
        </w:rPr>
      </w:pPr>
      <w:r>
        <w:rPr>
          <w:rFonts w:asciiTheme="minorHAnsi" w:hAnsiTheme="minorHAnsi" w:cstheme="minorHAnsi"/>
          <w:lang w:val="fr-FR" w:eastAsia="fr-FR"/>
        </w:rPr>
        <w:t xml:space="preserve">Dans ce contexte d’augmentation des prix et de limitation des types d’achats possibles, </w:t>
      </w:r>
      <w:r w:rsidRPr="006B1093">
        <w:rPr>
          <w:rFonts w:asciiTheme="minorHAnsi" w:hAnsiTheme="minorHAnsi" w:cstheme="minorHAnsi"/>
          <w:b/>
          <w:lang w:val="fr-FR" w:eastAsia="fr-FR"/>
        </w:rPr>
        <w:t xml:space="preserve">les Français déclarent </w:t>
      </w:r>
      <w:r w:rsidR="001B7594" w:rsidRPr="001B7594">
        <w:rPr>
          <w:rFonts w:asciiTheme="minorHAnsi" w:hAnsiTheme="minorHAnsi" w:cstheme="minorHAnsi"/>
          <w:b/>
          <w:lang w:val="fr-FR" w:eastAsia="fr-FR"/>
        </w:rPr>
        <w:t>avoir respecté la consigne d’aller « à l’essentiel » dans leur consommation</w:t>
      </w:r>
      <w:r w:rsidR="001B7594" w:rsidRPr="001B7594">
        <w:rPr>
          <w:rFonts w:asciiTheme="minorHAnsi" w:hAnsiTheme="minorHAnsi" w:cstheme="minorHAnsi"/>
          <w:lang w:val="fr-FR" w:eastAsia="fr-FR"/>
        </w:rPr>
        <w:t xml:space="preserve"> : moins d’un tiers estiment avoir acheté de nouveaux produits de loisirs (livres, magazines, jeux, etc. 28%), de loisirs créatifs (18%), ou encore de jardinage (15%) pendant la période de confinement, des achats plus présents toutefois chez les plus jeunes</w:t>
      </w:r>
      <w:r>
        <w:rPr>
          <w:rFonts w:asciiTheme="minorHAnsi" w:hAnsiTheme="minorHAnsi" w:cstheme="minorHAnsi"/>
          <w:lang w:val="fr-FR" w:eastAsia="fr-FR"/>
        </w:rPr>
        <w:t xml:space="preserve"> et les plus aisés</w:t>
      </w:r>
      <w:r w:rsidR="001B7594" w:rsidRPr="001B7594">
        <w:rPr>
          <w:rFonts w:asciiTheme="minorHAnsi" w:hAnsiTheme="minorHAnsi" w:cstheme="minorHAnsi"/>
          <w:lang w:val="fr-FR" w:eastAsia="fr-FR"/>
        </w:rPr>
        <w:t>.</w:t>
      </w:r>
      <w:r>
        <w:rPr>
          <w:rFonts w:asciiTheme="minorHAnsi" w:hAnsiTheme="minorHAnsi" w:cstheme="minorHAnsi"/>
          <w:lang w:val="fr-FR" w:eastAsia="fr-FR"/>
        </w:rPr>
        <w:t xml:space="preserve"> </w:t>
      </w:r>
      <w:r w:rsidRPr="006B1093">
        <w:rPr>
          <w:rFonts w:asciiTheme="minorHAnsi" w:hAnsiTheme="minorHAnsi" w:cstheme="minorHAnsi"/>
          <w:b/>
          <w:lang w:val="fr-FR" w:eastAsia="fr-FR"/>
        </w:rPr>
        <w:t>Après un mois, l</w:t>
      </w:r>
      <w:r w:rsidR="001B7594" w:rsidRPr="001B7594">
        <w:rPr>
          <w:rFonts w:asciiTheme="minorHAnsi" w:hAnsiTheme="minorHAnsi" w:cstheme="minorHAnsi"/>
          <w:b/>
          <w:lang w:val="fr-FR" w:eastAsia="fr-FR"/>
        </w:rPr>
        <w:t xml:space="preserve">es Français restent </w:t>
      </w:r>
      <w:r w:rsidRPr="006B1093">
        <w:rPr>
          <w:rFonts w:asciiTheme="minorHAnsi" w:hAnsiTheme="minorHAnsi" w:cstheme="minorHAnsi"/>
          <w:b/>
          <w:lang w:val="fr-FR" w:eastAsia="fr-FR"/>
        </w:rPr>
        <w:t xml:space="preserve">ainsi </w:t>
      </w:r>
      <w:r w:rsidR="001B7594" w:rsidRPr="001B7594">
        <w:rPr>
          <w:rFonts w:asciiTheme="minorHAnsi" w:hAnsiTheme="minorHAnsi" w:cstheme="minorHAnsi"/>
          <w:b/>
          <w:lang w:val="fr-FR" w:eastAsia="fr-FR"/>
        </w:rPr>
        <w:t>convaincus de faire des économies pendant le confinement (64%)</w:t>
      </w:r>
      <w:r w:rsidR="001B7594" w:rsidRPr="001B7594">
        <w:rPr>
          <w:rFonts w:asciiTheme="minorHAnsi" w:hAnsiTheme="minorHAnsi" w:cstheme="minorHAnsi"/>
          <w:lang w:val="fr-FR" w:eastAsia="fr-FR"/>
        </w:rPr>
        <w:t>, mais un peu moins qu’avant</w:t>
      </w:r>
      <w:r>
        <w:rPr>
          <w:rFonts w:asciiTheme="minorHAnsi" w:hAnsiTheme="minorHAnsi" w:cstheme="minorHAnsi"/>
          <w:lang w:val="fr-FR" w:eastAsia="fr-FR"/>
        </w:rPr>
        <w:t xml:space="preserve"> (du fait d’achats qui perdurent ou d’augmentation des prix), ceux qui estiment ne pas faire d’économies pendant cette période </w:t>
      </w:r>
      <w:r w:rsidR="006B1093">
        <w:rPr>
          <w:rFonts w:asciiTheme="minorHAnsi" w:hAnsiTheme="minorHAnsi" w:cstheme="minorHAnsi"/>
          <w:lang w:val="fr-FR" w:eastAsia="fr-FR"/>
        </w:rPr>
        <w:t>représentant</w:t>
      </w:r>
      <w:r>
        <w:rPr>
          <w:rFonts w:asciiTheme="minorHAnsi" w:hAnsiTheme="minorHAnsi" w:cstheme="minorHAnsi"/>
          <w:lang w:val="fr-FR" w:eastAsia="fr-FR"/>
        </w:rPr>
        <w:t xml:space="preserve"> aujourd’hui 36%, soit une augmentation de </w:t>
      </w:r>
      <w:r w:rsidR="009B035F">
        <w:rPr>
          <w:rFonts w:asciiTheme="minorHAnsi" w:hAnsiTheme="minorHAnsi" w:cstheme="minorHAnsi"/>
          <w:lang w:val="fr-FR" w:eastAsia="fr-FR"/>
        </w:rPr>
        <w:t>9 points</w:t>
      </w:r>
      <w:r w:rsidR="001B7594" w:rsidRPr="001B7594">
        <w:rPr>
          <w:rFonts w:asciiTheme="minorHAnsi" w:hAnsiTheme="minorHAnsi" w:cstheme="minorHAnsi"/>
          <w:lang w:val="fr-FR" w:eastAsia="fr-FR"/>
        </w:rPr>
        <w:t>.</w:t>
      </w:r>
      <w:r>
        <w:rPr>
          <w:rFonts w:asciiTheme="minorHAnsi" w:hAnsiTheme="minorHAnsi" w:cstheme="minorHAnsi"/>
          <w:lang w:val="fr-FR" w:eastAsia="fr-FR"/>
        </w:rPr>
        <w:t xml:space="preserve"> </w:t>
      </w:r>
    </w:p>
    <w:p w14:paraId="1B84F0DC" w14:textId="77777777" w:rsidR="000D7608" w:rsidRDefault="000D7608" w:rsidP="000D7608">
      <w:pPr>
        <w:pStyle w:val="Paragraphedeliste"/>
        <w:rPr>
          <w:rFonts w:asciiTheme="minorHAnsi" w:hAnsiTheme="minorHAnsi" w:cstheme="minorHAnsi"/>
          <w:lang w:eastAsia="fr-FR"/>
        </w:rPr>
      </w:pPr>
    </w:p>
    <w:p w14:paraId="2EE41F48" w14:textId="40C4903D" w:rsidR="006E29EE" w:rsidRDefault="006E29EE" w:rsidP="00B05FA6">
      <w:pPr>
        <w:tabs>
          <w:tab w:val="num" w:pos="720"/>
        </w:tabs>
        <w:spacing w:line="360" w:lineRule="auto"/>
        <w:jc w:val="both"/>
        <w:rPr>
          <w:rFonts w:asciiTheme="minorHAnsi" w:hAnsiTheme="minorHAnsi" w:cstheme="minorHAnsi"/>
          <w:lang w:val="fr-FR" w:eastAsia="fr-FR"/>
        </w:rPr>
      </w:pPr>
    </w:p>
    <w:p w14:paraId="375CA966" w14:textId="33CD56C8" w:rsidR="009B035F" w:rsidRPr="009B035F" w:rsidRDefault="00A4244E" w:rsidP="009B035F">
      <w:pPr>
        <w:spacing w:line="360" w:lineRule="auto"/>
        <w:jc w:val="both"/>
        <w:rPr>
          <w:rFonts w:asciiTheme="minorHAnsi" w:hAnsiTheme="minorHAnsi"/>
          <w:b/>
          <w:bCs/>
          <w:color w:val="92D050"/>
          <w:lang w:val="fr-FR"/>
        </w:rPr>
      </w:pPr>
      <w:r>
        <w:rPr>
          <w:rFonts w:asciiTheme="minorHAnsi" w:hAnsiTheme="minorHAnsi"/>
          <w:b/>
          <w:bCs/>
          <w:color w:val="92D050"/>
          <w:lang w:val="fr-FR"/>
        </w:rPr>
        <w:t>Bien-être, m</w:t>
      </w:r>
      <w:r w:rsidR="009B035F" w:rsidRPr="009B035F">
        <w:rPr>
          <w:rFonts w:asciiTheme="minorHAnsi" w:hAnsiTheme="minorHAnsi"/>
          <w:b/>
          <w:bCs/>
          <w:color w:val="92D050"/>
          <w:lang w:val="fr-FR"/>
        </w:rPr>
        <w:t xml:space="preserve">ode de vie responsable, consommation locale, quel avenir en temps de crise ? </w:t>
      </w:r>
    </w:p>
    <w:p w14:paraId="4FDE4B60" w14:textId="77777777" w:rsidR="00B05FA6" w:rsidRPr="001B7594" w:rsidRDefault="00B05FA6" w:rsidP="00B05FA6">
      <w:pPr>
        <w:tabs>
          <w:tab w:val="num" w:pos="720"/>
        </w:tabs>
        <w:spacing w:line="360" w:lineRule="auto"/>
        <w:jc w:val="both"/>
        <w:rPr>
          <w:rFonts w:asciiTheme="minorHAnsi" w:hAnsiTheme="minorHAnsi" w:cstheme="minorHAnsi"/>
          <w:lang w:val="fr-FR" w:eastAsia="fr-FR"/>
        </w:rPr>
      </w:pPr>
    </w:p>
    <w:p w14:paraId="6A7A590B" w14:textId="1D124F5C" w:rsidR="009B035F" w:rsidRPr="009B035F" w:rsidRDefault="009B035F" w:rsidP="009B035F">
      <w:pPr>
        <w:numPr>
          <w:ilvl w:val="0"/>
          <w:numId w:val="8"/>
        </w:numPr>
        <w:spacing w:line="360" w:lineRule="auto"/>
        <w:jc w:val="both"/>
        <w:rPr>
          <w:rFonts w:asciiTheme="minorHAnsi" w:hAnsiTheme="minorHAnsi" w:cstheme="minorHAnsi"/>
          <w:lang w:val="fr-FR" w:eastAsia="fr-FR"/>
        </w:rPr>
      </w:pPr>
      <w:r w:rsidRPr="009B035F">
        <w:rPr>
          <w:rFonts w:asciiTheme="minorHAnsi" w:hAnsiTheme="minorHAnsi" w:cstheme="minorHAnsi"/>
          <w:lang w:val="fr-FR" w:eastAsia="fr-FR"/>
        </w:rPr>
        <w:t xml:space="preserve">Les Français indiquent avoir modifié certaines de leurs habitudes de vie pendant cette période de confinement, qui implique pour eux certains renoncements (ralentir ses activités de loisirs, 70% de </w:t>
      </w:r>
      <w:proofErr w:type="gramStart"/>
      <w:r w:rsidRPr="009B035F">
        <w:rPr>
          <w:rFonts w:asciiTheme="minorHAnsi" w:hAnsiTheme="minorHAnsi" w:cstheme="minorHAnsi"/>
          <w:lang w:val="fr-FR" w:eastAsia="fr-FR"/>
        </w:rPr>
        <w:t>concernés)…</w:t>
      </w:r>
      <w:proofErr w:type="gramEnd"/>
      <w:r w:rsidRPr="009B035F">
        <w:rPr>
          <w:rFonts w:asciiTheme="minorHAnsi" w:hAnsiTheme="minorHAnsi" w:cstheme="minorHAnsi"/>
          <w:lang w:val="fr-FR" w:eastAsia="fr-FR"/>
        </w:rPr>
        <w:t xml:space="preserve"> mais également certains avantages. </w:t>
      </w:r>
      <w:r w:rsidRPr="009B035F">
        <w:rPr>
          <w:rFonts w:asciiTheme="minorHAnsi" w:hAnsiTheme="minorHAnsi" w:cstheme="minorHAnsi"/>
          <w:b/>
          <w:lang w:val="fr-FR" w:eastAsia="fr-FR"/>
        </w:rPr>
        <w:t>63% estiment ainsi consacrer plus de temps à leur bien-être, 72% à l’aménagement de leur domicile (intérieur et extérieur), 35% estiment pouvoir faire plus de sport</w:t>
      </w:r>
      <w:r w:rsidRPr="009B035F">
        <w:rPr>
          <w:rFonts w:asciiTheme="minorHAnsi" w:hAnsiTheme="minorHAnsi" w:cstheme="minorHAnsi"/>
          <w:lang w:val="fr-FR" w:eastAsia="fr-FR"/>
        </w:rPr>
        <w:t>.</w:t>
      </w:r>
      <w:r w:rsidR="00A4244E">
        <w:rPr>
          <w:rFonts w:asciiTheme="minorHAnsi" w:hAnsiTheme="minorHAnsi" w:cstheme="minorHAnsi"/>
          <w:lang w:val="fr-FR" w:eastAsia="fr-FR"/>
        </w:rPr>
        <w:t xml:space="preserve"> Les plus jeunes notamment, semblent profiter particulièrement profiter de cette </w:t>
      </w:r>
      <w:r w:rsidR="00A4244E">
        <w:rPr>
          <w:rFonts w:asciiTheme="minorHAnsi" w:hAnsiTheme="minorHAnsi" w:cstheme="minorHAnsi"/>
          <w:lang w:val="fr-FR" w:eastAsia="fr-FR"/>
        </w:rPr>
        <w:lastRenderedPageBreak/>
        <w:t xml:space="preserve">période pour se reconnecter avec eux-mêmes, 76% estimant passer plus de temps à s’inquiéter de leur bien-être et jusqu’à 59% déclarant faire aujourd’hui plus de sport. </w:t>
      </w:r>
    </w:p>
    <w:p w14:paraId="72B6ED55" w14:textId="77777777" w:rsidR="009B035F" w:rsidRPr="009B035F" w:rsidRDefault="009B035F" w:rsidP="009B035F">
      <w:pPr>
        <w:spacing w:line="360" w:lineRule="auto"/>
        <w:ind w:left="720"/>
        <w:jc w:val="both"/>
        <w:rPr>
          <w:rFonts w:asciiTheme="minorHAnsi" w:hAnsiTheme="minorHAnsi" w:cstheme="minorHAnsi"/>
          <w:lang w:val="fr-FR" w:eastAsia="fr-FR"/>
        </w:rPr>
      </w:pPr>
    </w:p>
    <w:p w14:paraId="6EBBDD1F" w14:textId="3E77B0C8" w:rsidR="009B035F" w:rsidRPr="009B035F" w:rsidRDefault="009B035F" w:rsidP="009B035F">
      <w:pPr>
        <w:numPr>
          <w:ilvl w:val="0"/>
          <w:numId w:val="8"/>
        </w:numPr>
        <w:spacing w:line="360" w:lineRule="auto"/>
        <w:jc w:val="both"/>
        <w:rPr>
          <w:rFonts w:asciiTheme="minorHAnsi" w:hAnsiTheme="minorHAnsi" w:cstheme="minorHAnsi"/>
          <w:lang w:val="fr-FR" w:eastAsia="fr-FR"/>
        </w:rPr>
      </w:pPr>
      <w:r w:rsidRPr="009B035F">
        <w:rPr>
          <w:rFonts w:asciiTheme="minorHAnsi" w:hAnsiTheme="minorHAnsi" w:cstheme="minorHAnsi"/>
          <w:lang w:val="fr-FR" w:eastAsia="fr-FR"/>
        </w:rPr>
        <w:t xml:space="preserve">Le confinement n’aurait ainsi pas que des conséquences négatives, </w:t>
      </w:r>
      <w:r w:rsidRPr="009B035F">
        <w:rPr>
          <w:rFonts w:asciiTheme="minorHAnsi" w:hAnsiTheme="minorHAnsi" w:cstheme="minorHAnsi"/>
          <w:b/>
          <w:lang w:val="fr-FR" w:eastAsia="fr-FR"/>
        </w:rPr>
        <w:t>y compris sur les pratiques de consommation responsable vers lesquelles les Français estiment toujours se diriger davantage</w:t>
      </w:r>
      <w:r w:rsidR="006B1093">
        <w:rPr>
          <w:rFonts w:asciiTheme="minorHAnsi" w:hAnsiTheme="minorHAnsi" w:cstheme="minorHAnsi"/>
          <w:b/>
          <w:lang w:val="fr-FR" w:eastAsia="fr-FR"/>
        </w:rPr>
        <w:t xml:space="preserve"> en cette période</w:t>
      </w:r>
      <w:r w:rsidRPr="009B035F">
        <w:rPr>
          <w:rFonts w:asciiTheme="minorHAnsi" w:hAnsiTheme="minorHAnsi" w:cstheme="minorHAnsi"/>
          <w:b/>
          <w:lang w:val="fr-FR" w:eastAsia="fr-FR"/>
        </w:rPr>
        <w:t xml:space="preserve"> (58%).</w:t>
      </w:r>
      <w:r w:rsidRPr="009B035F">
        <w:rPr>
          <w:rFonts w:asciiTheme="minorHAnsi" w:hAnsiTheme="minorHAnsi" w:cstheme="minorHAnsi"/>
          <w:lang w:val="fr-FR" w:eastAsia="fr-FR"/>
        </w:rPr>
        <w:t xml:space="preserve"> 47% estiment ainsi consommer davantage bio en cette période</w:t>
      </w:r>
      <w:r w:rsidR="00A4244E">
        <w:rPr>
          <w:rFonts w:asciiTheme="minorHAnsi" w:hAnsiTheme="minorHAnsi" w:cstheme="minorHAnsi"/>
          <w:lang w:val="fr-FR" w:eastAsia="fr-FR"/>
        </w:rPr>
        <w:t xml:space="preserve"> (60% chez les moins de 35 ans)</w:t>
      </w:r>
      <w:r w:rsidRPr="009B035F">
        <w:rPr>
          <w:rFonts w:asciiTheme="minorHAnsi" w:hAnsiTheme="minorHAnsi" w:cstheme="minorHAnsi"/>
          <w:lang w:val="fr-FR" w:eastAsia="fr-FR"/>
        </w:rPr>
        <w:t xml:space="preserve">, tout comme 76% apportent un soin particulier à consommer plus de produits Français qu’avant. Au-delà des types de produits consommés, les Français estiment faire moins souvent leurs courses (81%) et se procurer moins de produits en ligne (63%), des éléments qui leur permettent d’avoir, après un peu plus d’un mois de confinement, </w:t>
      </w:r>
      <w:r w:rsidRPr="009B035F">
        <w:rPr>
          <w:rFonts w:asciiTheme="minorHAnsi" w:hAnsiTheme="minorHAnsi" w:cstheme="minorHAnsi"/>
          <w:b/>
          <w:lang w:val="fr-FR" w:eastAsia="fr-FR"/>
        </w:rPr>
        <w:t>le sentiment de consommer moins de choses dont ils n’ont en réalité pas besoin</w:t>
      </w:r>
      <w:r w:rsidRPr="009B035F">
        <w:rPr>
          <w:rFonts w:asciiTheme="minorHAnsi" w:hAnsiTheme="minorHAnsi" w:cstheme="minorHAnsi"/>
          <w:lang w:val="fr-FR" w:eastAsia="fr-FR"/>
        </w:rPr>
        <w:t xml:space="preserve"> (73%</w:t>
      </w:r>
      <w:r w:rsidR="00A4244E">
        <w:rPr>
          <w:rFonts w:asciiTheme="minorHAnsi" w:hAnsiTheme="minorHAnsi" w:cstheme="minorHAnsi"/>
          <w:lang w:val="fr-FR" w:eastAsia="fr-FR"/>
        </w:rPr>
        <w:t>, un regard partagé presque uniformément dans la population</w:t>
      </w:r>
      <w:r w:rsidRPr="009B035F">
        <w:rPr>
          <w:rFonts w:asciiTheme="minorHAnsi" w:hAnsiTheme="minorHAnsi" w:cstheme="minorHAnsi"/>
          <w:lang w:val="fr-FR" w:eastAsia="fr-FR"/>
        </w:rPr>
        <w:t>).</w:t>
      </w:r>
    </w:p>
    <w:p w14:paraId="741A4C58" w14:textId="77777777" w:rsidR="009B035F" w:rsidRDefault="009B035F" w:rsidP="009B035F">
      <w:pPr>
        <w:spacing w:line="360" w:lineRule="auto"/>
        <w:ind w:left="720"/>
        <w:jc w:val="both"/>
        <w:rPr>
          <w:rFonts w:asciiTheme="minorHAnsi" w:hAnsiTheme="minorHAnsi" w:cstheme="minorHAnsi"/>
          <w:lang w:val="fr-FR" w:eastAsia="fr-FR"/>
        </w:rPr>
      </w:pPr>
    </w:p>
    <w:p w14:paraId="14E5E608" w14:textId="155A4921" w:rsidR="009B035F" w:rsidRPr="009B035F" w:rsidRDefault="009B035F" w:rsidP="009B035F">
      <w:pPr>
        <w:numPr>
          <w:ilvl w:val="0"/>
          <w:numId w:val="8"/>
        </w:numPr>
        <w:spacing w:line="360" w:lineRule="auto"/>
        <w:jc w:val="both"/>
        <w:rPr>
          <w:rFonts w:asciiTheme="minorHAnsi" w:hAnsiTheme="minorHAnsi" w:cstheme="minorHAnsi"/>
          <w:lang w:val="fr-FR" w:eastAsia="fr-FR"/>
        </w:rPr>
      </w:pPr>
      <w:r w:rsidRPr="009B035F">
        <w:rPr>
          <w:rFonts w:asciiTheme="minorHAnsi" w:hAnsiTheme="minorHAnsi" w:cstheme="minorHAnsi"/>
          <w:b/>
          <w:lang w:val="fr-FR" w:eastAsia="fr-FR"/>
        </w:rPr>
        <w:t>La consommation de produits Français, dans ce contexte</w:t>
      </w:r>
      <w:r w:rsidR="00A4244E" w:rsidRPr="006B1093">
        <w:rPr>
          <w:rFonts w:asciiTheme="minorHAnsi" w:hAnsiTheme="minorHAnsi" w:cstheme="minorHAnsi"/>
          <w:b/>
          <w:lang w:val="fr-FR" w:eastAsia="fr-FR"/>
        </w:rPr>
        <w:t xml:space="preserve"> troublé</w:t>
      </w:r>
      <w:r w:rsidRPr="009B035F">
        <w:rPr>
          <w:rFonts w:asciiTheme="minorHAnsi" w:hAnsiTheme="minorHAnsi" w:cstheme="minorHAnsi"/>
          <w:b/>
          <w:lang w:val="fr-FR" w:eastAsia="fr-FR"/>
        </w:rPr>
        <w:t>, apparait comme essentielle</w:t>
      </w:r>
      <w:r w:rsidRPr="009B035F">
        <w:rPr>
          <w:rFonts w:asciiTheme="minorHAnsi" w:hAnsiTheme="minorHAnsi" w:cstheme="minorHAnsi"/>
          <w:lang w:val="fr-FR" w:eastAsia="fr-FR"/>
        </w:rPr>
        <w:t xml:space="preserve">. Enjeu économique pour soutenir l’économie Française (87%), mais également enjeu social, pour soutenir les producteurs et professions Françaises en difficulté (89%), </w:t>
      </w:r>
      <w:r w:rsidRPr="009B035F">
        <w:rPr>
          <w:rFonts w:asciiTheme="minorHAnsi" w:hAnsiTheme="minorHAnsi" w:cstheme="minorHAnsi"/>
          <w:b/>
          <w:lang w:val="fr-FR" w:eastAsia="fr-FR"/>
        </w:rPr>
        <w:t xml:space="preserve">consommer </w:t>
      </w:r>
      <w:r w:rsidR="006B1093">
        <w:rPr>
          <w:rFonts w:asciiTheme="minorHAnsi" w:hAnsiTheme="minorHAnsi" w:cstheme="minorHAnsi"/>
          <w:b/>
          <w:lang w:val="fr-FR" w:eastAsia="fr-FR"/>
        </w:rPr>
        <w:t>made in France</w:t>
      </w:r>
      <w:r w:rsidRPr="009B035F">
        <w:rPr>
          <w:rFonts w:asciiTheme="minorHAnsi" w:hAnsiTheme="minorHAnsi" w:cstheme="minorHAnsi"/>
          <w:b/>
          <w:lang w:val="fr-FR" w:eastAsia="fr-FR"/>
        </w:rPr>
        <w:t xml:space="preserve"> est un objectif pour 83% des Français en cette période</w:t>
      </w:r>
      <w:r w:rsidRPr="009B035F">
        <w:rPr>
          <w:rFonts w:asciiTheme="minorHAnsi" w:hAnsiTheme="minorHAnsi" w:cstheme="minorHAnsi"/>
          <w:lang w:val="fr-FR" w:eastAsia="fr-FR"/>
        </w:rPr>
        <w:t xml:space="preserve">. Et la difficulté pour les Français semble moins être de pouvoir identifier ces produits en magasin que de pouvoir les faire entrer dans leur budget : 71% confirment qu’il est parfois difficile pour eux d’aller vers des produits français, car ils sont plus coûteux à l’achat. Consommer moins, consommer mieux, consommer local, des enjeux qui auraient pu passer au second plan en cette période restent ainsi au cœur des dynamiques de consommation pour les Français. </w:t>
      </w:r>
    </w:p>
    <w:p w14:paraId="404EC1D4" w14:textId="6787075A" w:rsidR="001748B9" w:rsidRDefault="001748B9" w:rsidP="005C5D21">
      <w:pPr>
        <w:spacing w:line="360" w:lineRule="auto"/>
        <w:contextualSpacing/>
        <w:jc w:val="both"/>
        <w:rPr>
          <w:rFonts w:asciiTheme="minorHAnsi" w:hAnsiTheme="minorHAnsi"/>
          <w:b/>
          <w:bCs/>
          <w:color w:val="92D050"/>
          <w:lang w:val="fr-FR"/>
        </w:rPr>
      </w:pPr>
    </w:p>
    <w:p w14:paraId="4231F996" w14:textId="0BF53C5E" w:rsidR="00A4244E" w:rsidRDefault="00A4244E" w:rsidP="005C5D21">
      <w:pPr>
        <w:spacing w:line="360" w:lineRule="auto"/>
        <w:contextualSpacing/>
        <w:jc w:val="both"/>
        <w:rPr>
          <w:rFonts w:asciiTheme="minorHAnsi" w:hAnsiTheme="minorHAnsi"/>
          <w:b/>
          <w:bCs/>
          <w:color w:val="92D050"/>
          <w:lang w:val="fr-FR"/>
        </w:rPr>
      </w:pPr>
    </w:p>
    <w:p w14:paraId="5BE87D80" w14:textId="77777777" w:rsidR="00A4244E" w:rsidRPr="00A4244E" w:rsidRDefault="00A4244E" w:rsidP="00A4244E">
      <w:pPr>
        <w:spacing w:line="360" w:lineRule="auto"/>
        <w:contextualSpacing/>
        <w:jc w:val="both"/>
        <w:rPr>
          <w:rFonts w:asciiTheme="minorHAnsi" w:hAnsiTheme="minorHAnsi"/>
          <w:b/>
          <w:bCs/>
          <w:color w:val="92D050"/>
          <w:lang w:val="fr-FR"/>
        </w:rPr>
      </w:pPr>
      <w:r w:rsidRPr="00A4244E">
        <w:rPr>
          <w:rFonts w:asciiTheme="minorHAnsi" w:hAnsiTheme="minorHAnsi"/>
          <w:b/>
          <w:bCs/>
          <w:color w:val="92D050"/>
          <w:lang w:val="fr-FR"/>
        </w:rPr>
        <w:t>Frustrations, plaisir de consommer… quelle consommation les Français envisagent-ils demain ?</w:t>
      </w:r>
    </w:p>
    <w:p w14:paraId="5A199BFE" w14:textId="104C6DB1" w:rsidR="00A4244E" w:rsidRDefault="00A4244E" w:rsidP="005C5D21">
      <w:pPr>
        <w:spacing w:line="360" w:lineRule="auto"/>
        <w:contextualSpacing/>
        <w:jc w:val="both"/>
        <w:rPr>
          <w:rFonts w:asciiTheme="minorHAnsi" w:hAnsiTheme="minorHAnsi"/>
          <w:b/>
          <w:bCs/>
          <w:color w:val="92D050"/>
          <w:lang w:val="fr-FR"/>
        </w:rPr>
      </w:pPr>
    </w:p>
    <w:p w14:paraId="2F9A4AC9" w14:textId="35F85B3B" w:rsidR="00A4244E" w:rsidRDefault="00A4244E" w:rsidP="00A4244E">
      <w:pPr>
        <w:numPr>
          <w:ilvl w:val="0"/>
          <w:numId w:val="8"/>
        </w:numPr>
        <w:spacing w:line="360" w:lineRule="auto"/>
        <w:jc w:val="both"/>
        <w:rPr>
          <w:rFonts w:asciiTheme="minorHAnsi" w:hAnsiTheme="minorHAnsi" w:cstheme="minorHAnsi"/>
          <w:lang w:val="fr-FR" w:eastAsia="fr-FR"/>
        </w:rPr>
      </w:pPr>
      <w:r w:rsidRPr="00A4244E">
        <w:rPr>
          <w:rFonts w:asciiTheme="minorHAnsi" w:hAnsiTheme="minorHAnsi" w:cstheme="minorHAnsi"/>
          <w:lang w:val="fr-FR" w:eastAsia="fr-FR"/>
        </w:rPr>
        <w:t xml:space="preserve">En cette période de frugalité contrainte dans ses achats, les Français se sentent-ils frustrés dans leur consommation ? </w:t>
      </w:r>
      <w:r w:rsidRPr="00A4244E">
        <w:rPr>
          <w:rFonts w:asciiTheme="minorHAnsi" w:hAnsiTheme="minorHAnsi" w:cstheme="minorHAnsi"/>
          <w:b/>
          <w:lang w:val="fr-FR" w:eastAsia="fr-FR"/>
        </w:rPr>
        <w:t>Alors même qu’ils semblent avoir leurs activités culturelles et avoir acheté peu d’autres biens que leurs denrées alimentaires, 1 Français sur 2 seulement (55%) s’estime frustré dans sa consommation</w:t>
      </w:r>
      <w:r w:rsidRPr="00A4244E">
        <w:rPr>
          <w:rFonts w:asciiTheme="minorHAnsi" w:hAnsiTheme="minorHAnsi" w:cstheme="minorHAnsi"/>
          <w:lang w:val="fr-FR" w:eastAsia="fr-FR"/>
        </w:rPr>
        <w:t>. Un chiffre néanmoins beaucoup plus élevé chez les plus jeunes (64%) et les 35-49 ans (61%), c’est-à-dire dans les générations actives, et chez ceux qui vivent aujourd’hui assez mal leur confinement (75%).</w:t>
      </w:r>
    </w:p>
    <w:p w14:paraId="13D0AF6B" w14:textId="77777777" w:rsidR="00A4244E" w:rsidRPr="00A4244E" w:rsidRDefault="00A4244E" w:rsidP="00A4244E">
      <w:pPr>
        <w:spacing w:line="360" w:lineRule="auto"/>
        <w:ind w:left="720"/>
        <w:jc w:val="both"/>
        <w:rPr>
          <w:rFonts w:asciiTheme="minorHAnsi" w:hAnsiTheme="minorHAnsi" w:cstheme="minorHAnsi"/>
          <w:lang w:val="fr-FR" w:eastAsia="fr-FR"/>
        </w:rPr>
      </w:pPr>
    </w:p>
    <w:p w14:paraId="4D33D2D7" w14:textId="0F1C7B91" w:rsidR="00A4244E" w:rsidRDefault="00A4244E" w:rsidP="00A4244E">
      <w:pPr>
        <w:numPr>
          <w:ilvl w:val="0"/>
          <w:numId w:val="8"/>
        </w:numPr>
        <w:spacing w:line="360" w:lineRule="auto"/>
        <w:jc w:val="both"/>
        <w:rPr>
          <w:rFonts w:asciiTheme="minorHAnsi" w:hAnsiTheme="minorHAnsi" w:cstheme="minorHAnsi"/>
          <w:lang w:val="fr-FR" w:eastAsia="fr-FR"/>
        </w:rPr>
      </w:pPr>
      <w:r w:rsidRPr="00A4244E">
        <w:rPr>
          <w:rFonts w:asciiTheme="minorHAnsi" w:hAnsiTheme="minorHAnsi" w:cstheme="minorHAnsi"/>
          <w:lang w:val="fr-FR" w:eastAsia="fr-FR"/>
        </w:rPr>
        <w:t xml:space="preserve">Frustrés seulement en partie, les Français se montrent partagés quant à l’attitude qu’ils souhaitent observer ensuite : </w:t>
      </w:r>
      <w:r w:rsidRPr="00A4244E">
        <w:rPr>
          <w:rFonts w:asciiTheme="minorHAnsi" w:hAnsiTheme="minorHAnsi" w:cstheme="minorHAnsi"/>
          <w:b/>
          <w:lang w:val="fr-FR" w:eastAsia="fr-FR"/>
        </w:rPr>
        <w:t xml:space="preserve">47% estiment avoir surtout envie de retrouver le plaisir de consommer et de se faire plaisir, quand 53% manifestent une envie de rester dans une forme de frugalité et de </w:t>
      </w:r>
      <w:r w:rsidRPr="00A4244E">
        <w:rPr>
          <w:rFonts w:asciiTheme="minorHAnsi" w:hAnsiTheme="minorHAnsi" w:cstheme="minorHAnsi"/>
          <w:b/>
          <w:lang w:val="fr-FR" w:eastAsia="fr-FR"/>
        </w:rPr>
        <w:lastRenderedPageBreak/>
        <w:t>ralentissement, de manière choisie, cette fois</w:t>
      </w:r>
      <w:r w:rsidRPr="00A4244E">
        <w:rPr>
          <w:rFonts w:asciiTheme="minorHAnsi" w:hAnsiTheme="minorHAnsi" w:cstheme="minorHAnsi"/>
          <w:lang w:val="fr-FR" w:eastAsia="fr-FR"/>
        </w:rPr>
        <w:t>. Cette dynamique de ralentissement revêt en effet selon les Français plusieurs avantages : elle pousse à se poser des questions sur sa consommation</w:t>
      </w:r>
      <w:r w:rsidR="00294983">
        <w:rPr>
          <w:rFonts w:asciiTheme="minorHAnsi" w:hAnsiTheme="minorHAnsi" w:cstheme="minorHAnsi"/>
          <w:lang w:val="fr-FR" w:eastAsia="fr-FR"/>
        </w:rPr>
        <w:t xml:space="preserve"> (89%)</w:t>
      </w:r>
      <w:r w:rsidRPr="00A4244E">
        <w:rPr>
          <w:rFonts w:asciiTheme="minorHAnsi" w:hAnsiTheme="minorHAnsi" w:cstheme="minorHAnsi"/>
          <w:lang w:val="fr-FR" w:eastAsia="fr-FR"/>
        </w:rPr>
        <w:t>, représente un mode de vie plus responsable pour la planète</w:t>
      </w:r>
      <w:r w:rsidR="00294983">
        <w:rPr>
          <w:rFonts w:asciiTheme="minorHAnsi" w:hAnsiTheme="minorHAnsi" w:cstheme="minorHAnsi"/>
          <w:lang w:val="fr-FR" w:eastAsia="fr-FR"/>
        </w:rPr>
        <w:t xml:space="preserve"> (84</w:t>
      </w:r>
      <w:proofErr w:type="gramStart"/>
      <w:r w:rsidR="00294983">
        <w:rPr>
          <w:rFonts w:asciiTheme="minorHAnsi" w:hAnsiTheme="minorHAnsi" w:cstheme="minorHAnsi"/>
          <w:lang w:val="fr-FR" w:eastAsia="fr-FR"/>
        </w:rPr>
        <w:t>%)</w:t>
      </w:r>
      <w:r w:rsidRPr="00A4244E">
        <w:rPr>
          <w:rFonts w:asciiTheme="minorHAnsi" w:hAnsiTheme="minorHAnsi" w:cstheme="minorHAnsi"/>
          <w:lang w:val="fr-FR" w:eastAsia="fr-FR"/>
        </w:rPr>
        <w:t>…</w:t>
      </w:r>
      <w:proofErr w:type="gramEnd"/>
      <w:r w:rsidRPr="00A4244E">
        <w:rPr>
          <w:rFonts w:asciiTheme="minorHAnsi" w:hAnsiTheme="minorHAnsi" w:cstheme="minorHAnsi"/>
          <w:lang w:val="fr-FR" w:eastAsia="fr-FR"/>
        </w:rPr>
        <w:t xml:space="preserve"> </w:t>
      </w:r>
      <w:r w:rsidRPr="00A4244E">
        <w:rPr>
          <w:rFonts w:asciiTheme="minorHAnsi" w:hAnsiTheme="minorHAnsi" w:cstheme="minorHAnsi"/>
          <w:b/>
          <w:lang w:val="fr-FR" w:eastAsia="fr-FR"/>
        </w:rPr>
        <w:t>et surtout apparait comme accessible : 65% estiment qu’il s’agit d’un mode de vie avec lequel ils se sentent finalement à l’aise, au moins en partie</w:t>
      </w:r>
      <w:r w:rsidRPr="00A4244E">
        <w:rPr>
          <w:rFonts w:asciiTheme="minorHAnsi" w:hAnsiTheme="minorHAnsi" w:cstheme="minorHAnsi"/>
          <w:lang w:val="fr-FR" w:eastAsia="fr-FR"/>
        </w:rPr>
        <w:t xml:space="preserve"> (seuls 17% se sentent « tout à fait à l’aise »).</w:t>
      </w:r>
    </w:p>
    <w:p w14:paraId="2B172F59" w14:textId="77777777" w:rsidR="00A4244E" w:rsidRDefault="00A4244E" w:rsidP="00A4244E">
      <w:pPr>
        <w:pStyle w:val="Paragraphedeliste"/>
        <w:rPr>
          <w:rFonts w:asciiTheme="minorHAnsi" w:hAnsiTheme="minorHAnsi" w:cstheme="minorHAnsi"/>
          <w:lang w:eastAsia="fr-FR"/>
        </w:rPr>
      </w:pPr>
    </w:p>
    <w:p w14:paraId="56848FDC" w14:textId="078E2CD9" w:rsidR="00A4244E" w:rsidRDefault="00A4244E" w:rsidP="00A4244E">
      <w:pPr>
        <w:numPr>
          <w:ilvl w:val="0"/>
          <w:numId w:val="8"/>
        </w:numPr>
        <w:spacing w:line="360" w:lineRule="auto"/>
        <w:jc w:val="both"/>
        <w:rPr>
          <w:rFonts w:asciiTheme="minorHAnsi" w:hAnsiTheme="minorHAnsi" w:cstheme="minorHAnsi"/>
          <w:lang w:val="fr-FR" w:eastAsia="fr-FR"/>
        </w:rPr>
      </w:pPr>
      <w:r w:rsidRPr="00A4244E">
        <w:rPr>
          <w:rFonts w:asciiTheme="minorHAnsi" w:hAnsiTheme="minorHAnsi" w:cstheme="minorHAnsi"/>
          <w:lang w:val="fr-FR" w:eastAsia="fr-FR"/>
        </w:rPr>
        <w:t xml:space="preserve">On ne peut pas pourtant en conclure que les Français vont ressortir ascètes de cette période. La moitié d’entre eux ayant vécu sur le mode de la frustration, l’envie de reprendre certaines activités reste bien présente. </w:t>
      </w:r>
      <w:r w:rsidRPr="00A4244E">
        <w:rPr>
          <w:rFonts w:asciiTheme="minorHAnsi" w:hAnsiTheme="minorHAnsi" w:cstheme="minorHAnsi"/>
          <w:b/>
          <w:lang w:val="fr-FR" w:eastAsia="fr-FR"/>
        </w:rPr>
        <w:t xml:space="preserve">Si en premier lieu, ils souhaiteront revoir leur famille </w:t>
      </w:r>
      <w:r w:rsidR="00294983" w:rsidRPr="006B1093">
        <w:rPr>
          <w:rFonts w:asciiTheme="minorHAnsi" w:hAnsiTheme="minorHAnsi" w:cstheme="minorHAnsi"/>
          <w:b/>
          <w:lang w:val="fr-FR" w:eastAsia="fr-FR"/>
        </w:rPr>
        <w:t xml:space="preserve">(80%) </w:t>
      </w:r>
      <w:r w:rsidRPr="00A4244E">
        <w:rPr>
          <w:rFonts w:asciiTheme="minorHAnsi" w:hAnsiTheme="minorHAnsi" w:cstheme="minorHAnsi"/>
          <w:b/>
          <w:lang w:val="fr-FR" w:eastAsia="fr-FR"/>
        </w:rPr>
        <w:t>et leurs amis</w:t>
      </w:r>
      <w:r w:rsidR="00294983" w:rsidRPr="006B1093">
        <w:rPr>
          <w:rFonts w:asciiTheme="minorHAnsi" w:hAnsiTheme="minorHAnsi" w:cstheme="minorHAnsi"/>
          <w:b/>
          <w:lang w:val="fr-FR" w:eastAsia="fr-FR"/>
        </w:rPr>
        <w:t xml:space="preserve"> (70%)</w:t>
      </w:r>
      <w:r w:rsidRPr="00A4244E">
        <w:rPr>
          <w:rFonts w:asciiTheme="minorHAnsi" w:hAnsiTheme="minorHAnsi" w:cstheme="minorHAnsi"/>
          <w:b/>
          <w:lang w:val="fr-FR" w:eastAsia="fr-FR"/>
        </w:rPr>
        <w:t>, les Français indiquent qu’ils accorderont une grande priorité au fait de se rendre chez des prestataires de soins (coiffeur, esthéticienne, etc.) le confinement passé (49%)</w:t>
      </w:r>
      <w:r w:rsidRPr="00A4244E">
        <w:rPr>
          <w:rFonts w:asciiTheme="minorHAnsi" w:hAnsiTheme="minorHAnsi" w:cstheme="minorHAnsi"/>
          <w:lang w:val="fr-FR" w:eastAsia="fr-FR"/>
        </w:rPr>
        <w:t xml:space="preserve">. Ils sont également nombreux à donner une grande importance au fait de se rendre au restaurant ou dans des bars (43%), à se rendre à des spectacles (33%) ou à acheter des vêtements (25%). </w:t>
      </w:r>
      <w:r w:rsidR="00294983">
        <w:rPr>
          <w:rFonts w:asciiTheme="minorHAnsi" w:hAnsiTheme="minorHAnsi" w:cstheme="minorHAnsi"/>
          <w:lang w:val="fr-FR" w:eastAsia="fr-FR"/>
        </w:rPr>
        <w:t xml:space="preserve">On note chez les plus jeunes (et également chez les Français les plus aisés) une plus grande hâte de retrouver des pratiques de vie sociale et de consommation.  </w:t>
      </w:r>
    </w:p>
    <w:p w14:paraId="368FCC54" w14:textId="77777777" w:rsidR="00A4244E" w:rsidRPr="006B1093" w:rsidRDefault="00A4244E" w:rsidP="00A4244E">
      <w:pPr>
        <w:pStyle w:val="Paragraphedeliste"/>
        <w:rPr>
          <w:rFonts w:asciiTheme="minorHAnsi" w:hAnsiTheme="minorHAnsi" w:cstheme="minorHAnsi"/>
          <w:b/>
          <w:lang w:eastAsia="fr-FR"/>
        </w:rPr>
      </w:pPr>
    </w:p>
    <w:p w14:paraId="582C696E" w14:textId="197E31CF" w:rsidR="00A4244E" w:rsidRPr="00A4244E" w:rsidRDefault="00A4244E" w:rsidP="00A4244E">
      <w:pPr>
        <w:numPr>
          <w:ilvl w:val="0"/>
          <w:numId w:val="8"/>
        </w:numPr>
        <w:spacing w:line="360" w:lineRule="auto"/>
        <w:jc w:val="both"/>
        <w:rPr>
          <w:rFonts w:asciiTheme="minorHAnsi" w:hAnsiTheme="minorHAnsi" w:cstheme="minorHAnsi"/>
          <w:b/>
          <w:lang w:val="fr-FR" w:eastAsia="fr-FR"/>
        </w:rPr>
      </w:pPr>
      <w:r w:rsidRPr="00A4244E">
        <w:rPr>
          <w:rFonts w:asciiTheme="minorHAnsi" w:hAnsiTheme="minorHAnsi" w:cstheme="minorHAnsi"/>
          <w:b/>
          <w:lang w:val="fr-FR" w:eastAsia="fr-FR"/>
        </w:rPr>
        <w:t>Les Français restent ainsi attachés à des éléments de leur mode de vie hors confinement, avec lequel, néanmoins, une distance s’est installée</w:t>
      </w:r>
      <w:r w:rsidRPr="00A4244E">
        <w:rPr>
          <w:rFonts w:asciiTheme="minorHAnsi" w:hAnsiTheme="minorHAnsi" w:cstheme="minorHAnsi"/>
          <w:lang w:val="fr-FR" w:eastAsia="fr-FR"/>
        </w:rPr>
        <w:t xml:space="preserve">. Les incertitudes de demain continuent à les empêcher de commencer à préparer l’avenir, et, </w:t>
      </w:r>
      <w:r w:rsidRPr="00A4244E">
        <w:rPr>
          <w:rFonts w:asciiTheme="minorHAnsi" w:hAnsiTheme="minorHAnsi" w:cstheme="minorHAnsi"/>
          <w:b/>
          <w:lang w:val="fr-FR" w:eastAsia="fr-FR"/>
        </w:rPr>
        <w:t>tout comme au début du confinement, ils abordent le quotidien au jour le jour</w:t>
      </w:r>
      <w:r w:rsidR="00294983" w:rsidRPr="006B1093">
        <w:rPr>
          <w:rFonts w:asciiTheme="minorHAnsi" w:hAnsiTheme="minorHAnsi" w:cstheme="minorHAnsi"/>
          <w:b/>
          <w:lang w:val="fr-FR" w:eastAsia="fr-FR"/>
        </w:rPr>
        <w:t xml:space="preserve"> (85%)</w:t>
      </w:r>
      <w:r w:rsidRPr="00A4244E">
        <w:rPr>
          <w:rFonts w:asciiTheme="minorHAnsi" w:hAnsiTheme="minorHAnsi" w:cstheme="minorHAnsi"/>
          <w:lang w:val="fr-FR" w:eastAsia="fr-FR"/>
        </w:rPr>
        <w:t xml:space="preserve">, une attitude qui les conduit notamment à chercher plutôt l’épargne (80%) que l’investissement (20%). S’ils sont encore partagés sur ce qu’ils conserveront de cette période de confinement, la tendance s’est à présent inversée </w:t>
      </w:r>
      <w:r w:rsidRPr="00A4244E">
        <w:rPr>
          <w:rFonts w:asciiTheme="minorHAnsi" w:hAnsiTheme="minorHAnsi" w:cstheme="minorHAnsi"/>
          <w:b/>
          <w:lang w:val="fr-FR" w:eastAsia="fr-FR"/>
        </w:rPr>
        <w:t>et les Français sont plus nombreux aujourd’hui à considérer que beaucoup de choses vont changer dans leur mode de vie (57%, + 14 pts) que ceux qui considèrent ce passage comme une parenthèse</w:t>
      </w:r>
      <w:r w:rsidR="00294983" w:rsidRPr="006B1093">
        <w:rPr>
          <w:rFonts w:asciiTheme="minorHAnsi" w:hAnsiTheme="minorHAnsi" w:cstheme="minorHAnsi"/>
          <w:b/>
          <w:lang w:val="fr-FR" w:eastAsia="fr-FR"/>
        </w:rPr>
        <w:t xml:space="preserve"> (43%, -14 points)</w:t>
      </w:r>
      <w:r w:rsidRPr="00A4244E">
        <w:rPr>
          <w:rFonts w:asciiTheme="minorHAnsi" w:hAnsiTheme="minorHAnsi" w:cstheme="minorHAnsi"/>
          <w:b/>
          <w:lang w:val="fr-FR" w:eastAsia="fr-FR"/>
        </w:rPr>
        <w:t>.</w:t>
      </w:r>
    </w:p>
    <w:p w14:paraId="5F18E98E" w14:textId="77777777" w:rsidR="00A4244E" w:rsidRDefault="00A4244E" w:rsidP="005C5D21">
      <w:pPr>
        <w:spacing w:line="360" w:lineRule="auto"/>
        <w:contextualSpacing/>
        <w:jc w:val="both"/>
        <w:rPr>
          <w:rFonts w:asciiTheme="minorHAnsi" w:hAnsiTheme="minorHAnsi"/>
          <w:b/>
          <w:bCs/>
          <w:color w:val="92D050"/>
          <w:lang w:val="fr-FR"/>
        </w:rPr>
      </w:pPr>
    </w:p>
    <w:p w14:paraId="5B028D57" w14:textId="459E9173" w:rsidR="00A4244E" w:rsidRDefault="00A4244E">
      <w:pPr>
        <w:rPr>
          <w:rFonts w:asciiTheme="minorHAnsi" w:hAnsiTheme="minorHAnsi"/>
          <w:b/>
          <w:bCs/>
          <w:color w:val="92D050"/>
          <w:lang w:val="fr-FR"/>
        </w:rPr>
      </w:pPr>
      <w:r>
        <w:rPr>
          <w:rFonts w:asciiTheme="minorHAnsi" w:hAnsiTheme="minorHAnsi"/>
          <w:b/>
          <w:bCs/>
          <w:color w:val="92D050"/>
          <w:lang w:val="fr-FR"/>
        </w:rPr>
        <w:br w:type="page"/>
      </w:r>
    </w:p>
    <w:p w14:paraId="4E1996C7" w14:textId="77777777" w:rsidR="00382B06" w:rsidRDefault="00AF4063" w:rsidP="00313613">
      <w:pPr>
        <w:pStyle w:val="Corpsdetexte"/>
        <w:jc w:val="center"/>
        <w:rPr>
          <w:rFonts w:asciiTheme="minorHAnsi" w:hAnsiTheme="minorHAnsi" w:cstheme="minorHAnsi"/>
          <w:color w:val="70AD47"/>
          <w:lang w:val="fr-FR"/>
        </w:rPr>
      </w:pPr>
      <w:r w:rsidRPr="00AF4063">
        <w:rPr>
          <w:rFonts w:asciiTheme="minorHAnsi" w:hAnsiTheme="minorHAnsi" w:cstheme="minorHAnsi"/>
          <w:color w:val="70AD47"/>
          <w:lang w:val="fr-FR"/>
        </w:rPr>
        <w:lastRenderedPageBreak/>
        <w:t>*-*-*-*-*-*-*-*-*-*-*-*-*-*-*-*-*-*-*-*-*-*</w:t>
      </w:r>
    </w:p>
    <w:p w14:paraId="46BA227D" w14:textId="77777777" w:rsidR="000B279E" w:rsidRDefault="000B279E" w:rsidP="00313613">
      <w:pPr>
        <w:pStyle w:val="Corpsdetexte"/>
        <w:jc w:val="center"/>
        <w:rPr>
          <w:rFonts w:asciiTheme="minorHAnsi" w:hAnsiTheme="minorHAnsi" w:cstheme="minorHAnsi"/>
          <w:color w:val="70AD47"/>
          <w:lang w:val="fr-FR"/>
        </w:rPr>
      </w:pPr>
    </w:p>
    <w:p w14:paraId="6DC9F936" w14:textId="77777777" w:rsidR="00E11CD5" w:rsidRPr="006D7321" w:rsidRDefault="00E11CD5" w:rsidP="00B01F64">
      <w:pPr>
        <w:jc w:val="both"/>
        <w:rPr>
          <w:rFonts w:asciiTheme="minorHAnsi" w:hAnsiTheme="minorHAnsi" w:cstheme="minorHAnsi"/>
          <w:b/>
          <w:bCs/>
          <w:color w:val="auto"/>
          <w:lang w:val="fr-FR"/>
        </w:rPr>
      </w:pPr>
      <w:r w:rsidRPr="006D7321">
        <w:rPr>
          <w:rFonts w:asciiTheme="minorHAnsi" w:hAnsiTheme="minorHAnsi" w:cstheme="minorHAnsi"/>
          <w:b/>
          <w:i/>
          <w:color w:val="333333"/>
          <w:sz w:val="24"/>
          <w:szCs w:val="24"/>
          <w:lang w:val="fr-FR"/>
        </w:rPr>
        <w:t>Merci de noter que toute diffusion de ces résultats doit être accompagnée d'éléments techniques tels que : la méthode d'enquête, les dates de réalisation</w:t>
      </w:r>
      <w:r w:rsidR="00D50DBC">
        <w:rPr>
          <w:rFonts w:asciiTheme="minorHAnsi" w:hAnsiTheme="minorHAnsi" w:cstheme="minorHAnsi"/>
          <w:b/>
          <w:i/>
          <w:color w:val="333333"/>
          <w:sz w:val="24"/>
          <w:szCs w:val="24"/>
          <w:lang w:val="fr-FR"/>
        </w:rPr>
        <w:t xml:space="preserve">, </w:t>
      </w:r>
      <w:r w:rsidR="00D50DBC" w:rsidRPr="006D7321">
        <w:rPr>
          <w:rFonts w:asciiTheme="minorHAnsi" w:hAnsiTheme="minorHAnsi" w:cstheme="minorHAnsi"/>
          <w:b/>
          <w:i/>
          <w:color w:val="333333"/>
          <w:sz w:val="24"/>
          <w:szCs w:val="24"/>
          <w:lang w:val="fr-FR"/>
        </w:rPr>
        <w:t>la taille de l'échantillon</w:t>
      </w:r>
      <w:r w:rsidRPr="006D7321">
        <w:rPr>
          <w:rFonts w:asciiTheme="minorHAnsi" w:hAnsiTheme="minorHAnsi" w:cstheme="minorHAnsi"/>
          <w:b/>
          <w:i/>
          <w:color w:val="333333"/>
          <w:sz w:val="24"/>
          <w:szCs w:val="24"/>
          <w:lang w:val="fr-FR"/>
        </w:rPr>
        <w:t>, le nom de l'</w:t>
      </w:r>
      <w:r w:rsidR="00D50DBC">
        <w:rPr>
          <w:rFonts w:asciiTheme="minorHAnsi" w:hAnsiTheme="minorHAnsi" w:cstheme="minorHAnsi"/>
          <w:b/>
          <w:i/>
          <w:color w:val="333333"/>
          <w:sz w:val="24"/>
          <w:szCs w:val="24"/>
          <w:lang w:val="fr-FR"/>
        </w:rPr>
        <w:t>institut – Harris Interactive – et le commanditaire</w:t>
      </w:r>
      <w:r w:rsidRPr="006D7321">
        <w:rPr>
          <w:rFonts w:asciiTheme="minorHAnsi" w:hAnsiTheme="minorHAnsi" w:cstheme="minorHAnsi"/>
          <w:b/>
          <w:i/>
          <w:color w:val="333333"/>
          <w:sz w:val="24"/>
          <w:szCs w:val="24"/>
          <w:lang w:val="fr-FR"/>
        </w:rPr>
        <w:t>.</w:t>
      </w:r>
    </w:p>
    <w:p w14:paraId="786A8AB8" w14:textId="77777777" w:rsidR="00E11CD5" w:rsidRPr="00185E47" w:rsidRDefault="00E11CD5" w:rsidP="00B01F64">
      <w:pPr>
        <w:pStyle w:val="NormalWeb"/>
        <w:jc w:val="both"/>
        <w:rPr>
          <w:rFonts w:asciiTheme="minorHAnsi" w:hAnsiTheme="minorHAnsi" w:cstheme="minorHAnsi"/>
          <w:b/>
          <w:bCs/>
          <w:color w:val="auto"/>
          <w:sz w:val="16"/>
        </w:rPr>
      </w:pPr>
    </w:p>
    <w:p w14:paraId="2A58A9A9" w14:textId="77777777" w:rsidR="003B1AF2" w:rsidRPr="00AD0AB3" w:rsidRDefault="003B1AF2" w:rsidP="003B1AF2">
      <w:pPr>
        <w:spacing w:before="120"/>
        <w:rPr>
          <w:rFonts w:cstheme="minorHAnsi"/>
          <w:b/>
          <w:i/>
          <w:szCs w:val="24"/>
          <w:lang w:val="fr-FR"/>
        </w:rPr>
      </w:pPr>
      <w:r w:rsidRPr="00AD0AB3">
        <w:rPr>
          <w:rFonts w:asciiTheme="minorHAnsi" w:hAnsiTheme="minorHAnsi" w:cstheme="minorHAnsi"/>
          <w:b/>
          <w:bCs/>
          <w:i/>
          <w:iCs/>
          <w:sz w:val="18"/>
          <w:szCs w:val="20"/>
          <w:lang w:val="fr-FR"/>
        </w:rPr>
        <w:t>À propos Les Zooms de L’Observatoire Cetelem</w:t>
      </w:r>
    </w:p>
    <w:p w14:paraId="267172C4" w14:textId="77777777" w:rsidR="00460BE7" w:rsidRPr="00AD0AB3" w:rsidRDefault="00460BE7" w:rsidP="00460BE7">
      <w:pPr>
        <w:spacing w:before="120"/>
        <w:rPr>
          <w:rFonts w:asciiTheme="minorHAnsi" w:hAnsiTheme="minorHAnsi" w:cstheme="minorHAnsi"/>
          <w:sz w:val="18"/>
          <w:szCs w:val="20"/>
          <w:lang w:val="fr-FR"/>
        </w:rPr>
      </w:pPr>
      <w:r w:rsidRPr="00AD0AB3">
        <w:rPr>
          <w:rFonts w:asciiTheme="minorHAnsi" w:hAnsiTheme="minorHAnsi" w:cstheme="minorHAnsi"/>
          <w:sz w:val="18"/>
          <w:szCs w:val="20"/>
          <w:lang w:val="fr-FR"/>
        </w:rPr>
        <w:t>Les zooms de L’Observatoire Cetelem s’intéressent aux nouveaux modes de vie et proposent d’investir un grand thème en trois temps, sollicitant l’avis des Français au travers de trois vagues de sondage.</w:t>
      </w:r>
    </w:p>
    <w:p w14:paraId="694C8FC9" w14:textId="77777777" w:rsidR="00460BE7" w:rsidRPr="00AD0AB3" w:rsidRDefault="00460BE7" w:rsidP="00460BE7">
      <w:pPr>
        <w:contextualSpacing/>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Les zooms viennent ainsi compléter et enrichir le dispositif d’observation et d’études existant de L’Observatoire Cetelem. </w:t>
      </w:r>
    </w:p>
    <w:p w14:paraId="3934EFE8" w14:textId="58C12CCE" w:rsidR="00F41441" w:rsidRPr="00AD0AB3" w:rsidRDefault="003B1AF2" w:rsidP="00185E47">
      <w:pPr>
        <w:contextualSpacing/>
        <w:jc w:val="both"/>
        <w:rPr>
          <w:rFonts w:asciiTheme="minorHAnsi" w:hAnsiTheme="minorHAnsi" w:cstheme="minorHAnsi"/>
          <w:i/>
          <w:iCs/>
          <w:sz w:val="18"/>
          <w:szCs w:val="20"/>
          <w:lang w:val="fr-FR"/>
        </w:rPr>
      </w:pPr>
      <w:r w:rsidRPr="00AD0AB3">
        <w:rPr>
          <w:rFonts w:asciiTheme="minorHAnsi" w:hAnsiTheme="minorHAnsi" w:cstheme="minorHAnsi"/>
          <w:i/>
          <w:iCs/>
          <w:sz w:val="18"/>
          <w:szCs w:val="20"/>
          <w:lang w:val="fr-FR"/>
        </w:rPr>
        <w:t>@</w:t>
      </w:r>
      <w:proofErr w:type="spellStart"/>
      <w:r w:rsidRPr="00AD0AB3">
        <w:rPr>
          <w:rFonts w:asciiTheme="minorHAnsi" w:hAnsiTheme="minorHAnsi" w:cstheme="minorHAnsi"/>
          <w:i/>
          <w:iCs/>
          <w:sz w:val="18"/>
          <w:szCs w:val="20"/>
          <w:lang w:val="fr-FR"/>
        </w:rPr>
        <w:t>obs_cetelem</w:t>
      </w:r>
      <w:proofErr w:type="spellEnd"/>
    </w:p>
    <w:p w14:paraId="3EE4619C" w14:textId="77777777" w:rsidR="00F41441" w:rsidRPr="00AD0AB3" w:rsidRDefault="00F41441" w:rsidP="00F41441">
      <w:pPr>
        <w:pStyle w:val="NormalWeb"/>
        <w:spacing w:before="0" w:line="276" w:lineRule="auto"/>
        <w:jc w:val="both"/>
        <w:rPr>
          <w:rFonts w:asciiTheme="minorHAnsi" w:hAnsiTheme="minorHAnsi" w:cstheme="minorHAnsi"/>
          <w:b/>
          <w:bCs/>
          <w:color w:val="000000"/>
          <w:szCs w:val="20"/>
          <w:lang w:eastAsia="en-US"/>
        </w:rPr>
      </w:pPr>
      <w:r w:rsidRPr="00AD0AB3">
        <w:rPr>
          <w:rFonts w:asciiTheme="minorHAnsi" w:hAnsiTheme="minorHAnsi" w:cstheme="minorHAnsi"/>
          <w:b/>
          <w:bCs/>
          <w:color w:val="000000"/>
          <w:szCs w:val="20"/>
          <w:lang w:eastAsia="en-US"/>
        </w:rPr>
        <w:t>Contacts presse :</w:t>
      </w:r>
    </w:p>
    <w:p w14:paraId="5A817EB4" w14:textId="5BAC076B" w:rsidR="00F41441" w:rsidRPr="003F00AD" w:rsidRDefault="003F00AD" w:rsidP="00F41441">
      <w:pPr>
        <w:pStyle w:val="NormalWeb"/>
        <w:spacing w:before="0" w:line="276" w:lineRule="auto"/>
        <w:jc w:val="both"/>
        <w:rPr>
          <w:rFonts w:asciiTheme="minorHAnsi" w:hAnsiTheme="minorHAnsi" w:cstheme="minorHAnsi"/>
          <w:color w:val="000000"/>
          <w:szCs w:val="20"/>
          <w:lang w:eastAsia="en-US"/>
        </w:rPr>
      </w:pPr>
      <w:r w:rsidRPr="003F00AD">
        <w:rPr>
          <w:rFonts w:asciiTheme="minorHAnsi" w:hAnsiTheme="minorHAnsi" w:cstheme="minorHAnsi"/>
          <w:color w:val="000000"/>
          <w:szCs w:val="20"/>
          <w:lang w:eastAsia="en-US"/>
        </w:rPr>
        <w:t xml:space="preserve">Valérie </w:t>
      </w:r>
      <w:proofErr w:type="gramStart"/>
      <w:r w:rsidRPr="003F00AD">
        <w:rPr>
          <w:rFonts w:asciiTheme="minorHAnsi" w:hAnsiTheme="minorHAnsi" w:cstheme="minorHAnsi"/>
          <w:color w:val="000000"/>
          <w:szCs w:val="20"/>
          <w:lang w:eastAsia="en-US"/>
        </w:rPr>
        <w:t>Jourdain</w:t>
      </w:r>
      <w:r w:rsidR="00F41441" w:rsidRPr="003F00AD">
        <w:rPr>
          <w:rFonts w:asciiTheme="minorHAnsi" w:hAnsiTheme="minorHAnsi" w:cstheme="minorHAnsi"/>
          <w:color w:val="000000"/>
          <w:szCs w:val="20"/>
          <w:lang w:eastAsia="en-US"/>
        </w:rPr>
        <w:t>:</w:t>
      </w:r>
      <w:proofErr w:type="gramEnd"/>
      <w:r w:rsidR="00F41441" w:rsidRPr="003F00AD">
        <w:rPr>
          <w:rFonts w:asciiTheme="minorHAnsi" w:hAnsiTheme="minorHAnsi" w:cstheme="minorHAnsi"/>
          <w:color w:val="000000"/>
          <w:szCs w:val="20"/>
          <w:lang w:eastAsia="en-US"/>
        </w:rPr>
        <w:t xml:space="preserve"> </w:t>
      </w:r>
      <w:hyperlink r:id="rId9" w:history="1">
        <w:r w:rsidRPr="003F00AD">
          <w:rPr>
            <w:rStyle w:val="Lienhypertexte"/>
            <w:rFonts w:asciiTheme="minorHAnsi" w:hAnsiTheme="minorHAnsi" w:cstheme="minorHAnsi"/>
            <w:szCs w:val="20"/>
            <w:lang w:eastAsia="en-US"/>
          </w:rPr>
          <w:t>valerie.baroux-jourdain@bnpparibas-pf.com</w:t>
        </w:r>
      </w:hyperlink>
      <w:r w:rsidRPr="003F00AD">
        <w:rPr>
          <w:rFonts w:asciiTheme="minorHAnsi" w:hAnsiTheme="minorHAnsi" w:cstheme="minorHAnsi"/>
          <w:color w:val="000000"/>
          <w:szCs w:val="20"/>
          <w:lang w:eastAsia="en-US"/>
        </w:rPr>
        <w:t xml:space="preserve">  </w:t>
      </w:r>
      <w:r w:rsidR="00F41441" w:rsidRPr="003F00AD">
        <w:rPr>
          <w:rFonts w:asciiTheme="minorHAnsi" w:hAnsiTheme="minorHAnsi" w:cstheme="minorHAnsi"/>
          <w:color w:val="000000"/>
          <w:szCs w:val="20"/>
          <w:lang w:eastAsia="en-US"/>
        </w:rPr>
        <w:t xml:space="preserve">| </w:t>
      </w:r>
      <w:r w:rsidRPr="003F00AD">
        <w:rPr>
          <w:rFonts w:asciiTheme="minorHAnsi" w:hAnsiTheme="minorHAnsi" w:cstheme="minorHAnsi"/>
          <w:color w:val="000000"/>
          <w:szCs w:val="20"/>
          <w:lang w:eastAsia="en-US"/>
        </w:rPr>
        <w:t xml:space="preserve">+33 6 43 95 60 23  </w:t>
      </w:r>
    </w:p>
    <w:p w14:paraId="34E6A1D9" w14:textId="77777777" w:rsidR="00CC1F64" w:rsidRPr="003F00AD" w:rsidRDefault="00CC1F64" w:rsidP="00B01F64">
      <w:pPr>
        <w:pStyle w:val="NormalWeb"/>
        <w:jc w:val="both"/>
        <w:rPr>
          <w:rFonts w:asciiTheme="minorHAnsi" w:hAnsiTheme="minorHAnsi" w:cstheme="minorHAnsi"/>
          <w:b/>
          <w:bCs/>
          <w:color w:val="auto"/>
          <w:sz w:val="12"/>
        </w:rPr>
      </w:pPr>
    </w:p>
    <w:p w14:paraId="0EDBCF3C" w14:textId="77777777" w:rsidR="00E11CD5" w:rsidRPr="00AD0AB3" w:rsidRDefault="003B1AF2" w:rsidP="00B01F64">
      <w:pPr>
        <w:jc w:val="both"/>
        <w:rPr>
          <w:rFonts w:asciiTheme="minorHAnsi" w:hAnsiTheme="minorHAnsi" w:cstheme="minorHAnsi"/>
          <w:sz w:val="18"/>
          <w:szCs w:val="20"/>
          <w:lang w:val="fr-FR"/>
        </w:rPr>
      </w:pPr>
      <w:r w:rsidRPr="00AD0AB3">
        <w:rPr>
          <w:rFonts w:asciiTheme="minorHAnsi" w:hAnsiTheme="minorHAnsi" w:cstheme="minorHAnsi"/>
          <w:b/>
          <w:bCs/>
          <w:i/>
          <w:iCs/>
          <w:sz w:val="18"/>
          <w:szCs w:val="20"/>
          <w:lang w:val="fr-FR"/>
        </w:rPr>
        <w:t>À</w:t>
      </w:r>
      <w:r w:rsidR="00E11CD5" w:rsidRPr="00AD0AB3">
        <w:rPr>
          <w:rFonts w:asciiTheme="minorHAnsi" w:hAnsiTheme="minorHAnsi" w:cstheme="minorHAnsi"/>
          <w:b/>
          <w:bCs/>
          <w:i/>
          <w:iCs/>
          <w:sz w:val="18"/>
          <w:szCs w:val="20"/>
          <w:lang w:val="fr-FR"/>
        </w:rPr>
        <w:t xml:space="preserve"> propos de Harris Interactive </w:t>
      </w:r>
    </w:p>
    <w:p w14:paraId="21A9FCA0"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Harris Interactive France est un acteur historique du marché des études.</w:t>
      </w:r>
    </w:p>
    <w:p w14:paraId="114D5913"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Dirigé par ses fondateurs Nathalie Perrio-Combeaux et Patrick Van Bloeme, l’institut propose des approches innovantes, qualitatives et quantitatives, en France comme à l’international. </w:t>
      </w:r>
    </w:p>
    <w:p w14:paraId="5F5EE44C"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Animé par l’énergie de la passion, porté par l’innovation et convaincu que le marché est en pleine mutation, Harris Interactive accompagne ses clients face à leurs nouveaux challenges et repense avec eux le métier des études.</w:t>
      </w:r>
    </w:p>
    <w:p w14:paraId="566932DE"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Depuis juillet 2014, Harris Interactive Europe (regroupant Harris Interactive France, Allemagne et UK) a rejoint ITWP permettant ainsi à ce groupe international d’étendre sa présence dans la filière études.</w:t>
      </w:r>
    </w:p>
    <w:p w14:paraId="1CD140C6" w14:textId="77777777" w:rsidR="00E11CD5" w:rsidRPr="00AD0AB3" w:rsidRDefault="0052528B" w:rsidP="00B01F64">
      <w:pPr>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Suivez l'actualité de Harris Interactive sur </w:t>
      </w:r>
      <w:hyperlink r:id="rId10" w:history="1">
        <w:r w:rsidRPr="00AD0AB3">
          <w:rPr>
            <w:rStyle w:val="Lienhypertexte"/>
            <w:rFonts w:asciiTheme="minorHAnsi" w:hAnsiTheme="minorHAnsi" w:cstheme="minorHAnsi"/>
            <w:szCs w:val="20"/>
            <w:lang w:val="fr-FR"/>
          </w:rPr>
          <w:t>www.harris-interactive.fr</w:t>
        </w:r>
      </w:hyperlink>
      <w:r w:rsidRPr="00AD0AB3">
        <w:rPr>
          <w:rFonts w:asciiTheme="minorHAnsi" w:hAnsiTheme="minorHAnsi" w:cstheme="minorHAnsi"/>
          <w:sz w:val="18"/>
          <w:szCs w:val="20"/>
          <w:lang w:val="fr-FR"/>
        </w:rPr>
        <w:t xml:space="preserve">, </w:t>
      </w:r>
      <w:hyperlink r:id="rId11" w:anchor="_blank" w:history="1">
        <w:r w:rsidRPr="00AD0AB3">
          <w:rPr>
            <w:rStyle w:val="Lienhypertexte"/>
            <w:rFonts w:asciiTheme="minorHAnsi" w:hAnsiTheme="minorHAnsi" w:cstheme="minorHAnsi"/>
            <w:color w:val="3B5998"/>
            <w:szCs w:val="20"/>
            <w:lang w:val="fr-FR"/>
          </w:rPr>
          <w:t>Facebook</w:t>
        </w:r>
      </w:hyperlink>
      <w:r w:rsidRPr="00AD0AB3">
        <w:rPr>
          <w:rFonts w:asciiTheme="minorHAnsi" w:hAnsiTheme="minorHAnsi" w:cstheme="minorHAnsi"/>
          <w:sz w:val="18"/>
          <w:szCs w:val="20"/>
          <w:lang w:val="fr-FR"/>
        </w:rPr>
        <w:t xml:space="preserve">, </w:t>
      </w:r>
      <w:hyperlink r:id="rId12" w:anchor="_blank" w:history="1">
        <w:r w:rsidRPr="00AD0AB3">
          <w:rPr>
            <w:rStyle w:val="Lienhypertexte"/>
            <w:rFonts w:asciiTheme="minorHAnsi" w:hAnsiTheme="minorHAnsi" w:cstheme="minorHAnsi"/>
            <w:color w:val="64D8FF"/>
            <w:szCs w:val="20"/>
            <w:lang w:val="fr-FR"/>
          </w:rPr>
          <w:t>Twitter</w:t>
        </w:r>
      </w:hyperlink>
      <w:r w:rsidRPr="00AD0AB3">
        <w:rPr>
          <w:rFonts w:asciiTheme="minorHAnsi" w:hAnsiTheme="minorHAnsi" w:cstheme="minorHAnsi"/>
          <w:sz w:val="18"/>
          <w:szCs w:val="20"/>
          <w:lang w:val="fr-FR"/>
        </w:rPr>
        <w:t xml:space="preserve"> et </w:t>
      </w:r>
      <w:hyperlink r:id="rId13" w:anchor="_blank" w:history="1">
        <w:r w:rsidRPr="00AD0AB3">
          <w:rPr>
            <w:rStyle w:val="Lienhypertexte"/>
            <w:rFonts w:asciiTheme="minorHAnsi" w:hAnsiTheme="minorHAnsi" w:cstheme="minorHAnsi"/>
            <w:color w:val="50A1CB"/>
            <w:szCs w:val="20"/>
            <w:lang w:val="fr-FR"/>
          </w:rPr>
          <w:t>LinkedIn</w:t>
        </w:r>
      </w:hyperlink>
      <w:r w:rsidRPr="00AD0AB3">
        <w:rPr>
          <w:rFonts w:asciiTheme="minorHAnsi" w:hAnsiTheme="minorHAnsi" w:cstheme="minorHAnsi"/>
          <w:sz w:val="18"/>
          <w:szCs w:val="20"/>
          <w:lang w:val="fr-FR"/>
        </w:rPr>
        <w:t>.</w:t>
      </w:r>
    </w:p>
    <w:p w14:paraId="22AEA268" w14:textId="77777777" w:rsidR="00185E47" w:rsidRPr="00AD0AB3" w:rsidRDefault="00185E47" w:rsidP="00B01F64">
      <w:pPr>
        <w:jc w:val="both"/>
        <w:rPr>
          <w:rFonts w:asciiTheme="minorHAnsi" w:hAnsiTheme="minorHAnsi" w:cstheme="minorHAnsi"/>
          <w:sz w:val="18"/>
          <w:szCs w:val="20"/>
          <w:lang w:val="fr-FR"/>
        </w:rPr>
      </w:pPr>
    </w:p>
    <w:p w14:paraId="20992548" w14:textId="59514AEA" w:rsidR="005870B3" w:rsidRPr="00AD0AB3" w:rsidRDefault="00EA1921" w:rsidP="0031773D">
      <w:pPr>
        <w:rPr>
          <w:rStyle w:val="Lienhypertexte"/>
          <w:rFonts w:asciiTheme="minorHAnsi" w:hAnsiTheme="minorHAnsi" w:cstheme="minorHAnsi"/>
          <w:szCs w:val="20"/>
          <w:lang w:val="fr-FR"/>
        </w:rPr>
      </w:pPr>
      <w:r w:rsidRPr="00AD0AB3">
        <w:rPr>
          <w:rFonts w:asciiTheme="minorHAnsi" w:hAnsiTheme="minorHAnsi" w:cstheme="minorHAnsi"/>
          <w:b/>
          <w:bCs/>
          <w:sz w:val="18"/>
          <w:szCs w:val="20"/>
          <w:lang w:val="fr-FR"/>
        </w:rPr>
        <w:t xml:space="preserve">Contacts </w:t>
      </w:r>
      <w:r w:rsidR="00E11CD5" w:rsidRPr="00AD0AB3">
        <w:rPr>
          <w:rFonts w:asciiTheme="minorHAnsi" w:hAnsiTheme="minorHAnsi" w:cstheme="minorHAnsi"/>
          <w:b/>
          <w:bCs/>
          <w:sz w:val="18"/>
          <w:szCs w:val="20"/>
          <w:lang w:val="fr-FR"/>
        </w:rPr>
        <w:t>Harris Interactive en France :</w:t>
      </w:r>
      <w:r w:rsidR="00E11CD5" w:rsidRPr="00AD0AB3">
        <w:rPr>
          <w:rFonts w:asciiTheme="minorHAnsi" w:hAnsiTheme="minorHAnsi" w:cstheme="minorHAnsi"/>
          <w:sz w:val="18"/>
          <w:szCs w:val="20"/>
          <w:lang w:val="fr-FR"/>
        </w:rPr>
        <w:br/>
        <w:t xml:space="preserve">Laurence Lavernhe </w:t>
      </w:r>
      <w:r w:rsidR="00AD0AB3" w:rsidRPr="00AD0AB3">
        <w:rPr>
          <w:rFonts w:asciiTheme="minorHAnsi" w:hAnsiTheme="minorHAnsi" w:cstheme="minorHAnsi"/>
          <w:sz w:val="18"/>
          <w:szCs w:val="20"/>
          <w:lang w:val="fr-FR"/>
        </w:rPr>
        <w:t xml:space="preserve">– 5 Avenue du Château - 94300 Vincennes </w:t>
      </w:r>
      <w:r w:rsidR="00382B06" w:rsidRPr="00AD0AB3">
        <w:rPr>
          <w:rFonts w:asciiTheme="minorHAnsi" w:hAnsiTheme="minorHAnsi" w:cstheme="minorHAnsi"/>
          <w:sz w:val="18"/>
          <w:szCs w:val="20"/>
          <w:lang w:val="fr-FR"/>
        </w:rPr>
        <w:t>–</w:t>
      </w:r>
      <w:r w:rsidR="00E11CD5" w:rsidRPr="00AD0AB3">
        <w:rPr>
          <w:rFonts w:asciiTheme="minorHAnsi" w:hAnsiTheme="minorHAnsi" w:cstheme="minorHAnsi"/>
          <w:sz w:val="18"/>
          <w:szCs w:val="20"/>
          <w:lang w:val="fr-FR"/>
        </w:rPr>
        <w:t xml:space="preserve"> Tel</w:t>
      </w:r>
      <w:r w:rsidR="00382B06" w:rsidRPr="00AD0AB3">
        <w:rPr>
          <w:rFonts w:asciiTheme="minorHAnsi" w:hAnsiTheme="minorHAnsi" w:cstheme="minorHAnsi"/>
          <w:sz w:val="18"/>
          <w:szCs w:val="20"/>
          <w:lang w:val="fr-FR"/>
        </w:rPr>
        <w:t xml:space="preserve"> </w:t>
      </w:r>
      <w:r w:rsidR="00E11CD5" w:rsidRPr="00AD0AB3">
        <w:rPr>
          <w:rFonts w:asciiTheme="minorHAnsi" w:hAnsiTheme="minorHAnsi" w:cstheme="minorHAnsi"/>
          <w:sz w:val="18"/>
          <w:szCs w:val="20"/>
          <w:lang w:val="fr-FR"/>
        </w:rPr>
        <w:t>: 01 44 87 60 94 - 01 44 87 60 30</w:t>
      </w:r>
      <w:bookmarkStart w:id="0" w:name="_GoBack"/>
      <w:bookmarkEnd w:id="0"/>
    </w:p>
    <w:p w14:paraId="2E380928" w14:textId="73EE3A4D" w:rsidR="00336586" w:rsidRDefault="00E11CD5" w:rsidP="0031773D">
      <w:pPr>
        <w:rPr>
          <w:lang w:val="fr-FR"/>
        </w:rPr>
      </w:pPr>
      <w:r w:rsidRPr="00AD0AB3">
        <w:rPr>
          <w:rFonts w:asciiTheme="minorHAnsi" w:hAnsiTheme="minorHAnsi" w:cstheme="minorHAnsi"/>
          <w:sz w:val="18"/>
          <w:szCs w:val="20"/>
          <w:lang w:val="fr-FR"/>
        </w:rPr>
        <w:t xml:space="preserve">Jean-Daniel Lévy - Directeur du Département Politique &amp; Opinion - 01 44 87 60 30 </w:t>
      </w:r>
      <w:r w:rsidR="0080004E">
        <w:rPr>
          <w:rFonts w:asciiTheme="minorHAnsi" w:hAnsiTheme="minorHAnsi" w:cstheme="minorHAnsi"/>
          <w:sz w:val="18"/>
          <w:szCs w:val="20"/>
          <w:lang w:val="fr-FR"/>
        </w:rPr>
        <w:t xml:space="preserve">– </w:t>
      </w:r>
      <w:hyperlink r:id="rId14" w:history="1">
        <w:r w:rsidR="003E1581" w:rsidRPr="003E1581">
          <w:rPr>
            <w:rStyle w:val="Lienhypertexte"/>
            <w:rFonts w:asciiTheme="minorHAnsi" w:hAnsiTheme="minorHAnsi" w:cstheme="minorHAnsi"/>
            <w:szCs w:val="20"/>
            <w:lang w:val="fr-FR"/>
          </w:rPr>
          <w:t>jdlevy@harrisinteractive.fr</w:t>
        </w:r>
      </w:hyperlink>
    </w:p>
    <w:p w14:paraId="2BE6F6B9" w14:textId="77777777" w:rsidR="003E1581" w:rsidRPr="003E1581" w:rsidRDefault="003E1581" w:rsidP="0031773D">
      <w:pPr>
        <w:rPr>
          <w:rFonts w:asciiTheme="minorHAnsi" w:hAnsiTheme="minorHAnsi" w:cstheme="minorHAnsi"/>
          <w:sz w:val="20"/>
          <w:lang w:val="fr-FR"/>
        </w:rPr>
      </w:pPr>
    </w:p>
    <w:sectPr w:rsidR="003E1581" w:rsidRPr="003E1581" w:rsidSect="00A6655B">
      <w:headerReference w:type="default" r:id="rId15"/>
      <w:footerReference w:type="even" r:id="rId16"/>
      <w:footerReference w:type="default" r:id="rId17"/>
      <w:headerReference w:type="first" r:id="rId18"/>
      <w:footerReference w:type="first" r:id="rId19"/>
      <w:pgSz w:w="11906" w:h="16838" w:code="9"/>
      <w:pgMar w:top="1418" w:right="1080" w:bottom="1135" w:left="1080" w:header="426"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948B" w14:textId="77777777" w:rsidR="00121C0B" w:rsidRDefault="00121C0B">
      <w:r>
        <w:separator/>
      </w:r>
    </w:p>
  </w:endnote>
  <w:endnote w:type="continuationSeparator" w:id="0">
    <w:p w14:paraId="39B9B131" w14:textId="77777777" w:rsidR="00121C0B" w:rsidRDefault="0012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AA4D" w14:textId="77777777" w:rsidR="00531C5E" w:rsidRDefault="00531C5E" w:rsidP="00D3369C">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00C127C" w14:textId="77777777" w:rsidR="00531C5E" w:rsidRDefault="00531C5E" w:rsidP="00D3369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1565" w14:textId="77777777" w:rsidR="00531C5E" w:rsidRPr="008B3ECC" w:rsidRDefault="00531C5E" w:rsidP="00D3369C">
    <w:pPr>
      <w:pStyle w:val="Corpsdetexte"/>
      <w:framePr w:wrap="around" w:vAnchor="text" w:hAnchor="margin" w:y="109"/>
      <w:rPr>
        <w:rStyle w:val="Numrodepage"/>
        <w:rFonts w:ascii="Calibri" w:hAnsi="Calibri"/>
      </w:rPr>
    </w:pPr>
    <w:r w:rsidRPr="008B3ECC">
      <w:rPr>
        <w:rStyle w:val="Numrodepage"/>
        <w:rFonts w:ascii="Calibri" w:hAnsi="Calibri"/>
      </w:rPr>
      <w:fldChar w:fldCharType="begin"/>
    </w:r>
    <w:r w:rsidRPr="008B3ECC">
      <w:rPr>
        <w:rStyle w:val="Numrodepage"/>
        <w:rFonts w:ascii="Calibri" w:hAnsi="Calibri"/>
      </w:rPr>
      <w:instrText xml:space="preserve">PAGE  </w:instrText>
    </w:r>
    <w:r w:rsidRPr="008B3ECC">
      <w:rPr>
        <w:rStyle w:val="Numrodepage"/>
        <w:rFonts w:ascii="Calibri" w:hAnsi="Calibri"/>
      </w:rPr>
      <w:fldChar w:fldCharType="separate"/>
    </w:r>
    <w:r w:rsidR="006A6F59">
      <w:rPr>
        <w:rStyle w:val="Numrodepage"/>
        <w:rFonts w:ascii="Calibri" w:hAnsi="Calibri"/>
        <w:noProof/>
      </w:rPr>
      <w:t>6</w:t>
    </w:r>
    <w:r w:rsidRPr="008B3ECC">
      <w:rPr>
        <w:rStyle w:val="Numrodepage"/>
        <w:rFonts w:ascii="Calibri" w:hAnsi="Calibri"/>
      </w:rPr>
      <w:fldChar w:fldCharType="end"/>
    </w:r>
  </w:p>
  <w:p w14:paraId="6B7BB1FC" w14:textId="77777777" w:rsidR="00531C5E" w:rsidRPr="007644D9" w:rsidRDefault="00531C5E" w:rsidP="00D3369C">
    <w:pPr>
      <w:spacing w:before="240"/>
      <w:jc w:val="both"/>
      <w:rPr>
        <w:spacing w:val="4"/>
        <w:sz w:val="16"/>
      </w:rPr>
    </w:pPr>
    <w:r w:rsidRPr="003B1AF2">
      <w:rPr>
        <w:noProof/>
        <w:spacing w:val="4"/>
        <w:sz w:val="16"/>
        <w:lang w:val="fr-FR" w:eastAsia="fr-FR"/>
      </w:rPr>
      <w:drawing>
        <wp:anchor distT="0" distB="0" distL="114300" distR="114300" simplePos="0" relativeHeight="251662336" behindDoc="0" locked="0" layoutInCell="1" allowOverlap="1" wp14:anchorId="062445CB" wp14:editId="389624AF">
          <wp:simplePos x="0" y="0"/>
          <wp:positionH relativeFrom="column">
            <wp:posOffset>3782695</wp:posOffset>
          </wp:positionH>
          <wp:positionV relativeFrom="paragraph">
            <wp:posOffset>18415</wp:posOffset>
          </wp:positionV>
          <wp:extent cx="1190625" cy="305435"/>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190625" cy="3054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sz w:val="20"/>
        <w:lang w:val="fr-FR" w:eastAsia="fr-FR"/>
      </w:rPr>
      <w:drawing>
        <wp:anchor distT="0" distB="0" distL="114300" distR="114300" simplePos="0" relativeHeight="251660288" behindDoc="0" locked="0" layoutInCell="1" allowOverlap="1" wp14:anchorId="730A204B" wp14:editId="6685CB77">
          <wp:simplePos x="0" y="0"/>
          <wp:positionH relativeFrom="margin">
            <wp:align>right</wp:align>
          </wp:positionH>
          <wp:positionV relativeFrom="paragraph">
            <wp:posOffset>38100</wp:posOffset>
          </wp:positionV>
          <wp:extent cx="1019175" cy="2857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285750"/>
                  </a:xfrm>
                  <a:prstGeom prst="rect">
                    <a:avLst/>
                  </a:prstGeom>
                </pic:spPr>
              </pic:pic>
            </a:graphicData>
          </a:graphic>
          <wp14:sizeRelH relativeFrom="margin">
            <wp14:pctWidth>0</wp14:pctWidth>
          </wp14:sizeRelH>
          <wp14:sizeRelV relativeFrom="margin">
            <wp14:pctHeight>0</wp14:pctHeight>
          </wp14:sizeRelV>
        </wp:anchor>
      </w:drawing>
    </w:r>
    <w:r>
      <w:rPr>
        <w:spacing w:val="4"/>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5592" w14:textId="32ACF3D9" w:rsidR="00531C5E" w:rsidRPr="009C6554" w:rsidRDefault="00531C5E" w:rsidP="00D3369C">
    <w:pPr>
      <w:spacing w:before="240"/>
      <w:jc w:val="both"/>
      <w:rPr>
        <w:spacing w:val="4"/>
        <w:sz w:val="16"/>
        <w:lang w:val="fr-FR"/>
      </w:rPr>
    </w:pPr>
    <w:r w:rsidRPr="009C6554">
      <w:rPr>
        <w:spacing w:val="4"/>
        <w:sz w:val="16"/>
        <w:lang w:val="fr-FR"/>
      </w:rPr>
      <w:t>©20</w:t>
    </w:r>
    <w:r>
      <w:rPr>
        <w:spacing w:val="4"/>
        <w:sz w:val="16"/>
        <w:lang w:val="fr-FR"/>
      </w:rPr>
      <w:t>20</w:t>
    </w:r>
    <w:r w:rsidRPr="009C6554">
      <w:rPr>
        <w:spacing w:val="4"/>
        <w:sz w:val="16"/>
        <w:lang w:val="fr-FR"/>
      </w:rPr>
      <w:t xml:space="preserve"> Harris Interactive SAS. Tous droits réservés.</w:t>
    </w:r>
    <w:r w:rsidRPr="003B1AF2">
      <w:rPr>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DD0C" w14:textId="77777777" w:rsidR="00121C0B" w:rsidRDefault="00121C0B">
      <w:r>
        <w:separator/>
      </w:r>
    </w:p>
  </w:footnote>
  <w:footnote w:type="continuationSeparator" w:id="0">
    <w:p w14:paraId="4FD504FD" w14:textId="77777777" w:rsidR="00121C0B" w:rsidRDefault="0012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79F2" w14:textId="77777777" w:rsidR="00531C5E" w:rsidRPr="000C744F" w:rsidRDefault="00531C5E" w:rsidP="00D3369C">
    <w:pPr>
      <w:jc w:val="both"/>
      <w:rPr>
        <w:rFonts w:ascii="Calibri" w:hAnsi="Calibri"/>
        <w:color w:val="B2BB1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90E2" w14:textId="77777777" w:rsidR="00531C5E" w:rsidRDefault="00531C5E" w:rsidP="00E11CD5">
    <w:pPr>
      <w:ind w:right="101"/>
      <w:rPr>
        <w:rFonts w:ascii="Calibri" w:hAnsi="Calibri"/>
        <w:b/>
        <w:sz w:val="20"/>
        <w:lang w:val="fr-FR"/>
      </w:rPr>
    </w:pPr>
    <w:r>
      <w:rPr>
        <w:rFonts w:ascii="Calibri" w:hAnsi="Calibri"/>
        <w:b/>
        <w:noProof/>
        <w:sz w:val="20"/>
        <w:lang w:val="fr-FR" w:eastAsia="fr-FR"/>
      </w:rPr>
      <w:drawing>
        <wp:anchor distT="0" distB="0" distL="114300" distR="114300" simplePos="0" relativeHeight="251658240" behindDoc="0" locked="0" layoutInCell="1" allowOverlap="1" wp14:anchorId="35DB7590" wp14:editId="5B4DD01C">
          <wp:simplePos x="0" y="0"/>
          <wp:positionH relativeFrom="margin">
            <wp:posOffset>9525</wp:posOffset>
          </wp:positionH>
          <wp:positionV relativeFrom="paragraph">
            <wp:posOffset>-45085</wp:posOffset>
          </wp:positionV>
          <wp:extent cx="1771650" cy="49720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972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20"/>
        <w:lang w:val="fr-FR"/>
      </w:rPr>
      <w:t xml:space="preserve">                                                                                             </w:t>
    </w:r>
  </w:p>
  <w:p w14:paraId="3E25F67C" w14:textId="77777777" w:rsidR="00531C5E" w:rsidRPr="00035192" w:rsidRDefault="00531C5E" w:rsidP="00E11CD5">
    <w:pPr>
      <w:ind w:left="2160" w:right="101" w:firstLine="720"/>
      <w:jc w:val="right"/>
      <w:rPr>
        <w:rStyle w:val="Lienhypertexte"/>
        <w:rFonts w:ascii="Calibri" w:hAnsi="Calibri"/>
        <w:b/>
        <w:color w:val="2F4B51"/>
        <w:sz w:val="20"/>
        <w:u w:val="none"/>
        <w:lang w:val="fr-FR"/>
      </w:rPr>
    </w:pPr>
    <w:r w:rsidRPr="00035192">
      <w:rPr>
        <w:rFonts w:ascii="Calibri" w:hAnsi="Calibri" w:cs="Arial"/>
        <w:b/>
        <w:color w:val="2F4B51"/>
        <w:sz w:val="40"/>
        <w:szCs w:val="40"/>
        <w:lang w:val="fr-FR"/>
      </w:rPr>
      <w:t>NOTE DETAILLÉE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54D"/>
    <w:multiLevelType w:val="hybridMultilevel"/>
    <w:tmpl w:val="FED262FC"/>
    <w:lvl w:ilvl="0" w:tplc="DE282724">
      <w:start w:val="1"/>
      <w:numFmt w:val="bullet"/>
      <w:lvlText w:val=""/>
      <w:lvlJc w:val="left"/>
      <w:pPr>
        <w:tabs>
          <w:tab w:val="num" w:pos="720"/>
        </w:tabs>
        <w:ind w:left="720" w:hanging="360"/>
      </w:pPr>
      <w:rPr>
        <w:rFonts w:ascii="Wingdings" w:hAnsi="Wingdings" w:hint="default"/>
      </w:rPr>
    </w:lvl>
    <w:lvl w:ilvl="1" w:tplc="056C7AD8" w:tentative="1">
      <w:start w:val="1"/>
      <w:numFmt w:val="bullet"/>
      <w:lvlText w:val=""/>
      <w:lvlJc w:val="left"/>
      <w:pPr>
        <w:tabs>
          <w:tab w:val="num" w:pos="1440"/>
        </w:tabs>
        <w:ind w:left="1440" w:hanging="360"/>
      </w:pPr>
      <w:rPr>
        <w:rFonts w:ascii="Wingdings" w:hAnsi="Wingdings" w:hint="default"/>
      </w:rPr>
    </w:lvl>
    <w:lvl w:ilvl="2" w:tplc="17A441EA" w:tentative="1">
      <w:start w:val="1"/>
      <w:numFmt w:val="bullet"/>
      <w:lvlText w:val=""/>
      <w:lvlJc w:val="left"/>
      <w:pPr>
        <w:tabs>
          <w:tab w:val="num" w:pos="2160"/>
        </w:tabs>
        <w:ind w:left="2160" w:hanging="360"/>
      </w:pPr>
      <w:rPr>
        <w:rFonts w:ascii="Wingdings" w:hAnsi="Wingdings" w:hint="default"/>
      </w:rPr>
    </w:lvl>
    <w:lvl w:ilvl="3" w:tplc="FC88B46A" w:tentative="1">
      <w:start w:val="1"/>
      <w:numFmt w:val="bullet"/>
      <w:lvlText w:val=""/>
      <w:lvlJc w:val="left"/>
      <w:pPr>
        <w:tabs>
          <w:tab w:val="num" w:pos="2880"/>
        </w:tabs>
        <w:ind w:left="2880" w:hanging="360"/>
      </w:pPr>
      <w:rPr>
        <w:rFonts w:ascii="Wingdings" w:hAnsi="Wingdings" w:hint="default"/>
      </w:rPr>
    </w:lvl>
    <w:lvl w:ilvl="4" w:tplc="CA9A136C" w:tentative="1">
      <w:start w:val="1"/>
      <w:numFmt w:val="bullet"/>
      <w:lvlText w:val=""/>
      <w:lvlJc w:val="left"/>
      <w:pPr>
        <w:tabs>
          <w:tab w:val="num" w:pos="3600"/>
        </w:tabs>
        <w:ind w:left="3600" w:hanging="360"/>
      </w:pPr>
      <w:rPr>
        <w:rFonts w:ascii="Wingdings" w:hAnsi="Wingdings" w:hint="default"/>
      </w:rPr>
    </w:lvl>
    <w:lvl w:ilvl="5" w:tplc="6D06F8FA" w:tentative="1">
      <w:start w:val="1"/>
      <w:numFmt w:val="bullet"/>
      <w:lvlText w:val=""/>
      <w:lvlJc w:val="left"/>
      <w:pPr>
        <w:tabs>
          <w:tab w:val="num" w:pos="4320"/>
        </w:tabs>
        <w:ind w:left="4320" w:hanging="360"/>
      </w:pPr>
      <w:rPr>
        <w:rFonts w:ascii="Wingdings" w:hAnsi="Wingdings" w:hint="default"/>
      </w:rPr>
    </w:lvl>
    <w:lvl w:ilvl="6" w:tplc="139A41CE" w:tentative="1">
      <w:start w:val="1"/>
      <w:numFmt w:val="bullet"/>
      <w:lvlText w:val=""/>
      <w:lvlJc w:val="left"/>
      <w:pPr>
        <w:tabs>
          <w:tab w:val="num" w:pos="5040"/>
        </w:tabs>
        <w:ind w:left="5040" w:hanging="360"/>
      </w:pPr>
      <w:rPr>
        <w:rFonts w:ascii="Wingdings" w:hAnsi="Wingdings" w:hint="default"/>
      </w:rPr>
    </w:lvl>
    <w:lvl w:ilvl="7" w:tplc="FDAC50EC" w:tentative="1">
      <w:start w:val="1"/>
      <w:numFmt w:val="bullet"/>
      <w:lvlText w:val=""/>
      <w:lvlJc w:val="left"/>
      <w:pPr>
        <w:tabs>
          <w:tab w:val="num" w:pos="5760"/>
        </w:tabs>
        <w:ind w:left="5760" w:hanging="360"/>
      </w:pPr>
      <w:rPr>
        <w:rFonts w:ascii="Wingdings" w:hAnsi="Wingdings" w:hint="default"/>
      </w:rPr>
    </w:lvl>
    <w:lvl w:ilvl="8" w:tplc="DF4282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0303E"/>
    <w:multiLevelType w:val="hybridMultilevel"/>
    <w:tmpl w:val="E332AFFE"/>
    <w:lvl w:ilvl="0" w:tplc="4982557E">
      <w:start w:val="1"/>
      <w:numFmt w:val="bullet"/>
      <w:lvlText w:val=""/>
      <w:lvlJc w:val="left"/>
      <w:pPr>
        <w:tabs>
          <w:tab w:val="num" w:pos="720"/>
        </w:tabs>
        <w:ind w:left="720" w:hanging="360"/>
      </w:pPr>
      <w:rPr>
        <w:rFonts w:ascii="Wingdings" w:hAnsi="Wingdings" w:hint="default"/>
      </w:rPr>
    </w:lvl>
    <w:lvl w:ilvl="1" w:tplc="1B7A5DD8" w:tentative="1">
      <w:start w:val="1"/>
      <w:numFmt w:val="bullet"/>
      <w:lvlText w:val=""/>
      <w:lvlJc w:val="left"/>
      <w:pPr>
        <w:tabs>
          <w:tab w:val="num" w:pos="1440"/>
        </w:tabs>
        <w:ind w:left="1440" w:hanging="360"/>
      </w:pPr>
      <w:rPr>
        <w:rFonts w:ascii="Wingdings" w:hAnsi="Wingdings" w:hint="default"/>
      </w:rPr>
    </w:lvl>
    <w:lvl w:ilvl="2" w:tplc="C212D0B6" w:tentative="1">
      <w:start w:val="1"/>
      <w:numFmt w:val="bullet"/>
      <w:lvlText w:val=""/>
      <w:lvlJc w:val="left"/>
      <w:pPr>
        <w:tabs>
          <w:tab w:val="num" w:pos="2160"/>
        </w:tabs>
        <w:ind w:left="2160" w:hanging="360"/>
      </w:pPr>
      <w:rPr>
        <w:rFonts w:ascii="Wingdings" w:hAnsi="Wingdings" w:hint="default"/>
      </w:rPr>
    </w:lvl>
    <w:lvl w:ilvl="3" w:tplc="66F8B31C" w:tentative="1">
      <w:start w:val="1"/>
      <w:numFmt w:val="bullet"/>
      <w:lvlText w:val=""/>
      <w:lvlJc w:val="left"/>
      <w:pPr>
        <w:tabs>
          <w:tab w:val="num" w:pos="2880"/>
        </w:tabs>
        <w:ind w:left="2880" w:hanging="360"/>
      </w:pPr>
      <w:rPr>
        <w:rFonts w:ascii="Wingdings" w:hAnsi="Wingdings" w:hint="default"/>
      </w:rPr>
    </w:lvl>
    <w:lvl w:ilvl="4" w:tplc="B462CA76" w:tentative="1">
      <w:start w:val="1"/>
      <w:numFmt w:val="bullet"/>
      <w:lvlText w:val=""/>
      <w:lvlJc w:val="left"/>
      <w:pPr>
        <w:tabs>
          <w:tab w:val="num" w:pos="3600"/>
        </w:tabs>
        <w:ind w:left="3600" w:hanging="360"/>
      </w:pPr>
      <w:rPr>
        <w:rFonts w:ascii="Wingdings" w:hAnsi="Wingdings" w:hint="default"/>
      </w:rPr>
    </w:lvl>
    <w:lvl w:ilvl="5" w:tplc="AB9896B4" w:tentative="1">
      <w:start w:val="1"/>
      <w:numFmt w:val="bullet"/>
      <w:lvlText w:val=""/>
      <w:lvlJc w:val="left"/>
      <w:pPr>
        <w:tabs>
          <w:tab w:val="num" w:pos="4320"/>
        </w:tabs>
        <w:ind w:left="4320" w:hanging="360"/>
      </w:pPr>
      <w:rPr>
        <w:rFonts w:ascii="Wingdings" w:hAnsi="Wingdings" w:hint="default"/>
      </w:rPr>
    </w:lvl>
    <w:lvl w:ilvl="6" w:tplc="23A49C8E" w:tentative="1">
      <w:start w:val="1"/>
      <w:numFmt w:val="bullet"/>
      <w:lvlText w:val=""/>
      <w:lvlJc w:val="left"/>
      <w:pPr>
        <w:tabs>
          <w:tab w:val="num" w:pos="5040"/>
        </w:tabs>
        <w:ind w:left="5040" w:hanging="360"/>
      </w:pPr>
      <w:rPr>
        <w:rFonts w:ascii="Wingdings" w:hAnsi="Wingdings" w:hint="default"/>
      </w:rPr>
    </w:lvl>
    <w:lvl w:ilvl="7" w:tplc="770EF548" w:tentative="1">
      <w:start w:val="1"/>
      <w:numFmt w:val="bullet"/>
      <w:lvlText w:val=""/>
      <w:lvlJc w:val="left"/>
      <w:pPr>
        <w:tabs>
          <w:tab w:val="num" w:pos="5760"/>
        </w:tabs>
        <w:ind w:left="5760" w:hanging="360"/>
      </w:pPr>
      <w:rPr>
        <w:rFonts w:ascii="Wingdings" w:hAnsi="Wingdings" w:hint="default"/>
      </w:rPr>
    </w:lvl>
    <w:lvl w:ilvl="8" w:tplc="818693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803C6"/>
    <w:multiLevelType w:val="hybridMultilevel"/>
    <w:tmpl w:val="CBA2BD0E"/>
    <w:lvl w:ilvl="0" w:tplc="6A42F9FC">
      <w:start w:val="1"/>
      <w:numFmt w:val="bullet"/>
      <w:lvlText w:val=""/>
      <w:lvlJc w:val="left"/>
      <w:pPr>
        <w:tabs>
          <w:tab w:val="num" w:pos="720"/>
        </w:tabs>
        <w:ind w:left="720" w:hanging="360"/>
      </w:pPr>
      <w:rPr>
        <w:rFonts w:ascii="Wingdings" w:hAnsi="Wingdings" w:hint="default"/>
      </w:rPr>
    </w:lvl>
    <w:lvl w:ilvl="1" w:tplc="C464C40A" w:tentative="1">
      <w:start w:val="1"/>
      <w:numFmt w:val="bullet"/>
      <w:lvlText w:val=""/>
      <w:lvlJc w:val="left"/>
      <w:pPr>
        <w:tabs>
          <w:tab w:val="num" w:pos="1440"/>
        </w:tabs>
        <w:ind w:left="1440" w:hanging="360"/>
      </w:pPr>
      <w:rPr>
        <w:rFonts w:ascii="Wingdings" w:hAnsi="Wingdings" w:hint="default"/>
      </w:rPr>
    </w:lvl>
    <w:lvl w:ilvl="2" w:tplc="5012405C" w:tentative="1">
      <w:start w:val="1"/>
      <w:numFmt w:val="bullet"/>
      <w:lvlText w:val=""/>
      <w:lvlJc w:val="left"/>
      <w:pPr>
        <w:tabs>
          <w:tab w:val="num" w:pos="2160"/>
        </w:tabs>
        <w:ind w:left="2160" w:hanging="360"/>
      </w:pPr>
      <w:rPr>
        <w:rFonts w:ascii="Wingdings" w:hAnsi="Wingdings" w:hint="default"/>
      </w:rPr>
    </w:lvl>
    <w:lvl w:ilvl="3" w:tplc="57721B46" w:tentative="1">
      <w:start w:val="1"/>
      <w:numFmt w:val="bullet"/>
      <w:lvlText w:val=""/>
      <w:lvlJc w:val="left"/>
      <w:pPr>
        <w:tabs>
          <w:tab w:val="num" w:pos="2880"/>
        </w:tabs>
        <w:ind w:left="2880" w:hanging="360"/>
      </w:pPr>
      <w:rPr>
        <w:rFonts w:ascii="Wingdings" w:hAnsi="Wingdings" w:hint="default"/>
      </w:rPr>
    </w:lvl>
    <w:lvl w:ilvl="4" w:tplc="99CCCBE8" w:tentative="1">
      <w:start w:val="1"/>
      <w:numFmt w:val="bullet"/>
      <w:lvlText w:val=""/>
      <w:lvlJc w:val="left"/>
      <w:pPr>
        <w:tabs>
          <w:tab w:val="num" w:pos="3600"/>
        </w:tabs>
        <w:ind w:left="3600" w:hanging="360"/>
      </w:pPr>
      <w:rPr>
        <w:rFonts w:ascii="Wingdings" w:hAnsi="Wingdings" w:hint="default"/>
      </w:rPr>
    </w:lvl>
    <w:lvl w:ilvl="5" w:tplc="3E605802" w:tentative="1">
      <w:start w:val="1"/>
      <w:numFmt w:val="bullet"/>
      <w:lvlText w:val=""/>
      <w:lvlJc w:val="left"/>
      <w:pPr>
        <w:tabs>
          <w:tab w:val="num" w:pos="4320"/>
        </w:tabs>
        <w:ind w:left="4320" w:hanging="360"/>
      </w:pPr>
      <w:rPr>
        <w:rFonts w:ascii="Wingdings" w:hAnsi="Wingdings" w:hint="default"/>
      </w:rPr>
    </w:lvl>
    <w:lvl w:ilvl="6" w:tplc="CE2E61BC" w:tentative="1">
      <w:start w:val="1"/>
      <w:numFmt w:val="bullet"/>
      <w:lvlText w:val=""/>
      <w:lvlJc w:val="left"/>
      <w:pPr>
        <w:tabs>
          <w:tab w:val="num" w:pos="5040"/>
        </w:tabs>
        <w:ind w:left="5040" w:hanging="360"/>
      </w:pPr>
      <w:rPr>
        <w:rFonts w:ascii="Wingdings" w:hAnsi="Wingdings" w:hint="default"/>
      </w:rPr>
    </w:lvl>
    <w:lvl w:ilvl="7" w:tplc="C9DC9C38" w:tentative="1">
      <w:start w:val="1"/>
      <w:numFmt w:val="bullet"/>
      <w:lvlText w:val=""/>
      <w:lvlJc w:val="left"/>
      <w:pPr>
        <w:tabs>
          <w:tab w:val="num" w:pos="5760"/>
        </w:tabs>
        <w:ind w:left="5760" w:hanging="360"/>
      </w:pPr>
      <w:rPr>
        <w:rFonts w:ascii="Wingdings" w:hAnsi="Wingdings" w:hint="default"/>
      </w:rPr>
    </w:lvl>
    <w:lvl w:ilvl="8" w:tplc="AD004A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6762E"/>
    <w:multiLevelType w:val="hybridMultilevel"/>
    <w:tmpl w:val="0DFA8E98"/>
    <w:lvl w:ilvl="0" w:tplc="00203256">
      <w:start w:val="1"/>
      <w:numFmt w:val="bullet"/>
      <w:lvlText w:val=""/>
      <w:lvlJc w:val="left"/>
      <w:pPr>
        <w:tabs>
          <w:tab w:val="num" w:pos="720"/>
        </w:tabs>
        <w:ind w:left="720" w:hanging="360"/>
      </w:pPr>
      <w:rPr>
        <w:rFonts w:ascii="Wingdings" w:hAnsi="Wingdings" w:hint="default"/>
      </w:rPr>
    </w:lvl>
    <w:lvl w:ilvl="1" w:tplc="5344CFEA" w:tentative="1">
      <w:start w:val="1"/>
      <w:numFmt w:val="bullet"/>
      <w:lvlText w:val=""/>
      <w:lvlJc w:val="left"/>
      <w:pPr>
        <w:tabs>
          <w:tab w:val="num" w:pos="1440"/>
        </w:tabs>
        <w:ind w:left="1440" w:hanging="360"/>
      </w:pPr>
      <w:rPr>
        <w:rFonts w:ascii="Wingdings" w:hAnsi="Wingdings" w:hint="default"/>
      </w:rPr>
    </w:lvl>
    <w:lvl w:ilvl="2" w:tplc="C4F2FCB2" w:tentative="1">
      <w:start w:val="1"/>
      <w:numFmt w:val="bullet"/>
      <w:lvlText w:val=""/>
      <w:lvlJc w:val="left"/>
      <w:pPr>
        <w:tabs>
          <w:tab w:val="num" w:pos="2160"/>
        </w:tabs>
        <w:ind w:left="2160" w:hanging="360"/>
      </w:pPr>
      <w:rPr>
        <w:rFonts w:ascii="Wingdings" w:hAnsi="Wingdings" w:hint="default"/>
      </w:rPr>
    </w:lvl>
    <w:lvl w:ilvl="3" w:tplc="BE10118C" w:tentative="1">
      <w:start w:val="1"/>
      <w:numFmt w:val="bullet"/>
      <w:lvlText w:val=""/>
      <w:lvlJc w:val="left"/>
      <w:pPr>
        <w:tabs>
          <w:tab w:val="num" w:pos="2880"/>
        </w:tabs>
        <w:ind w:left="2880" w:hanging="360"/>
      </w:pPr>
      <w:rPr>
        <w:rFonts w:ascii="Wingdings" w:hAnsi="Wingdings" w:hint="default"/>
      </w:rPr>
    </w:lvl>
    <w:lvl w:ilvl="4" w:tplc="8446E15C" w:tentative="1">
      <w:start w:val="1"/>
      <w:numFmt w:val="bullet"/>
      <w:lvlText w:val=""/>
      <w:lvlJc w:val="left"/>
      <w:pPr>
        <w:tabs>
          <w:tab w:val="num" w:pos="3600"/>
        </w:tabs>
        <w:ind w:left="3600" w:hanging="360"/>
      </w:pPr>
      <w:rPr>
        <w:rFonts w:ascii="Wingdings" w:hAnsi="Wingdings" w:hint="default"/>
      </w:rPr>
    </w:lvl>
    <w:lvl w:ilvl="5" w:tplc="286063AA" w:tentative="1">
      <w:start w:val="1"/>
      <w:numFmt w:val="bullet"/>
      <w:lvlText w:val=""/>
      <w:lvlJc w:val="left"/>
      <w:pPr>
        <w:tabs>
          <w:tab w:val="num" w:pos="4320"/>
        </w:tabs>
        <w:ind w:left="4320" w:hanging="360"/>
      </w:pPr>
      <w:rPr>
        <w:rFonts w:ascii="Wingdings" w:hAnsi="Wingdings" w:hint="default"/>
      </w:rPr>
    </w:lvl>
    <w:lvl w:ilvl="6" w:tplc="E9D2A0E8" w:tentative="1">
      <w:start w:val="1"/>
      <w:numFmt w:val="bullet"/>
      <w:lvlText w:val=""/>
      <w:lvlJc w:val="left"/>
      <w:pPr>
        <w:tabs>
          <w:tab w:val="num" w:pos="5040"/>
        </w:tabs>
        <w:ind w:left="5040" w:hanging="360"/>
      </w:pPr>
      <w:rPr>
        <w:rFonts w:ascii="Wingdings" w:hAnsi="Wingdings" w:hint="default"/>
      </w:rPr>
    </w:lvl>
    <w:lvl w:ilvl="7" w:tplc="6630DBBE" w:tentative="1">
      <w:start w:val="1"/>
      <w:numFmt w:val="bullet"/>
      <w:lvlText w:val=""/>
      <w:lvlJc w:val="left"/>
      <w:pPr>
        <w:tabs>
          <w:tab w:val="num" w:pos="5760"/>
        </w:tabs>
        <w:ind w:left="5760" w:hanging="360"/>
      </w:pPr>
      <w:rPr>
        <w:rFonts w:ascii="Wingdings" w:hAnsi="Wingdings" w:hint="default"/>
      </w:rPr>
    </w:lvl>
    <w:lvl w:ilvl="8" w:tplc="9C9207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E1F9B"/>
    <w:multiLevelType w:val="hybridMultilevel"/>
    <w:tmpl w:val="8082909C"/>
    <w:lvl w:ilvl="0" w:tplc="5094C9B0">
      <w:start w:val="1"/>
      <w:numFmt w:val="bullet"/>
      <w:lvlText w:val=""/>
      <w:lvlJc w:val="left"/>
      <w:pPr>
        <w:tabs>
          <w:tab w:val="num" w:pos="720"/>
        </w:tabs>
        <w:ind w:left="720" w:hanging="360"/>
      </w:pPr>
      <w:rPr>
        <w:rFonts w:ascii="Wingdings" w:hAnsi="Wingdings" w:hint="default"/>
      </w:rPr>
    </w:lvl>
    <w:lvl w:ilvl="1" w:tplc="236AEB56" w:tentative="1">
      <w:start w:val="1"/>
      <w:numFmt w:val="bullet"/>
      <w:lvlText w:val=""/>
      <w:lvlJc w:val="left"/>
      <w:pPr>
        <w:tabs>
          <w:tab w:val="num" w:pos="1440"/>
        </w:tabs>
        <w:ind w:left="1440" w:hanging="360"/>
      </w:pPr>
      <w:rPr>
        <w:rFonts w:ascii="Wingdings" w:hAnsi="Wingdings" w:hint="default"/>
      </w:rPr>
    </w:lvl>
    <w:lvl w:ilvl="2" w:tplc="C632E98A" w:tentative="1">
      <w:start w:val="1"/>
      <w:numFmt w:val="bullet"/>
      <w:lvlText w:val=""/>
      <w:lvlJc w:val="left"/>
      <w:pPr>
        <w:tabs>
          <w:tab w:val="num" w:pos="2160"/>
        </w:tabs>
        <w:ind w:left="2160" w:hanging="360"/>
      </w:pPr>
      <w:rPr>
        <w:rFonts w:ascii="Wingdings" w:hAnsi="Wingdings" w:hint="default"/>
      </w:rPr>
    </w:lvl>
    <w:lvl w:ilvl="3" w:tplc="E68C32AE" w:tentative="1">
      <w:start w:val="1"/>
      <w:numFmt w:val="bullet"/>
      <w:lvlText w:val=""/>
      <w:lvlJc w:val="left"/>
      <w:pPr>
        <w:tabs>
          <w:tab w:val="num" w:pos="2880"/>
        </w:tabs>
        <w:ind w:left="2880" w:hanging="360"/>
      </w:pPr>
      <w:rPr>
        <w:rFonts w:ascii="Wingdings" w:hAnsi="Wingdings" w:hint="default"/>
      </w:rPr>
    </w:lvl>
    <w:lvl w:ilvl="4" w:tplc="A11409E6" w:tentative="1">
      <w:start w:val="1"/>
      <w:numFmt w:val="bullet"/>
      <w:lvlText w:val=""/>
      <w:lvlJc w:val="left"/>
      <w:pPr>
        <w:tabs>
          <w:tab w:val="num" w:pos="3600"/>
        </w:tabs>
        <w:ind w:left="3600" w:hanging="360"/>
      </w:pPr>
      <w:rPr>
        <w:rFonts w:ascii="Wingdings" w:hAnsi="Wingdings" w:hint="default"/>
      </w:rPr>
    </w:lvl>
    <w:lvl w:ilvl="5" w:tplc="06DA2118" w:tentative="1">
      <w:start w:val="1"/>
      <w:numFmt w:val="bullet"/>
      <w:lvlText w:val=""/>
      <w:lvlJc w:val="left"/>
      <w:pPr>
        <w:tabs>
          <w:tab w:val="num" w:pos="4320"/>
        </w:tabs>
        <w:ind w:left="4320" w:hanging="360"/>
      </w:pPr>
      <w:rPr>
        <w:rFonts w:ascii="Wingdings" w:hAnsi="Wingdings" w:hint="default"/>
      </w:rPr>
    </w:lvl>
    <w:lvl w:ilvl="6" w:tplc="067AC758" w:tentative="1">
      <w:start w:val="1"/>
      <w:numFmt w:val="bullet"/>
      <w:lvlText w:val=""/>
      <w:lvlJc w:val="left"/>
      <w:pPr>
        <w:tabs>
          <w:tab w:val="num" w:pos="5040"/>
        </w:tabs>
        <w:ind w:left="5040" w:hanging="360"/>
      </w:pPr>
      <w:rPr>
        <w:rFonts w:ascii="Wingdings" w:hAnsi="Wingdings" w:hint="default"/>
      </w:rPr>
    </w:lvl>
    <w:lvl w:ilvl="7" w:tplc="0FC42172" w:tentative="1">
      <w:start w:val="1"/>
      <w:numFmt w:val="bullet"/>
      <w:lvlText w:val=""/>
      <w:lvlJc w:val="left"/>
      <w:pPr>
        <w:tabs>
          <w:tab w:val="num" w:pos="5760"/>
        </w:tabs>
        <w:ind w:left="5760" w:hanging="360"/>
      </w:pPr>
      <w:rPr>
        <w:rFonts w:ascii="Wingdings" w:hAnsi="Wingdings" w:hint="default"/>
      </w:rPr>
    </w:lvl>
    <w:lvl w:ilvl="8" w:tplc="9CBC7E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523CB"/>
    <w:multiLevelType w:val="hybridMultilevel"/>
    <w:tmpl w:val="B4188B78"/>
    <w:lvl w:ilvl="0" w:tplc="17EAD5A8">
      <w:start w:val="1"/>
      <w:numFmt w:val="bullet"/>
      <w:lvlText w:val=""/>
      <w:lvlJc w:val="left"/>
      <w:pPr>
        <w:tabs>
          <w:tab w:val="num" w:pos="720"/>
        </w:tabs>
        <w:ind w:left="720" w:hanging="360"/>
      </w:pPr>
      <w:rPr>
        <w:rFonts w:ascii="Wingdings" w:hAnsi="Wingdings" w:hint="default"/>
      </w:rPr>
    </w:lvl>
    <w:lvl w:ilvl="1" w:tplc="3586D444" w:tentative="1">
      <w:start w:val="1"/>
      <w:numFmt w:val="bullet"/>
      <w:lvlText w:val=""/>
      <w:lvlJc w:val="left"/>
      <w:pPr>
        <w:tabs>
          <w:tab w:val="num" w:pos="1440"/>
        </w:tabs>
        <w:ind w:left="1440" w:hanging="360"/>
      </w:pPr>
      <w:rPr>
        <w:rFonts w:ascii="Wingdings" w:hAnsi="Wingdings" w:hint="default"/>
      </w:rPr>
    </w:lvl>
    <w:lvl w:ilvl="2" w:tplc="DEC60BF2" w:tentative="1">
      <w:start w:val="1"/>
      <w:numFmt w:val="bullet"/>
      <w:lvlText w:val=""/>
      <w:lvlJc w:val="left"/>
      <w:pPr>
        <w:tabs>
          <w:tab w:val="num" w:pos="2160"/>
        </w:tabs>
        <w:ind w:left="2160" w:hanging="360"/>
      </w:pPr>
      <w:rPr>
        <w:rFonts w:ascii="Wingdings" w:hAnsi="Wingdings" w:hint="default"/>
      </w:rPr>
    </w:lvl>
    <w:lvl w:ilvl="3" w:tplc="805E2D6E" w:tentative="1">
      <w:start w:val="1"/>
      <w:numFmt w:val="bullet"/>
      <w:lvlText w:val=""/>
      <w:lvlJc w:val="left"/>
      <w:pPr>
        <w:tabs>
          <w:tab w:val="num" w:pos="2880"/>
        </w:tabs>
        <w:ind w:left="2880" w:hanging="360"/>
      </w:pPr>
      <w:rPr>
        <w:rFonts w:ascii="Wingdings" w:hAnsi="Wingdings" w:hint="default"/>
      </w:rPr>
    </w:lvl>
    <w:lvl w:ilvl="4" w:tplc="58F051CE" w:tentative="1">
      <w:start w:val="1"/>
      <w:numFmt w:val="bullet"/>
      <w:lvlText w:val=""/>
      <w:lvlJc w:val="left"/>
      <w:pPr>
        <w:tabs>
          <w:tab w:val="num" w:pos="3600"/>
        </w:tabs>
        <w:ind w:left="3600" w:hanging="360"/>
      </w:pPr>
      <w:rPr>
        <w:rFonts w:ascii="Wingdings" w:hAnsi="Wingdings" w:hint="default"/>
      </w:rPr>
    </w:lvl>
    <w:lvl w:ilvl="5" w:tplc="9FDC5814" w:tentative="1">
      <w:start w:val="1"/>
      <w:numFmt w:val="bullet"/>
      <w:lvlText w:val=""/>
      <w:lvlJc w:val="left"/>
      <w:pPr>
        <w:tabs>
          <w:tab w:val="num" w:pos="4320"/>
        </w:tabs>
        <w:ind w:left="4320" w:hanging="360"/>
      </w:pPr>
      <w:rPr>
        <w:rFonts w:ascii="Wingdings" w:hAnsi="Wingdings" w:hint="default"/>
      </w:rPr>
    </w:lvl>
    <w:lvl w:ilvl="6" w:tplc="78BC558C" w:tentative="1">
      <w:start w:val="1"/>
      <w:numFmt w:val="bullet"/>
      <w:lvlText w:val=""/>
      <w:lvlJc w:val="left"/>
      <w:pPr>
        <w:tabs>
          <w:tab w:val="num" w:pos="5040"/>
        </w:tabs>
        <w:ind w:left="5040" w:hanging="360"/>
      </w:pPr>
      <w:rPr>
        <w:rFonts w:ascii="Wingdings" w:hAnsi="Wingdings" w:hint="default"/>
      </w:rPr>
    </w:lvl>
    <w:lvl w:ilvl="7" w:tplc="55E6B6B6" w:tentative="1">
      <w:start w:val="1"/>
      <w:numFmt w:val="bullet"/>
      <w:lvlText w:val=""/>
      <w:lvlJc w:val="left"/>
      <w:pPr>
        <w:tabs>
          <w:tab w:val="num" w:pos="5760"/>
        </w:tabs>
        <w:ind w:left="5760" w:hanging="360"/>
      </w:pPr>
      <w:rPr>
        <w:rFonts w:ascii="Wingdings" w:hAnsi="Wingdings" w:hint="default"/>
      </w:rPr>
    </w:lvl>
    <w:lvl w:ilvl="8" w:tplc="F6C477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B4490"/>
    <w:multiLevelType w:val="hybridMultilevel"/>
    <w:tmpl w:val="11B83F60"/>
    <w:lvl w:ilvl="0" w:tplc="F912DE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A67873"/>
    <w:multiLevelType w:val="hybridMultilevel"/>
    <w:tmpl w:val="52EA57F4"/>
    <w:lvl w:ilvl="0" w:tplc="DFDA4F10">
      <w:numFmt w:val="bullet"/>
      <w:lvlText w:val=""/>
      <w:lvlJc w:val="left"/>
      <w:pPr>
        <w:ind w:left="720" w:hanging="360"/>
      </w:pPr>
      <w:rPr>
        <w:rFonts w:ascii="Wingdings" w:eastAsia="Times New Roman" w:hAnsi="Wingdings" w:cstheme="minorHAnsi"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28135D"/>
    <w:multiLevelType w:val="hybridMultilevel"/>
    <w:tmpl w:val="02220C22"/>
    <w:lvl w:ilvl="0" w:tplc="B3FC66A6">
      <w:start w:val="1"/>
      <w:numFmt w:val="bullet"/>
      <w:lvlText w:val=""/>
      <w:lvlJc w:val="left"/>
      <w:pPr>
        <w:tabs>
          <w:tab w:val="num" w:pos="720"/>
        </w:tabs>
        <w:ind w:left="720" w:hanging="360"/>
      </w:pPr>
      <w:rPr>
        <w:rFonts w:ascii="Wingdings" w:hAnsi="Wingdings" w:hint="default"/>
      </w:rPr>
    </w:lvl>
    <w:lvl w:ilvl="1" w:tplc="5630D7DC" w:tentative="1">
      <w:start w:val="1"/>
      <w:numFmt w:val="bullet"/>
      <w:lvlText w:val=""/>
      <w:lvlJc w:val="left"/>
      <w:pPr>
        <w:tabs>
          <w:tab w:val="num" w:pos="1440"/>
        </w:tabs>
        <w:ind w:left="1440" w:hanging="360"/>
      </w:pPr>
      <w:rPr>
        <w:rFonts w:ascii="Wingdings" w:hAnsi="Wingdings" w:hint="default"/>
      </w:rPr>
    </w:lvl>
    <w:lvl w:ilvl="2" w:tplc="B762DCEE" w:tentative="1">
      <w:start w:val="1"/>
      <w:numFmt w:val="bullet"/>
      <w:lvlText w:val=""/>
      <w:lvlJc w:val="left"/>
      <w:pPr>
        <w:tabs>
          <w:tab w:val="num" w:pos="2160"/>
        </w:tabs>
        <w:ind w:left="2160" w:hanging="360"/>
      </w:pPr>
      <w:rPr>
        <w:rFonts w:ascii="Wingdings" w:hAnsi="Wingdings" w:hint="default"/>
      </w:rPr>
    </w:lvl>
    <w:lvl w:ilvl="3" w:tplc="25744782" w:tentative="1">
      <w:start w:val="1"/>
      <w:numFmt w:val="bullet"/>
      <w:lvlText w:val=""/>
      <w:lvlJc w:val="left"/>
      <w:pPr>
        <w:tabs>
          <w:tab w:val="num" w:pos="2880"/>
        </w:tabs>
        <w:ind w:left="2880" w:hanging="360"/>
      </w:pPr>
      <w:rPr>
        <w:rFonts w:ascii="Wingdings" w:hAnsi="Wingdings" w:hint="default"/>
      </w:rPr>
    </w:lvl>
    <w:lvl w:ilvl="4" w:tplc="B2FAB30A" w:tentative="1">
      <w:start w:val="1"/>
      <w:numFmt w:val="bullet"/>
      <w:lvlText w:val=""/>
      <w:lvlJc w:val="left"/>
      <w:pPr>
        <w:tabs>
          <w:tab w:val="num" w:pos="3600"/>
        </w:tabs>
        <w:ind w:left="3600" w:hanging="360"/>
      </w:pPr>
      <w:rPr>
        <w:rFonts w:ascii="Wingdings" w:hAnsi="Wingdings" w:hint="default"/>
      </w:rPr>
    </w:lvl>
    <w:lvl w:ilvl="5" w:tplc="FC46C3AE" w:tentative="1">
      <w:start w:val="1"/>
      <w:numFmt w:val="bullet"/>
      <w:lvlText w:val=""/>
      <w:lvlJc w:val="left"/>
      <w:pPr>
        <w:tabs>
          <w:tab w:val="num" w:pos="4320"/>
        </w:tabs>
        <w:ind w:left="4320" w:hanging="360"/>
      </w:pPr>
      <w:rPr>
        <w:rFonts w:ascii="Wingdings" w:hAnsi="Wingdings" w:hint="default"/>
      </w:rPr>
    </w:lvl>
    <w:lvl w:ilvl="6" w:tplc="93024F42" w:tentative="1">
      <w:start w:val="1"/>
      <w:numFmt w:val="bullet"/>
      <w:lvlText w:val=""/>
      <w:lvlJc w:val="left"/>
      <w:pPr>
        <w:tabs>
          <w:tab w:val="num" w:pos="5040"/>
        </w:tabs>
        <w:ind w:left="5040" w:hanging="360"/>
      </w:pPr>
      <w:rPr>
        <w:rFonts w:ascii="Wingdings" w:hAnsi="Wingdings" w:hint="default"/>
      </w:rPr>
    </w:lvl>
    <w:lvl w:ilvl="7" w:tplc="1952DBE2" w:tentative="1">
      <w:start w:val="1"/>
      <w:numFmt w:val="bullet"/>
      <w:lvlText w:val=""/>
      <w:lvlJc w:val="left"/>
      <w:pPr>
        <w:tabs>
          <w:tab w:val="num" w:pos="5760"/>
        </w:tabs>
        <w:ind w:left="5760" w:hanging="360"/>
      </w:pPr>
      <w:rPr>
        <w:rFonts w:ascii="Wingdings" w:hAnsi="Wingdings" w:hint="default"/>
      </w:rPr>
    </w:lvl>
    <w:lvl w:ilvl="8" w:tplc="2B90A6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D0D62"/>
    <w:multiLevelType w:val="hybridMultilevel"/>
    <w:tmpl w:val="156040DA"/>
    <w:lvl w:ilvl="0" w:tplc="5FDC1706">
      <w:start w:val="1"/>
      <w:numFmt w:val="bullet"/>
      <w:lvlText w:val=""/>
      <w:lvlJc w:val="left"/>
      <w:pPr>
        <w:tabs>
          <w:tab w:val="num" w:pos="720"/>
        </w:tabs>
        <w:ind w:left="720" w:hanging="360"/>
      </w:pPr>
      <w:rPr>
        <w:rFonts w:ascii="Wingdings" w:hAnsi="Wingdings" w:hint="default"/>
      </w:rPr>
    </w:lvl>
    <w:lvl w:ilvl="1" w:tplc="8488FC44" w:tentative="1">
      <w:start w:val="1"/>
      <w:numFmt w:val="bullet"/>
      <w:lvlText w:val=""/>
      <w:lvlJc w:val="left"/>
      <w:pPr>
        <w:tabs>
          <w:tab w:val="num" w:pos="1440"/>
        </w:tabs>
        <w:ind w:left="1440" w:hanging="360"/>
      </w:pPr>
      <w:rPr>
        <w:rFonts w:ascii="Wingdings" w:hAnsi="Wingdings" w:hint="default"/>
      </w:rPr>
    </w:lvl>
    <w:lvl w:ilvl="2" w:tplc="4C0A9042" w:tentative="1">
      <w:start w:val="1"/>
      <w:numFmt w:val="bullet"/>
      <w:lvlText w:val=""/>
      <w:lvlJc w:val="left"/>
      <w:pPr>
        <w:tabs>
          <w:tab w:val="num" w:pos="2160"/>
        </w:tabs>
        <w:ind w:left="2160" w:hanging="360"/>
      </w:pPr>
      <w:rPr>
        <w:rFonts w:ascii="Wingdings" w:hAnsi="Wingdings" w:hint="default"/>
      </w:rPr>
    </w:lvl>
    <w:lvl w:ilvl="3" w:tplc="B7D260E4" w:tentative="1">
      <w:start w:val="1"/>
      <w:numFmt w:val="bullet"/>
      <w:lvlText w:val=""/>
      <w:lvlJc w:val="left"/>
      <w:pPr>
        <w:tabs>
          <w:tab w:val="num" w:pos="2880"/>
        </w:tabs>
        <w:ind w:left="2880" w:hanging="360"/>
      </w:pPr>
      <w:rPr>
        <w:rFonts w:ascii="Wingdings" w:hAnsi="Wingdings" w:hint="default"/>
      </w:rPr>
    </w:lvl>
    <w:lvl w:ilvl="4" w:tplc="6FB85C5A" w:tentative="1">
      <w:start w:val="1"/>
      <w:numFmt w:val="bullet"/>
      <w:lvlText w:val=""/>
      <w:lvlJc w:val="left"/>
      <w:pPr>
        <w:tabs>
          <w:tab w:val="num" w:pos="3600"/>
        </w:tabs>
        <w:ind w:left="3600" w:hanging="360"/>
      </w:pPr>
      <w:rPr>
        <w:rFonts w:ascii="Wingdings" w:hAnsi="Wingdings" w:hint="default"/>
      </w:rPr>
    </w:lvl>
    <w:lvl w:ilvl="5" w:tplc="4938703C" w:tentative="1">
      <w:start w:val="1"/>
      <w:numFmt w:val="bullet"/>
      <w:lvlText w:val=""/>
      <w:lvlJc w:val="left"/>
      <w:pPr>
        <w:tabs>
          <w:tab w:val="num" w:pos="4320"/>
        </w:tabs>
        <w:ind w:left="4320" w:hanging="360"/>
      </w:pPr>
      <w:rPr>
        <w:rFonts w:ascii="Wingdings" w:hAnsi="Wingdings" w:hint="default"/>
      </w:rPr>
    </w:lvl>
    <w:lvl w:ilvl="6" w:tplc="1EA64AEE" w:tentative="1">
      <w:start w:val="1"/>
      <w:numFmt w:val="bullet"/>
      <w:lvlText w:val=""/>
      <w:lvlJc w:val="left"/>
      <w:pPr>
        <w:tabs>
          <w:tab w:val="num" w:pos="5040"/>
        </w:tabs>
        <w:ind w:left="5040" w:hanging="360"/>
      </w:pPr>
      <w:rPr>
        <w:rFonts w:ascii="Wingdings" w:hAnsi="Wingdings" w:hint="default"/>
      </w:rPr>
    </w:lvl>
    <w:lvl w:ilvl="7" w:tplc="216ED566" w:tentative="1">
      <w:start w:val="1"/>
      <w:numFmt w:val="bullet"/>
      <w:lvlText w:val=""/>
      <w:lvlJc w:val="left"/>
      <w:pPr>
        <w:tabs>
          <w:tab w:val="num" w:pos="5760"/>
        </w:tabs>
        <w:ind w:left="5760" w:hanging="360"/>
      </w:pPr>
      <w:rPr>
        <w:rFonts w:ascii="Wingdings" w:hAnsi="Wingdings" w:hint="default"/>
      </w:rPr>
    </w:lvl>
    <w:lvl w:ilvl="8" w:tplc="5BFEAB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C76C7"/>
    <w:multiLevelType w:val="hybridMultilevel"/>
    <w:tmpl w:val="FB7421A8"/>
    <w:lvl w:ilvl="0" w:tplc="9ECC8ED8">
      <w:start w:val="1"/>
      <w:numFmt w:val="bullet"/>
      <w:lvlText w:val=""/>
      <w:lvlJc w:val="left"/>
      <w:pPr>
        <w:tabs>
          <w:tab w:val="num" w:pos="720"/>
        </w:tabs>
        <w:ind w:left="720" w:hanging="360"/>
      </w:pPr>
      <w:rPr>
        <w:rFonts w:ascii="Wingdings" w:hAnsi="Wingdings" w:hint="default"/>
      </w:rPr>
    </w:lvl>
    <w:lvl w:ilvl="1" w:tplc="629EAEAA" w:tentative="1">
      <w:start w:val="1"/>
      <w:numFmt w:val="bullet"/>
      <w:lvlText w:val=""/>
      <w:lvlJc w:val="left"/>
      <w:pPr>
        <w:tabs>
          <w:tab w:val="num" w:pos="1440"/>
        </w:tabs>
        <w:ind w:left="1440" w:hanging="360"/>
      </w:pPr>
      <w:rPr>
        <w:rFonts w:ascii="Wingdings" w:hAnsi="Wingdings" w:hint="default"/>
      </w:rPr>
    </w:lvl>
    <w:lvl w:ilvl="2" w:tplc="565A5220" w:tentative="1">
      <w:start w:val="1"/>
      <w:numFmt w:val="bullet"/>
      <w:lvlText w:val=""/>
      <w:lvlJc w:val="left"/>
      <w:pPr>
        <w:tabs>
          <w:tab w:val="num" w:pos="2160"/>
        </w:tabs>
        <w:ind w:left="2160" w:hanging="360"/>
      </w:pPr>
      <w:rPr>
        <w:rFonts w:ascii="Wingdings" w:hAnsi="Wingdings" w:hint="default"/>
      </w:rPr>
    </w:lvl>
    <w:lvl w:ilvl="3" w:tplc="0A64F176" w:tentative="1">
      <w:start w:val="1"/>
      <w:numFmt w:val="bullet"/>
      <w:lvlText w:val=""/>
      <w:lvlJc w:val="left"/>
      <w:pPr>
        <w:tabs>
          <w:tab w:val="num" w:pos="2880"/>
        </w:tabs>
        <w:ind w:left="2880" w:hanging="360"/>
      </w:pPr>
      <w:rPr>
        <w:rFonts w:ascii="Wingdings" w:hAnsi="Wingdings" w:hint="default"/>
      </w:rPr>
    </w:lvl>
    <w:lvl w:ilvl="4" w:tplc="E522FA14" w:tentative="1">
      <w:start w:val="1"/>
      <w:numFmt w:val="bullet"/>
      <w:lvlText w:val=""/>
      <w:lvlJc w:val="left"/>
      <w:pPr>
        <w:tabs>
          <w:tab w:val="num" w:pos="3600"/>
        </w:tabs>
        <w:ind w:left="3600" w:hanging="360"/>
      </w:pPr>
      <w:rPr>
        <w:rFonts w:ascii="Wingdings" w:hAnsi="Wingdings" w:hint="default"/>
      </w:rPr>
    </w:lvl>
    <w:lvl w:ilvl="5" w:tplc="7730E5AC" w:tentative="1">
      <w:start w:val="1"/>
      <w:numFmt w:val="bullet"/>
      <w:lvlText w:val=""/>
      <w:lvlJc w:val="left"/>
      <w:pPr>
        <w:tabs>
          <w:tab w:val="num" w:pos="4320"/>
        </w:tabs>
        <w:ind w:left="4320" w:hanging="360"/>
      </w:pPr>
      <w:rPr>
        <w:rFonts w:ascii="Wingdings" w:hAnsi="Wingdings" w:hint="default"/>
      </w:rPr>
    </w:lvl>
    <w:lvl w:ilvl="6" w:tplc="9B7080B8" w:tentative="1">
      <w:start w:val="1"/>
      <w:numFmt w:val="bullet"/>
      <w:lvlText w:val=""/>
      <w:lvlJc w:val="left"/>
      <w:pPr>
        <w:tabs>
          <w:tab w:val="num" w:pos="5040"/>
        </w:tabs>
        <w:ind w:left="5040" w:hanging="360"/>
      </w:pPr>
      <w:rPr>
        <w:rFonts w:ascii="Wingdings" w:hAnsi="Wingdings" w:hint="default"/>
      </w:rPr>
    </w:lvl>
    <w:lvl w:ilvl="7" w:tplc="8BE2D3EA" w:tentative="1">
      <w:start w:val="1"/>
      <w:numFmt w:val="bullet"/>
      <w:lvlText w:val=""/>
      <w:lvlJc w:val="left"/>
      <w:pPr>
        <w:tabs>
          <w:tab w:val="num" w:pos="5760"/>
        </w:tabs>
        <w:ind w:left="5760" w:hanging="360"/>
      </w:pPr>
      <w:rPr>
        <w:rFonts w:ascii="Wingdings" w:hAnsi="Wingdings" w:hint="default"/>
      </w:rPr>
    </w:lvl>
    <w:lvl w:ilvl="8" w:tplc="37506B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E5174"/>
    <w:multiLevelType w:val="hybridMultilevel"/>
    <w:tmpl w:val="2C9238C6"/>
    <w:lvl w:ilvl="0" w:tplc="5EF0A2EE">
      <w:start w:val="1"/>
      <w:numFmt w:val="bullet"/>
      <w:lvlText w:val=""/>
      <w:lvlJc w:val="left"/>
      <w:pPr>
        <w:tabs>
          <w:tab w:val="num" w:pos="720"/>
        </w:tabs>
        <w:ind w:left="720" w:hanging="360"/>
      </w:pPr>
      <w:rPr>
        <w:rFonts w:ascii="Wingdings" w:hAnsi="Wingdings" w:hint="default"/>
      </w:rPr>
    </w:lvl>
    <w:lvl w:ilvl="1" w:tplc="F1BEBE8E" w:tentative="1">
      <w:start w:val="1"/>
      <w:numFmt w:val="bullet"/>
      <w:lvlText w:val=""/>
      <w:lvlJc w:val="left"/>
      <w:pPr>
        <w:tabs>
          <w:tab w:val="num" w:pos="1440"/>
        </w:tabs>
        <w:ind w:left="1440" w:hanging="360"/>
      </w:pPr>
      <w:rPr>
        <w:rFonts w:ascii="Wingdings" w:hAnsi="Wingdings" w:hint="default"/>
      </w:rPr>
    </w:lvl>
    <w:lvl w:ilvl="2" w:tplc="E19217F6" w:tentative="1">
      <w:start w:val="1"/>
      <w:numFmt w:val="bullet"/>
      <w:lvlText w:val=""/>
      <w:lvlJc w:val="left"/>
      <w:pPr>
        <w:tabs>
          <w:tab w:val="num" w:pos="2160"/>
        </w:tabs>
        <w:ind w:left="2160" w:hanging="360"/>
      </w:pPr>
      <w:rPr>
        <w:rFonts w:ascii="Wingdings" w:hAnsi="Wingdings" w:hint="default"/>
      </w:rPr>
    </w:lvl>
    <w:lvl w:ilvl="3" w:tplc="ABF20B54" w:tentative="1">
      <w:start w:val="1"/>
      <w:numFmt w:val="bullet"/>
      <w:lvlText w:val=""/>
      <w:lvlJc w:val="left"/>
      <w:pPr>
        <w:tabs>
          <w:tab w:val="num" w:pos="2880"/>
        </w:tabs>
        <w:ind w:left="2880" w:hanging="360"/>
      </w:pPr>
      <w:rPr>
        <w:rFonts w:ascii="Wingdings" w:hAnsi="Wingdings" w:hint="default"/>
      </w:rPr>
    </w:lvl>
    <w:lvl w:ilvl="4" w:tplc="001A586E" w:tentative="1">
      <w:start w:val="1"/>
      <w:numFmt w:val="bullet"/>
      <w:lvlText w:val=""/>
      <w:lvlJc w:val="left"/>
      <w:pPr>
        <w:tabs>
          <w:tab w:val="num" w:pos="3600"/>
        </w:tabs>
        <w:ind w:left="3600" w:hanging="360"/>
      </w:pPr>
      <w:rPr>
        <w:rFonts w:ascii="Wingdings" w:hAnsi="Wingdings" w:hint="default"/>
      </w:rPr>
    </w:lvl>
    <w:lvl w:ilvl="5" w:tplc="0A78049C" w:tentative="1">
      <w:start w:val="1"/>
      <w:numFmt w:val="bullet"/>
      <w:lvlText w:val=""/>
      <w:lvlJc w:val="left"/>
      <w:pPr>
        <w:tabs>
          <w:tab w:val="num" w:pos="4320"/>
        </w:tabs>
        <w:ind w:left="4320" w:hanging="360"/>
      </w:pPr>
      <w:rPr>
        <w:rFonts w:ascii="Wingdings" w:hAnsi="Wingdings" w:hint="default"/>
      </w:rPr>
    </w:lvl>
    <w:lvl w:ilvl="6" w:tplc="46E2B648" w:tentative="1">
      <w:start w:val="1"/>
      <w:numFmt w:val="bullet"/>
      <w:lvlText w:val=""/>
      <w:lvlJc w:val="left"/>
      <w:pPr>
        <w:tabs>
          <w:tab w:val="num" w:pos="5040"/>
        </w:tabs>
        <w:ind w:left="5040" w:hanging="360"/>
      </w:pPr>
      <w:rPr>
        <w:rFonts w:ascii="Wingdings" w:hAnsi="Wingdings" w:hint="default"/>
      </w:rPr>
    </w:lvl>
    <w:lvl w:ilvl="7" w:tplc="9B8E1B44" w:tentative="1">
      <w:start w:val="1"/>
      <w:numFmt w:val="bullet"/>
      <w:lvlText w:val=""/>
      <w:lvlJc w:val="left"/>
      <w:pPr>
        <w:tabs>
          <w:tab w:val="num" w:pos="5760"/>
        </w:tabs>
        <w:ind w:left="5760" w:hanging="360"/>
      </w:pPr>
      <w:rPr>
        <w:rFonts w:ascii="Wingdings" w:hAnsi="Wingdings" w:hint="default"/>
      </w:rPr>
    </w:lvl>
    <w:lvl w:ilvl="8" w:tplc="6C1017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50F08"/>
    <w:multiLevelType w:val="hybridMultilevel"/>
    <w:tmpl w:val="BDAAC17C"/>
    <w:lvl w:ilvl="0" w:tplc="29224660">
      <w:start w:val="1"/>
      <w:numFmt w:val="bullet"/>
      <w:lvlText w:val=""/>
      <w:lvlJc w:val="left"/>
      <w:pPr>
        <w:tabs>
          <w:tab w:val="num" w:pos="720"/>
        </w:tabs>
        <w:ind w:left="720" w:hanging="360"/>
      </w:pPr>
      <w:rPr>
        <w:rFonts w:ascii="Wingdings" w:hAnsi="Wingdings" w:hint="default"/>
      </w:rPr>
    </w:lvl>
    <w:lvl w:ilvl="1" w:tplc="5BFC3F7E" w:tentative="1">
      <w:start w:val="1"/>
      <w:numFmt w:val="bullet"/>
      <w:lvlText w:val=""/>
      <w:lvlJc w:val="left"/>
      <w:pPr>
        <w:tabs>
          <w:tab w:val="num" w:pos="1440"/>
        </w:tabs>
        <w:ind w:left="1440" w:hanging="360"/>
      </w:pPr>
      <w:rPr>
        <w:rFonts w:ascii="Wingdings" w:hAnsi="Wingdings" w:hint="default"/>
      </w:rPr>
    </w:lvl>
    <w:lvl w:ilvl="2" w:tplc="13BC7E72" w:tentative="1">
      <w:start w:val="1"/>
      <w:numFmt w:val="bullet"/>
      <w:lvlText w:val=""/>
      <w:lvlJc w:val="left"/>
      <w:pPr>
        <w:tabs>
          <w:tab w:val="num" w:pos="2160"/>
        </w:tabs>
        <w:ind w:left="2160" w:hanging="360"/>
      </w:pPr>
      <w:rPr>
        <w:rFonts w:ascii="Wingdings" w:hAnsi="Wingdings" w:hint="default"/>
      </w:rPr>
    </w:lvl>
    <w:lvl w:ilvl="3" w:tplc="3BE41EAA" w:tentative="1">
      <w:start w:val="1"/>
      <w:numFmt w:val="bullet"/>
      <w:lvlText w:val=""/>
      <w:lvlJc w:val="left"/>
      <w:pPr>
        <w:tabs>
          <w:tab w:val="num" w:pos="2880"/>
        </w:tabs>
        <w:ind w:left="2880" w:hanging="360"/>
      </w:pPr>
      <w:rPr>
        <w:rFonts w:ascii="Wingdings" w:hAnsi="Wingdings" w:hint="default"/>
      </w:rPr>
    </w:lvl>
    <w:lvl w:ilvl="4" w:tplc="E5DE3A3A" w:tentative="1">
      <w:start w:val="1"/>
      <w:numFmt w:val="bullet"/>
      <w:lvlText w:val=""/>
      <w:lvlJc w:val="left"/>
      <w:pPr>
        <w:tabs>
          <w:tab w:val="num" w:pos="3600"/>
        </w:tabs>
        <w:ind w:left="3600" w:hanging="360"/>
      </w:pPr>
      <w:rPr>
        <w:rFonts w:ascii="Wingdings" w:hAnsi="Wingdings" w:hint="default"/>
      </w:rPr>
    </w:lvl>
    <w:lvl w:ilvl="5" w:tplc="0B90F740" w:tentative="1">
      <w:start w:val="1"/>
      <w:numFmt w:val="bullet"/>
      <w:lvlText w:val=""/>
      <w:lvlJc w:val="left"/>
      <w:pPr>
        <w:tabs>
          <w:tab w:val="num" w:pos="4320"/>
        </w:tabs>
        <w:ind w:left="4320" w:hanging="360"/>
      </w:pPr>
      <w:rPr>
        <w:rFonts w:ascii="Wingdings" w:hAnsi="Wingdings" w:hint="default"/>
      </w:rPr>
    </w:lvl>
    <w:lvl w:ilvl="6" w:tplc="DBDE7892" w:tentative="1">
      <w:start w:val="1"/>
      <w:numFmt w:val="bullet"/>
      <w:lvlText w:val=""/>
      <w:lvlJc w:val="left"/>
      <w:pPr>
        <w:tabs>
          <w:tab w:val="num" w:pos="5040"/>
        </w:tabs>
        <w:ind w:left="5040" w:hanging="360"/>
      </w:pPr>
      <w:rPr>
        <w:rFonts w:ascii="Wingdings" w:hAnsi="Wingdings" w:hint="default"/>
      </w:rPr>
    </w:lvl>
    <w:lvl w:ilvl="7" w:tplc="D3FAB6F2" w:tentative="1">
      <w:start w:val="1"/>
      <w:numFmt w:val="bullet"/>
      <w:lvlText w:val=""/>
      <w:lvlJc w:val="left"/>
      <w:pPr>
        <w:tabs>
          <w:tab w:val="num" w:pos="5760"/>
        </w:tabs>
        <w:ind w:left="5760" w:hanging="360"/>
      </w:pPr>
      <w:rPr>
        <w:rFonts w:ascii="Wingdings" w:hAnsi="Wingdings" w:hint="default"/>
      </w:rPr>
    </w:lvl>
    <w:lvl w:ilvl="8" w:tplc="1040DA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B1760"/>
    <w:multiLevelType w:val="hybridMultilevel"/>
    <w:tmpl w:val="CD80537E"/>
    <w:lvl w:ilvl="0" w:tplc="981E5D12">
      <w:start w:val="1"/>
      <w:numFmt w:val="bullet"/>
      <w:lvlText w:val=""/>
      <w:lvlJc w:val="left"/>
      <w:pPr>
        <w:tabs>
          <w:tab w:val="num" w:pos="720"/>
        </w:tabs>
        <w:ind w:left="720" w:hanging="360"/>
      </w:pPr>
      <w:rPr>
        <w:rFonts w:ascii="Wingdings" w:hAnsi="Wingdings" w:hint="default"/>
      </w:rPr>
    </w:lvl>
    <w:lvl w:ilvl="1" w:tplc="15281690" w:tentative="1">
      <w:start w:val="1"/>
      <w:numFmt w:val="bullet"/>
      <w:lvlText w:val=""/>
      <w:lvlJc w:val="left"/>
      <w:pPr>
        <w:tabs>
          <w:tab w:val="num" w:pos="1440"/>
        </w:tabs>
        <w:ind w:left="1440" w:hanging="360"/>
      </w:pPr>
      <w:rPr>
        <w:rFonts w:ascii="Wingdings" w:hAnsi="Wingdings" w:hint="default"/>
      </w:rPr>
    </w:lvl>
    <w:lvl w:ilvl="2" w:tplc="E8EC62D0" w:tentative="1">
      <w:start w:val="1"/>
      <w:numFmt w:val="bullet"/>
      <w:lvlText w:val=""/>
      <w:lvlJc w:val="left"/>
      <w:pPr>
        <w:tabs>
          <w:tab w:val="num" w:pos="2160"/>
        </w:tabs>
        <w:ind w:left="2160" w:hanging="360"/>
      </w:pPr>
      <w:rPr>
        <w:rFonts w:ascii="Wingdings" w:hAnsi="Wingdings" w:hint="default"/>
      </w:rPr>
    </w:lvl>
    <w:lvl w:ilvl="3" w:tplc="1EF4BA00" w:tentative="1">
      <w:start w:val="1"/>
      <w:numFmt w:val="bullet"/>
      <w:lvlText w:val=""/>
      <w:lvlJc w:val="left"/>
      <w:pPr>
        <w:tabs>
          <w:tab w:val="num" w:pos="2880"/>
        </w:tabs>
        <w:ind w:left="2880" w:hanging="360"/>
      </w:pPr>
      <w:rPr>
        <w:rFonts w:ascii="Wingdings" w:hAnsi="Wingdings" w:hint="default"/>
      </w:rPr>
    </w:lvl>
    <w:lvl w:ilvl="4" w:tplc="3AB0FFF4" w:tentative="1">
      <w:start w:val="1"/>
      <w:numFmt w:val="bullet"/>
      <w:lvlText w:val=""/>
      <w:lvlJc w:val="left"/>
      <w:pPr>
        <w:tabs>
          <w:tab w:val="num" w:pos="3600"/>
        </w:tabs>
        <w:ind w:left="3600" w:hanging="360"/>
      </w:pPr>
      <w:rPr>
        <w:rFonts w:ascii="Wingdings" w:hAnsi="Wingdings" w:hint="default"/>
      </w:rPr>
    </w:lvl>
    <w:lvl w:ilvl="5" w:tplc="ED0EFA98" w:tentative="1">
      <w:start w:val="1"/>
      <w:numFmt w:val="bullet"/>
      <w:lvlText w:val=""/>
      <w:lvlJc w:val="left"/>
      <w:pPr>
        <w:tabs>
          <w:tab w:val="num" w:pos="4320"/>
        </w:tabs>
        <w:ind w:left="4320" w:hanging="360"/>
      </w:pPr>
      <w:rPr>
        <w:rFonts w:ascii="Wingdings" w:hAnsi="Wingdings" w:hint="default"/>
      </w:rPr>
    </w:lvl>
    <w:lvl w:ilvl="6" w:tplc="58AAEAB2" w:tentative="1">
      <w:start w:val="1"/>
      <w:numFmt w:val="bullet"/>
      <w:lvlText w:val=""/>
      <w:lvlJc w:val="left"/>
      <w:pPr>
        <w:tabs>
          <w:tab w:val="num" w:pos="5040"/>
        </w:tabs>
        <w:ind w:left="5040" w:hanging="360"/>
      </w:pPr>
      <w:rPr>
        <w:rFonts w:ascii="Wingdings" w:hAnsi="Wingdings" w:hint="default"/>
      </w:rPr>
    </w:lvl>
    <w:lvl w:ilvl="7" w:tplc="3A1211F6" w:tentative="1">
      <w:start w:val="1"/>
      <w:numFmt w:val="bullet"/>
      <w:lvlText w:val=""/>
      <w:lvlJc w:val="left"/>
      <w:pPr>
        <w:tabs>
          <w:tab w:val="num" w:pos="5760"/>
        </w:tabs>
        <w:ind w:left="5760" w:hanging="360"/>
      </w:pPr>
      <w:rPr>
        <w:rFonts w:ascii="Wingdings" w:hAnsi="Wingdings" w:hint="default"/>
      </w:rPr>
    </w:lvl>
    <w:lvl w:ilvl="8" w:tplc="45EA76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728E8"/>
    <w:multiLevelType w:val="hybridMultilevel"/>
    <w:tmpl w:val="08B436F6"/>
    <w:lvl w:ilvl="0" w:tplc="06AE81CE">
      <w:start w:val="1"/>
      <w:numFmt w:val="bullet"/>
      <w:lvlText w:val=""/>
      <w:lvlJc w:val="left"/>
      <w:pPr>
        <w:tabs>
          <w:tab w:val="num" w:pos="720"/>
        </w:tabs>
        <w:ind w:left="720" w:hanging="360"/>
      </w:pPr>
      <w:rPr>
        <w:rFonts w:ascii="Wingdings" w:hAnsi="Wingdings" w:hint="default"/>
      </w:rPr>
    </w:lvl>
    <w:lvl w:ilvl="1" w:tplc="574440D6" w:tentative="1">
      <w:start w:val="1"/>
      <w:numFmt w:val="bullet"/>
      <w:lvlText w:val=""/>
      <w:lvlJc w:val="left"/>
      <w:pPr>
        <w:tabs>
          <w:tab w:val="num" w:pos="1440"/>
        </w:tabs>
        <w:ind w:left="1440" w:hanging="360"/>
      </w:pPr>
      <w:rPr>
        <w:rFonts w:ascii="Wingdings" w:hAnsi="Wingdings" w:hint="default"/>
      </w:rPr>
    </w:lvl>
    <w:lvl w:ilvl="2" w:tplc="E0E09CD4" w:tentative="1">
      <w:start w:val="1"/>
      <w:numFmt w:val="bullet"/>
      <w:lvlText w:val=""/>
      <w:lvlJc w:val="left"/>
      <w:pPr>
        <w:tabs>
          <w:tab w:val="num" w:pos="2160"/>
        </w:tabs>
        <w:ind w:left="2160" w:hanging="360"/>
      </w:pPr>
      <w:rPr>
        <w:rFonts w:ascii="Wingdings" w:hAnsi="Wingdings" w:hint="default"/>
      </w:rPr>
    </w:lvl>
    <w:lvl w:ilvl="3" w:tplc="12EC6B7E" w:tentative="1">
      <w:start w:val="1"/>
      <w:numFmt w:val="bullet"/>
      <w:lvlText w:val=""/>
      <w:lvlJc w:val="left"/>
      <w:pPr>
        <w:tabs>
          <w:tab w:val="num" w:pos="2880"/>
        </w:tabs>
        <w:ind w:left="2880" w:hanging="360"/>
      </w:pPr>
      <w:rPr>
        <w:rFonts w:ascii="Wingdings" w:hAnsi="Wingdings" w:hint="default"/>
      </w:rPr>
    </w:lvl>
    <w:lvl w:ilvl="4" w:tplc="5EF0A044" w:tentative="1">
      <w:start w:val="1"/>
      <w:numFmt w:val="bullet"/>
      <w:lvlText w:val=""/>
      <w:lvlJc w:val="left"/>
      <w:pPr>
        <w:tabs>
          <w:tab w:val="num" w:pos="3600"/>
        </w:tabs>
        <w:ind w:left="3600" w:hanging="360"/>
      </w:pPr>
      <w:rPr>
        <w:rFonts w:ascii="Wingdings" w:hAnsi="Wingdings" w:hint="default"/>
      </w:rPr>
    </w:lvl>
    <w:lvl w:ilvl="5" w:tplc="C9D0ECCC" w:tentative="1">
      <w:start w:val="1"/>
      <w:numFmt w:val="bullet"/>
      <w:lvlText w:val=""/>
      <w:lvlJc w:val="left"/>
      <w:pPr>
        <w:tabs>
          <w:tab w:val="num" w:pos="4320"/>
        </w:tabs>
        <w:ind w:left="4320" w:hanging="360"/>
      </w:pPr>
      <w:rPr>
        <w:rFonts w:ascii="Wingdings" w:hAnsi="Wingdings" w:hint="default"/>
      </w:rPr>
    </w:lvl>
    <w:lvl w:ilvl="6" w:tplc="09347684" w:tentative="1">
      <w:start w:val="1"/>
      <w:numFmt w:val="bullet"/>
      <w:lvlText w:val=""/>
      <w:lvlJc w:val="left"/>
      <w:pPr>
        <w:tabs>
          <w:tab w:val="num" w:pos="5040"/>
        </w:tabs>
        <w:ind w:left="5040" w:hanging="360"/>
      </w:pPr>
      <w:rPr>
        <w:rFonts w:ascii="Wingdings" w:hAnsi="Wingdings" w:hint="default"/>
      </w:rPr>
    </w:lvl>
    <w:lvl w:ilvl="7" w:tplc="0E2C1078" w:tentative="1">
      <w:start w:val="1"/>
      <w:numFmt w:val="bullet"/>
      <w:lvlText w:val=""/>
      <w:lvlJc w:val="left"/>
      <w:pPr>
        <w:tabs>
          <w:tab w:val="num" w:pos="5760"/>
        </w:tabs>
        <w:ind w:left="5760" w:hanging="360"/>
      </w:pPr>
      <w:rPr>
        <w:rFonts w:ascii="Wingdings" w:hAnsi="Wingdings" w:hint="default"/>
      </w:rPr>
    </w:lvl>
    <w:lvl w:ilvl="8" w:tplc="134CC0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A459F"/>
    <w:multiLevelType w:val="hybridMultilevel"/>
    <w:tmpl w:val="5A9ED694"/>
    <w:lvl w:ilvl="0" w:tplc="93826FD0">
      <w:start w:val="1"/>
      <w:numFmt w:val="bullet"/>
      <w:lvlText w:val=""/>
      <w:lvlJc w:val="left"/>
      <w:pPr>
        <w:tabs>
          <w:tab w:val="num" w:pos="720"/>
        </w:tabs>
        <w:ind w:left="720" w:hanging="360"/>
      </w:pPr>
      <w:rPr>
        <w:rFonts w:ascii="Wingdings" w:hAnsi="Wingdings" w:hint="default"/>
      </w:rPr>
    </w:lvl>
    <w:lvl w:ilvl="1" w:tplc="068A2B34" w:tentative="1">
      <w:start w:val="1"/>
      <w:numFmt w:val="bullet"/>
      <w:lvlText w:val=""/>
      <w:lvlJc w:val="left"/>
      <w:pPr>
        <w:tabs>
          <w:tab w:val="num" w:pos="1440"/>
        </w:tabs>
        <w:ind w:left="1440" w:hanging="360"/>
      </w:pPr>
      <w:rPr>
        <w:rFonts w:ascii="Wingdings" w:hAnsi="Wingdings" w:hint="default"/>
      </w:rPr>
    </w:lvl>
    <w:lvl w:ilvl="2" w:tplc="C5FAAF40" w:tentative="1">
      <w:start w:val="1"/>
      <w:numFmt w:val="bullet"/>
      <w:lvlText w:val=""/>
      <w:lvlJc w:val="left"/>
      <w:pPr>
        <w:tabs>
          <w:tab w:val="num" w:pos="2160"/>
        </w:tabs>
        <w:ind w:left="2160" w:hanging="360"/>
      </w:pPr>
      <w:rPr>
        <w:rFonts w:ascii="Wingdings" w:hAnsi="Wingdings" w:hint="default"/>
      </w:rPr>
    </w:lvl>
    <w:lvl w:ilvl="3" w:tplc="AC3AAF56" w:tentative="1">
      <w:start w:val="1"/>
      <w:numFmt w:val="bullet"/>
      <w:lvlText w:val=""/>
      <w:lvlJc w:val="left"/>
      <w:pPr>
        <w:tabs>
          <w:tab w:val="num" w:pos="2880"/>
        </w:tabs>
        <w:ind w:left="2880" w:hanging="360"/>
      </w:pPr>
      <w:rPr>
        <w:rFonts w:ascii="Wingdings" w:hAnsi="Wingdings" w:hint="default"/>
      </w:rPr>
    </w:lvl>
    <w:lvl w:ilvl="4" w:tplc="21F292F0" w:tentative="1">
      <w:start w:val="1"/>
      <w:numFmt w:val="bullet"/>
      <w:lvlText w:val=""/>
      <w:lvlJc w:val="left"/>
      <w:pPr>
        <w:tabs>
          <w:tab w:val="num" w:pos="3600"/>
        </w:tabs>
        <w:ind w:left="3600" w:hanging="360"/>
      </w:pPr>
      <w:rPr>
        <w:rFonts w:ascii="Wingdings" w:hAnsi="Wingdings" w:hint="default"/>
      </w:rPr>
    </w:lvl>
    <w:lvl w:ilvl="5" w:tplc="76BEF4EC" w:tentative="1">
      <w:start w:val="1"/>
      <w:numFmt w:val="bullet"/>
      <w:lvlText w:val=""/>
      <w:lvlJc w:val="left"/>
      <w:pPr>
        <w:tabs>
          <w:tab w:val="num" w:pos="4320"/>
        </w:tabs>
        <w:ind w:left="4320" w:hanging="360"/>
      </w:pPr>
      <w:rPr>
        <w:rFonts w:ascii="Wingdings" w:hAnsi="Wingdings" w:hint="default"/>
      </w:rPr>
    </w:lvl>
    <w:lvl w:ilvl="6" w:tplc="BD9CBEB6" w:tentative="1">
      <w:start w:val="1"/>
      <w:numFmt w:val="bullet"/>
      <w:lvlText w:val=""/>
      <w:lvlJc w:val="left"/>
      <w:pPr>
        <w:tabs>
          <w:tab w:val="num" w:pos="5040"/>
        </w:tabs>
        <w:ind w:left="5040" w:hanging="360"/>
      </w:pPr>
      <w:rPr>
        <w:rFonts w:ascii="Wingdings" w:hAnsi="Wingdings" w:hint="default"/>
      </w:rPr>
    </w:lvl>
    <w:lvl w:ilvl="7" w:tplc="E528E560" w:tentative="1">
      <w:start w:val="1"/>
      <w:numFmt w:val="bullet"/>
      <w:lvlText w:val=""/>
      <w:lvlJc w:val="left"/>
      <w:pPr>
        <w:tabs>
          <w:tab w:val="num" w:pos="5760"/>
        </w:tabs>
        <w:ind w:left="5760" w:hanging="360"/>
      </w:pPr>
      <w:rPr>
        <w:rFonts w:ascii="Wingdings" w:hAnsi="Wingdings" w:hint="default"/>
      </w:rPr>
    </w:lvl>
    <w:lvl w:ilvl="8" w:tplc="4572AF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D5AC4"/>
    <w:multiLevelType w:val="hybridMultilevel"/>
    <w:tmpl w:val="AFAE3B9E"/>
    <w:lvl w:ilvl="0" w:tplc="6A8608AA">
      <w:start w:val="1"/>
      <w:numFmt w:val="bullet"/>
      <w:lvlText w:val=""/>
      <w:lvlJc w:val="left"/>
      <w:pPr>
        <w:tabs>
          <w:tab w:val="num" w:pos="720"/>
        </w:tabs>
        <w:ind w:left="720" w:hanging="360"/>
      </w:pPr>
      <w:rPr>
        <w:rFonts w:ascii="Wingdings" w:hAnsi="Wingdings" w:hint="default"/>
      </w:rPr>
    </w:lvl>
    <w:lvl w:ilvl="1" w:tplc="9E001682" w:tentative="1">
      <w:start w:val="1"/>
      <w:numFmt w:val="bullet"/>
      <w:lvlText w:val=""/>
      <w:lvlJc w:val="left"/>
      <w:pPr>
        <w:tabs>
          <w:tab w:val="num" w:pos="1440"/>
        </w:tabs>
        <w:ind w:left="1440" w:hanging="360"/>
      </w:pPr>
      <w:rPr>
        <w:rFonts w:ascii="Wingdings" w:hAnsi="Wingdings" w:hint="default"/>
      </w:rPr>
    </w:lvl>
    <w:lvl w:ilvl="2" w:tplc="C0BC6B66" w:tentative="1">
      <w:start w:val="1"/>
      <w:numFmt w:val="bullet"/>
      <w:lvlText w:val=""/>
      <w:lvlJc w:val="left"/>
      <w:pPr>
        <w:tabs>
          <w:tab w:val="num" w:pos="2160"/>
        </w:tabs>
        <w:ind w:left="2160" w:hanging="360"/>
      </w:pPr>
      <w:rPr>
        <w:rFonts w:ascii="Wingdings" w:hAnsi="Wingdings" w:hint="default"/>
      </w:rPr>
    </w:lvl>
    <w:lvl w:ilvl="3" w:tplc="BA723A74" w:tentative="1">
      <w:start w:val="1"/>
      <w:numFmt w:val="bullet"/>
      <w:lvlText w:val=""/>
      <w:lvlJc w:val="left"/>
      <w:pPr>
        <w:tabs>
          <w:tab w:val="num" w:pos="2880"/>
        </w:tabs>
        <w:ind w:left="2880" w:hanging="360"/>
      </w:pPr>
      <w:rPr>
        <w:rFonts w:ascii="Wingdings" w:hAnsi="Wingdings" w:hint="default"/>
      </w:rPr>
    </w:lvl>
    <w:lvl w:ilvl="4" w:tplc="EAA20CCC" w:tentative="1">
      <w:start w:val="1"/>
      <w:numFmt w:val="bullet"/>
      <w:lvlText w:val=""/>
      <w:lvlJc w:val="left"/>
      <w:pPr>
        <w:tabs>
          <w:tab w:val="num" w:pos="3600"/>
        </w:tabs>
        <w:ind w:left="3600" w:hanging="360"/>
      </w:pPr>
      <w:rPr>
        <w:rFonts w:ascii="Wingdings" w:hAnsi="Wingdings" w:hint="default"/>
      </w:rPr>
    </w:lvl>
    <w:lvl w:ilvl="5" w:tplc="725A47AE" w:tentative="1">
      <w:start w:val="1"/>
      <w:numFmt w:val="bullet"/>
      <w:lvlText w:val=""/>
      <w:lvlJc w:val="left"/>
      <w:pPr>
        <w:tabs>
          <w:tab w:val="num" w:pos="4320"/>
        </w:tabs>
        <w:ind w:left="4320" w:hanging="360"/>
      </w:pPr>
      <w:rPr>
        <w:rFonts w:ascii="Wingdings" w:hAnsi="Wingdings" w:hint="default"/>
      </w:rPr>
    </w:lvl>
    <w:lvl w:ilvl="6" w:tplc="73AACB96" w:tentative="1">
      <w:start w:val="1"/>
      <w:numFmt w:val="bullet"/>
      <w:lvlText w:val=""/>
      <w:lvlJc w:val="left"/>
      <w:pPr>
        <w:tabs>
          <w:tab w:val="num" w:pos="5040"/>
        </w:tabs>
        <w:ind w:left="5040" w:hanging="360"/>
      </w:pPr>
      <w:rPr>
        <w:rFonts w:ascii="Wingdings" w:hAnsi="Wingdings" w:hint="default"/>
      </w:rPr>
    </w:lvl>
    <w:lvl w:ilvl="7" w:tplc="F0C69194" w:tentative="1">
      <w:start w:val="1"/>
      <w:numFmt w:val="bullet"/>
      <w:lvlText w:val=""/>
      <w:lvlJc w:val="left"/>
      <w:pPr>
        <w:tabs>
          <w:tab w:val="num" w:pos="5760"/>
        </w:tabs>
        <w:ind w:left="5760" w:hanging="360"/>
      </w:pPr>
      <w:rPr>
        <w:rFonts w:ascii="Wingdings" w:hAnsi="Wingdings" w:hint="default"/>
      </w:rPr>
    </w:lvl>
    <w:lvl w:ilvl="8" w:tplc="56C2B2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30F14"/>
    <w:multiLevelType w:val="hybridMultilevel"/>
    <w:tmpl w:val="5C7EB8D0"/>
    <w:lvl w:ilvl="0" w:tplc="9BF8E386">
      <w:start w:val="1"/>
      <w:numFmt w:val="bullet"/>
      <w:lvlText w:val=""/>
      <w:lvlJc w:val="left"/>
      <w:pPr>
        <w:tabs>
          <w:tab w:val="num" w:pos="720"/>
        </w:tabs>
        <w:ind w:left="720" w:hanging="360"/>
      </w:pPr>
      <w:rPr>
        <w:rFonts w:ascii="Wingdings" w:hAnsi="Wingdings" w:hint="default"/>
      </w:rPr>
    </w:lvl>
    <w:lvl w:ilvl="1" w:tplc="0D781650" w:tentative="1">
      <w:start w:val="1"/>
      <w:numFmt w:val="bullet"/>
      <w:lvlText w:val=""/>
      <w:lvlJc w:val="left"/>
      <w:pPr>
        <w:tabs>
          <w:tab w:val="num" w:pos="1440"/>
        </w:tabs>
        <w:ind w:left="1440" w:hanging="360"/>
      </w:pPr>
      <w:rPr>
        <w:rFonts w:ascii="Wingdings" w:hAnsi="Wingdings" w:hint="default"/>
      </w:rPr>
    </w:lvl>
    <w:lvl w:ilvl="2" w:tplc="660A1F24" w:tentative="1">
      <w:start w:val="1"/>
      <w:numFmt w:val="bullet"/>
      <w:lvlText w:val=""/>
      <w:lvlJc w:val="left"/>
      <w:pPr>
        <w:tabs>
          <w:tab w:val="num" w:pos="2160"/>
        </w:tabs>
        <w:ind w:left="2160" w:hanging="360"/>
      </w:pPr>
      <w:rPr>
        <w:rFonts w:ascii="Wingdings" w:hAnsi="Wingdings" w:hint="default"/>
      </w:rPr>
    </w:lvl>
    <w:lvl w:ilvl="3" w:tplc="0FB01104" w:tentative="1">
      <w:start w:val="1"/>
      <w:numFmt w:val="bullet"/>
      <w:lvlText w:val=""/>
      <w:lvlJc w:val="left"/>
      <w:pPr>
        <w:tabs>
          <w:tab w:val="num" w:pos="2880"/>
        </w:tabs>
        <w:ind w:left="2880" w:hanging="360"/>
      </w:pPr>
      <w:rPr>
        <w:rFonts w:ascii="Wingdings" w:hAnsi="Wingdings" w:hint="default"/>
      </w:rPr>
    </w:lvl>
    <w:lvl w:ilvl="4" w:tplc="0A106978" w:tentative="1">
      <w:start w:val="1"/>
      <w:numFmt w:val="bullet"/>
      <w:lvlText w:val=""/>
      <w:lvlJc w:val="left"/>
      <w:pPr>
        <w:tabs>
          <w:tab w:val="num" w:pos="3600"/>
        </w:tabs>
        <w:ind w:left="3600" w:hanging="360"/>
      </w:pPr>
      <w:rPr>
        <w:rFonts w:ascii="Wingdings" w:hAnsi="Wingdings" w:hint="default"/>
      </w:rPr>
    </w:lvl>
    <w:lvl w:ilvl="5" w:tplc="7DFC8D3A" w:tentative="1">
      <w:start w:val="1"/>
      <w:numFmt w:val="bullet"/>
      <w:lvlText w:val=""/>
      <w:lvlJc w:val="left"/>
      <w:pPr>
        <w:tabs>
          <w:tab w:val="num" w:pos="4320"/>
        </w:tabs>
        <w:ind w:left="4320" w:hanging="360"/>
      </w:pPr>
      <w:rPr>
        <w:rFonts w:ascii="Wingdings" w:hAnsi="Wingdings" w:hint="default"/>
      </w:rPr>
    </w:lvl>
    <w:lvl w:ilvl="6" w:tplc="9334CF9A" w:tentative="1">
      <w:start w:val="1"/>
      <w:numFmt w:val="bullet"/>
      <w:lvlText w:val=""/>
      <w:lvlJc w:val="left"/>
      <w:pPr>
        <w:tabs>
          <w:tab w:val="num" w:pos="5040"/>
        </w:tabs>
        <w:ind w:left="5040" w:hanging="360"/>
      </w:pPr>
      <w:rPr>
        <w:rFonts w:ascii="Wingdings" w:hAnsi="Wingdings" w:hint="default"/>
      </w:rPr>
    </w:lvl>
    <w:lvl w:ilvl="7" w:tplc="E4C2ACCA" w:tentative="1">
      <w:start w:val="1"/>
      <w:numFmt w:val="bullet"/>
      <w:lvlText w:val=""/>
      <w:lvlJc w:val="left"/>
      <w:pPr>
        <w:tabs>
          <w:tab w:val="num" w:pos="5760"/>
        </w:tabs>
        <w:ind w:left="5760" w:hanging="360"/>
      </w:pPr>
      <w:rPr>
        <w:rFonts w:ascii="Wingdings" w:hAnsi="Wingdings" w:hint="default"/>
      </w:rPr>
    </w:lvl>
    <w:lvl w:ilvl="8" w:tplc="50288F1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7"/>
  </w:num>
  <w:num w:numId="5">
    <w:abstractNumId w:val="9"/>
  </w:num>
  <w:num w:numId="6">
    <w:abstractNumId w:val="10"/>
  </w:num>
  <w:num w:numId="7">
    <w:abstractNumId w:val="16"/>
  </w:num>
  <w:num w:numId="8">
    <w:abstractNumId w:val="8"/>
  </w:num>
  <w:num w:numId="9">
    <w:abstractNumId w:val="15"/>
  </w:num>
  <w:num w:numId="10">
    <w:abstractNumId w:val="11"/>
  </w:num>
  <w:num w:numId="11">
    <w:abstractNumId w:val="12"/>
  </w:num>
  <w:num w:numId="12">
    <w:abstractNumId w:val="14"/>
  </w:num>
  <w:num w:numId="13">
    <w:abstractNumId w:val="1"/>
  </w:num>
  <w:num w:numId="14">
    <w:abstractNumId w:val="4"/>
  </w:num>
  <w:num w:numId="15">
    <w:abstractNumId w:val="13"/>
  </w:num>
  <w:num w:numId="16">
    <w:abstractNumId w:val="3"/>
  </w:num>
  <w:num w:numId="17">
    <w:abstractNumId w:val="0"/>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54"/>
    <w:rsid w:val="00000A66"/>
    <w:rsid w:val="00001F92"/>
    <w:rsid w:val="0000206C"/>
    <w:rsid w:val="00003410"/>
    <w:rsid w:val="000034BB"/>
    <w:rsid w:val="00003E70"/>
    <w:rsid w:val="00003FA6"/>
    <w:rsid w:val="00004091"/>
    <w:rsid w:val="00004DEC"/>
    <w:rsid w:val="00005CB2"/>
    <w:rsid w:val="00012FA7"/>
    <w:rsid w:val="00013141"/>
    <w:rsid w:val="000132A8"/>
    <w:rsid w:val="000140BA"/>
    <w:rsid w:val="00014A12"/>
    <w:rsid w:val="00014C6C"/>
    <w:rsid w:val="00015C6F"/>
    <w:rsid w:val="00016D82"/>
    <w:rsid w:val="0001798C"/>
    <w:rsid w:val="00020753"/>
    <w:rsid w:val="00022243"/>
    <w:rsid w:val="0002232D"/>
    <w:rsid w:val="00023FCC"/>
    <w:rsid w:val="00025BF0"/>
    <w:rsid w:val="00025BFD"/>
    <w:rsid w:val="000266C7"/>
    <w:rsid w:val="00026757"/>
    <w:rsid w:val="000304DB"/>
    <w:rsid w:val="00030D93"/>
    <w:rsid w:val="00030E2C"/>
    <w:rsid w:val="000318A4"/>
    <w:rsid w:val="00031F32"/>
    <w:rsid w:val="00032104"/>
    <w:rsid w:val="00032362"/>
    <w:rsid w:val="000331C6"/>
    <w:rsid w:val="000339FE"/>
    <w:rsid w:val="00034653"/>
    <w:rsid w:val="00034795"/>
    <w:rsid w:val="00035192"/>
    <w:rsid w:val="00035242"/>
    <w:rsid w:val="000354DB"/>
    <w:rsid w:val="000355D1"/>
    <w:rsid w:val="00035B23"/>
    <w:rsid w:val="00037563"/>
    <w:rsid w:val="00037D0F"/>
    <w:rsid w:val="00037F61"/>
    <w:rsid w:val="00040D78"/>
    <w:rsid w:val="00041DFB"/>
    <w:rsid w:val="00042C75"/>
    <w:rsid w:val="00043028"/>
    <w:rsid w:val="000431CD"/>
    <w:rsid w:val="000438C5"/>
    <w:rsid w:val="0004395B"/>
    <w:rsid w:val="0004491B"/>
    <w:rsid w:val="00044E4B"/>
    <w:rsid w:val="00045608"/>
    <w:rsid w:val="00046A86"/>
    <w:rsid w:val="0004793F"/>
    <w:rsid w:val="00047F04"/>
    <w:rsid w:val="000501E9"/>
    <w:rsid w:val="0005116C"/>
    <w:rsid w:val="000553B5"/>
    <w:rsid w:val="00055734"/>
    <w:rsid w:val="0005799F"/>
    <w:rsid w:val="000624ED"/>
    <w:rsid w:val="00062822"/>
    <w:rsid w:val="00062848"/>
    <w:rsid w:val="00063516"/>
    <w:rsid w:val="00065319"/>
    <w:rsid w:val="0006539B"/>
    <w:rsid w:val="00065754"/>
    <w:rsid w:val="00065F6F"/>
    <w:rsid w:val="00066406"/>
    <w:rsid w:val="00067872"/>
    <w:rsid w:val="00070844"/>
    <w:rsid w:val="0007165A"/>
    <w:rsid w:val="00071A71"/>
    <w:rsid w:val="0007257D"/>
    <w:rsid w:val="00072839"/>
    <w:rsid w:val="000729A4"/>
    <w:rsid w:val="00072C7B"/>
    <w:rsid w:val="00072E34"/>
    <w:rsid w:val="0007556C"/>
    <w:rsid w:val="00075D18"/>
    <w:rsid w:val="00077264"/>
    <w:rsid w:val="0007762B"/>
    <w:rsid w:val="00080B88"/>
    <w:rsid w:val="00081CBF"/>
    <w:rsid w:val="00083394"/>
    <w:rsid w:val="00084E55"/>
    <w:rsid w:val="00085132"/>
    <w:rsid w:val="00085540"/>
    <w:rsid w:val="00085CF5"/>
    <w:rsid w:val="00085E46"/>
    <w:rsid w:val="000864C4"/>
    <w:rsid w:val="00086536"/>
    <w:rsid w:val="000875BB"/>
    <w:rsid w:val="0009019C"/>
    <w:rsid w:val="00090738"/>
    <w:rsid w:val="00091120"/>
    <w:rsid w:val="00091986"/>
    <w:rsid w:val="0009279B"/>
    <w:rsid w:val="0009297D"/>
    <w:rsid w:val="000934F4"/>
    <w:rsid w:val="0009361D"/>
    <w:rsid w:val="00093D37"/>
    <w:rsid w:val="00093E13"/>
    <w:rsid w:val="00094E65"/>
    <w:rsid w:val="000952CD"/>
    <w:rsid w:val="00095914"/>
    <w:rsid w:val="0009648B"/>
    <w:rsid w:val="00096FCD"/>
    <w:rsid w:val="000A0AA1"/>
    <w:rsid w:val="000A153B"/>
    <w:rsid w:val="000A21B5"/>
    <w:rsid w:val="000A2307"/>
    <w:rsid w:val="000A29DC"/>
    <w:rsid w:val="000A3456"/>
    <w:rsid w:val="000A3CB4"/>
    <w:rsid w:val="000A4BFF"/>
    <w:rsid w:val="000A5722"/>
    <w:rsid w:val="000A575D"/>
    <w:rsid w:val="000A582B"/>
    <w:rsid w:val="000A5A9A"/>
    <w:rsid w:val="000A5C2D"/>
    <w:rsid w:val="000A63DF"/>
    <w:rsid w:val="000A64D7"/>
    <w:rsid w:val="000A674C"/>
    <w:rsid w:val="000A6C95"/>
    <w:rsid w:val="000A73F5"/>
    <w:rsid w:val="000B18BF"/>
    <w:rsid w:val="000B268F"/>
    <w:rsid w:val="000B279E"/>
    <w:rsid w:val="000B4101"/>
    <w:rsid w:val="000B42FA"/>
    <w:rsid w:val="000B48B2"/>
    <w:rsid w:val="000B5D61"/>
    <w:rsid w:val="000B60DC"/>
    <w:rsid w:val="000B6C4A"/>
    <w:rsid w:val="000B7D7B"/>
    <w:rsid w:val="000C0EAA"/>
    <w:rsid w:val="000C1E82"/>
    <w:rsid w:val="000C1FDC"/>
    <w:rsid w:val="000C3624"/>
    <w:rsid w:val="000C3BEA"/>
    <w:rsid w:val="000C3F74"/>
    <w:rsid w:val="000C3FA2"/>
    <w:rsid w:val="000C47C3"/>
    <w:rsid w:val="000C4CE2"/>
    <w:rsid w:val="000C4E45"/>
    <w:rsid w:val="000C52AE"/>
    <w:rsid w:val="000C568F"/>
    <w:rsid w:val="000C683F"/>
    <w:rsid w:val="000C6AE1"/>
    <w:rsid w:val="000C6D24"/>
    <w:rsid w:val="000C7693"/>
    <w:rsid w:val="000D0F84"/>
    <w:rsid w:val="000D1CA7"/>
    <w:rsid w:val="000D24F0"/>
    <w:rsid w:val="000D26C2"/>
    <w:rsid w:val="000D39B6"/>
    <w:rsid w:val="000D5C77"/>
    <w:rsid w:val="000D66EB"/>
    <w:rsid w:val="000D7608"/>
    <w:rsid w:val="000E0216"/>
    <w:rsid w:val="000E0A18"/>
    <w:rsid w:val="000E2DB9"/>
    <w:rsid w:val="000E3548"/>
    <w:rsid w:val="000E4496"/>
    <w:rsid w:val="000E550C"/>
    <w:rsid w:val="000E5933"/>
    <w:rsid w:val="000E6166"/>
    <w:rsid w:val="000E61FD"/>
    <w:rsid w:val="000E6B28"/>
    <w:rsid w:val="000F24B0"/>
    <w:rsid w:val="000F2CF9"/>
    <w:rsid w:val="000F37C0"/>
    <w:rsid w:val="000F37FB"/>
    <w:rsid w:val="000F474F"/>
    <w:rsid w:val="000F5B67"/>
    <w:rsid w:val="000F5E10"/>
    <w:rsid w:val="000F6118"/>
    <w:rsid w:val="000F6696"/>
    <w:rsid w:val="000F67BF"/>
    <w:rsid w:val="000F74FB"/>
    <w:rsid w:val="000F75D2"/>
    <w:rsid w:val="000F7B58"/>
    <w:rsid w:val="001008BA"/>
    <w:rsid w:val="00101294"/>
    <w:rsid w:val="001036B1"/>
    <w:rsid w:val="0010391E"/>
    <w:rsid w:val="00103A81"/>
    <w:rsid w:val="00103B59"/>
    <w:rsid w:val="001051FF"/>
    <w:rsid w:val="00105F7A"/>
    <w:rsid w:val="00106627"/>
    <w:rsid w:val="00106A07"/>
    <w:rsid w:val="00107452"/>
    <w:rsid w:val="001075A2"/>
    <w:rsid w:val="00107C93"/>
    <w:rsid w:val="00110107"/>
    <w:rsid w:val="0011074C"/>
    <w:rsid w:val="00111402"/>
    <w:rsid w:val="00111534"/>
    <w:rsid w:val="001117B6"/>
    <w:rsid w:val="00111D2B"/>
    <w:rsid w:val="0011464E"/>
    <w:rsid w:val="001153A1"/>
    <w:rsid w:val="0011551C"/>
    <w:rsid w:val="001159C3"/>
    <w:rsid w:val="001160DA"/>
    <w:rsid w:val="001165D1"/>
    <w:rsid w:val="00116C07"/>
    <w:rsid w:val="0012035D"/>
    <w:rsid w:val="0012099D"/>
    <w:rsid w:val="00121C0B"/>
    <w:rsid w:val="001224BA"/>
    <w:rsid w:val="001225D9"/>
    <w:rsid w:val="001226A8"/>
    <w:rsid w:val="001235D4"/>
    <w:rsid w:val="001243F0"/>
    <w:rsid w:val="001248D1"/>
    <w:rsid w:val="00125312"/>
    <w:rsid w:val="00125C3E"/>
    <w:rsid w:val="00125FF4"/>
    <w:rsid w:val="00126B48"/>
    <w:rsid w:val="00132796"/>
    <w:rsid w:val="0013321E"/>
    <w:rsid w:val="00133D65"/>
    <w:rsid w:val="00133D77"/>
    <w:rsid w:val="00134806"/>
    <w:rsid w:val="00135592"/>
    <w:rsid w:val="00135C04"/>
    <w:rsid w:val="00135E67"/>
    <w:rsid w:val="00136334"/>
    <w:rsid w:val="00136EBF"/>
    <w:rsid w:val="00137049"/>
    <w:rsid w:val="001400E0"/>
    <w:rsid w:val="0014132D"/>
    <w:rsid w:val="001428B7"/>
    <w:rsid w:val="001443AF"/>
    <w:rsid w:val="00144C0C"/>
    <w:rsid w:val="00144C0F"/>
    <w:rsid w:val="001467D3"/>
    <w:rsid w:val="00146FE4"/>
    <w:rsid w:val="001470F3"/>
    <w:rsid w:val="001477C6"/>
    <w:rsid w:val="001508ED"/>
    <w:rsid w:val="00150BFE"/>
    <w:rsid w:val="00150C5B"/>
    <w:rsid w:val="001513D1"/>
    <w:rsid w:val="00151C59"/>
    <w:rsid w:val="001520C1"/>
    <w:rsid w:val="001525D4"/>
    <w:rsid w:val="001533DA"/>
    <w:rsid w:val="00153674"/>
    <w:rsid w:val="00153726"/>
    <w:rsid w:val="00154426"/>
    <w:rsid w:val="00155C81"/>
    <w:rsid w:val="00156013"/>
    <w:rsid w:val="001566D7"/>
    <w:rsid w:val="00157609"/>
    <w:rsid w:val="00160AEC"/>
    <w:rsid w:val="001617AA"/>
    <w:rsid w:val="001625FC"/>
    <w:rsid w:val="0016314E"/>
    <w:rsid w:val="00163422"/>
    <w:rsid w:val="00163DED"/>
    <w:rsid w:val="00164912"/>
    <w:rsid w:val="00166EAF"/>
    <w:rsid w:val="001675E3"/>
    <w:rsid w:val="00170524"/>
    <w:rsid w:val="0017246C"/>
    <w:rsid w:val="00172734"/>
    <w:rsid w:val="001731C6"/>
    <w:rsid w:val="001736D5"/>
    <w:rsid w:val="001748B9"/>
    <w:rsid w:val="00175314"/>
    <w:rsid w:val="00175CA0"/>
    <w:rsid w:val="00177E90"/>
    <w:rsid w:val="00180F27"/>
    <w:rsid w:val="001815A4"/>
    <w:rsid w:val="00181C43"/>
    <w:rsid w:val="00182060"/>
    <w:rsid w:val="00182DD7"/>
    <w:rsid w:val="0018357D"/>
    <w:rsid w:val="001838E8"/>
    <w:rsid w:val="001839A8"/>
    <w:rsid w:val="00184467"/>
    <w:rsid w:val="001856C3"/>
    <w:rsid w:val="00185E47"/>
    <w:rsid w:val="0018694A"/>
    <w:rsid w:val="00186C1B"/>
    <w:rsid w:val="00186C79"/>
    <w:rsid w:val="0018725D"/>
    <w:rsid w:val="00187E69"/>
    <w:rsid w:val="00190780"/>
    <w:rsid w:val="0019170E"/>
    <w:rsid w:val="001918B0"/>
    <w:rsid w:val="0019289D"/>
    <w:rsid w:val="001932D1"/>
    <w:rsid w:val="00193BFB"/>
    <w:rsid w:val="00193F28"/>
    <w:rsid w:val="00194617"/>
    <w:rsid w:val="001946C0"/>
    <w:rsid w:val="001949C7"/>
    <w:rsid w:val="00194D2B"/>
    <w:rsid w:val="00195112"/>
    <w:rsid w:val="00195305"/>
    <w:rsid w:val="00196ABE"/>
    <w:rsid w:val="00197389"/>
    <w:rsid w:val="001A0701"/>
    <w:rsid w:val="001A1165"/>
    <w:rsid w:val="001A2D9A"/>
    <w:rsid w:val="001A2EF3"/>
    <w:rsid w:val="001A385F"/>
    <w:rsid w:val="001A4DCD"/>
    <w:rsid w:val="001A4E21"/>
    <w:rsid w:val="001A5518"/>
    <w:rsid w:val="001A563F"/>
    <w:rsid w:val="001A5ECB"/>
    <w:rsid w:val="001A6480"/>
    <w:rsid w:val="001A65D6"/>
    <w:rsid w:val="001B031C"/>
    <w:rsid w:val="001B0592"/>
    <w:rsid w:val="001B063A"/>
    <w:rsid w:val="001B192E"/>
    <w:rsid w:val="001B2366"/>
    <w:rsid w:val="001B32AD"/>
    <w:rsid w:val="001B33C6"/>
    <w:rsid w:val="001B3844"/>
    <w:rsid w:val="001B4399"/>
    <w:rsid w:val="001B5762"/>
    <w:rsid w:val="001B5A81"/>
    <w:rsid w:val="001B5C9D"/>
    <w:rsid w:val="001B6186"/>
    <w:rsid w:val="001B6EB9"/>
    <w:rsid w:val="001B716C"/>
    <w:rsid w:val="001B7594"/>
    <w:rsid w:val="001C1F47"/>
    <w:rsid w:val="001C249C"/>
    <w:rsid w:val="001C2D88"/>
    <w:rsid w:val="001C4172"/>
    <w:rsid w:val="001C457E"/>
    <w:rsid w:val="001C56B0"/>
    <w:rsid w:val="001C690C"/>
    <w:rsid w:val="001C6BAB"/>
    <w:rsid w:val="001C7A2F"/>
    <w:rsid w:val="001D12F4"/>
    <w:rsid w:val="001D28C1"/>
    <w:rsid w:val="001D436B"/>
    <w:rsid w:val="001D4498"/>
    <w:rsid w:val="001D527C"/>
    <w:rsid w:val="001D555E"/>
    <w:rsid w:val="001D7538"/>
    <w:rsid w:val="001E036E"/>
    <w:rsid w:val="001E2CED"/>
    <w:rsid w:val="001E32CD"/>
    <w:rsid w:val="001E359C"/>
    <w:rsid w:val="001E369C"/>
    <w:rsid w:val="001E3CA3"/>
    <w:rsid w:val="001E4527"/>
    <w:rsid w:val="001E4655"/>
    <w:rsid w:val="001E4D4A"/>
    <w:rsid w:val="001E5A34"/>
    <w:rsid w:val="001E700C"/>
    <w:rsid w:val="001F0FDD"/>
    <w:rsid w:val="001F129E"/>
    <w:rsid w:val="001F194A"/>
    <w:rsid w:val="001F2E38"/>
    <w:rsid w:val="001F33B6"/>
    <w:rsid w:val="001F3C5A"/>
    <w:rsid w:val="001F418C"/>
    <w:rsid w:val="001F5CC0"/>
    <w:rsid w:val="001F6E5C"/>
    <w:rsid w:val="001F7902"/>
    <w:rsid w:val="00200AF5"/>
    <w:rsid w:val="00201640"/>
    <w:rsid w:val="002039C1"/>
    <w:rsid w:val="002043B1"/>
    <w:rsid w:val="00204B1C"/>
    <w:rsid w:val="002058C8"/>
    <w:rsid w:val="002059FF"/>
    <w:rsid w:val="00205AFB"/>
    <w:rsid w:val="00206B90"/>
    <w:rsid w:val="00206F7E"/>
    <w:rsid w:val="00206F87"/>
    <w:rsid w:val="0020737A"/>
    <w:rsid w:val="00207428"/>
    <w:rsid w:val="002075B9"/>
    <w:rsid w:val="0021015E"/>
    <w:rsid w:val="0021119F"/>
    <w:rsid w:val="00211949"/>
    <w:rsid w:val="002142E0"/>
    <w:rsid w:val="00215939"/>
    <w:rsid w:val="0021617A"/>
    <w:rsid w:val="00217857"/>
    <w:rsid w:val="002179E6"/>
    <w:rsid w:val="00221139"/>
    <w:rsid w:val="00222483"/>
    <w:rsid w:val="002228F9"/>
    <w:rsid w:val="00223E9D"/>
    <w:rsid w:val="002240D5"/>
    <w:rsid w:val="002262E2"/>
    <w:rsid w:val="002300B3"/>
    <w:rsid w:val="00231865"/>
    <w:rsid w:val="00231EFF"/>
    <w:rsid w:val="00232C68"/>
    <w:rsid w:val="0023378E"/>
    <w:rsid w:val="00233E8C"/>
    <w:rsid w:val="002354F3"/>
    <w:rsid w:val="00236746"/>
    <w:rsid w:val="00236C2F"/>
    <w:rsid w:val="00236E89"/>
    <w:rsid w:val="00241A5D"/>
    <w:rsid w:val="00241C39"/>
    <w:rsid w:val="00241C8F"/>
    <w:rsid w:val="0024372D"/>
    <w:rsid w:val="0024383C"/>
    <w:rsid w:val="00244093"/>
    <w:rsid w:val="00244F40"/>
    <w:rsid w:val="00245081"/>
    <w:rsid w:val="00245745"/>
    <w:rsid w:val="0024667B"/>
    <w:rsid w:val="00251068"/>
    <w:rsid w:val="002517C5"/>
    <w:rsid w:val="00251A0E"/>
    <w:rsid w:val="00251C84"/>
    <w:rsid w:val="002533CA"/>
    <w:rsid w:val="00253774"/>
    <w:rsid w:val="00253A87"/>
    <w:rsid w:val="00253D0E"/>
    <w:rsid w:val="00254187"/>
    <w:rsid w:val="002553DB"/>
    <w:rsid w:val="00255691"/>
    <w:rsid w:val="00260B28"/>
    <w:rsid w:val="002615E4"/>
    <w:rsid w:val="00261F5B"/>
    <w:rsid w:val="0026356F"/>
    <w:rsid w:val="00264B39"/>
    <w:rsid w:val="00264D09"/>
    <w:rsid w:val="00264ED2"/>
    <w:rsid w:val="00265418"/>
    <w:rsid w:val="00265942"/>
    <w:rsid w:val="00266D00"/>
    <w:rsid w:val="0026711C"/>
    <w:rsid w:val="0026792C"/>
    <w:rsid w:val="00270411"/>
    <w:rsid w:val="00270598"/>
    <w:rsid w:val="002727B6"/>
    <w:rsid w:val="00273EBA"/>
    <w:rsid w:val="002741F5"/>
    <w:rsid w:val="002744E5"/>
    <w:rsid w:val="00275716"/>
    <w:rsid w:val="00275EAC"/>
    <w:rsid w:val="00275F9E"/>
    <w:rsid w:val="00276BF2"/>
    <w:rsid w:val="00276C2C"/>
    <w:rsid w:val="00280019"/>
    <w:rsid w:val="00280D05"/>
    <w:rsid w:val="002812E9"/>
    <w:rsid w:val="00281F44"/>
    <w:rsid w:val="00281FD2"/>
    <w:rsid w:val="00282645"/>
    <w:rsid w:val="00282B40"/>
    <w:rsid w:val="00283060"/>
    <w:rsid w:val="00283108"/>
    <w:rsid w:val="00283885"/>
    <w:rsid w:val="00283ABE"/>
    <w:rsid w:val="00286A4A"/>
    <w:rsid w:val="0028790D"/>
    <w:rsid w:val="00290F9B"/>
    <w:rsid w:val="00291174"/>
    <w:rsid w:val="002916D5"/>
    <w:rsid w:val="00291772"/>
    <w:rsid w:val="002920A3"/>
    <w:rsid w:val="00292484"/>
    <w:rsid w:val="0029268D"/>
    <w:rsid w:val="002929DD"/>
    <w:rsid w:val="00292C9A"/>
    <w:rsid w:val="00293A51"/>
    <w:rsid w:val="00294983"/>
    <w:rsid w:val="002949F4"/>
    <w:rsid w:val="00294D49"/>
    <w:rsid w:val="00295998"/>
    <w:rsid w:val="00295FC3"/>
    <w:rsid w:val="002978E0"/>
    <w:rsid w:val="002A16D1"/>
    <w:rsid w:val="002A3E82"/>
    <w:rsid w:val="002A43CE"/>
    <w:rsid w:val="002A51AA"/>
    <w:rsid w:val="002A59BA"/>
    <w:rsid w:val="002A5B42"/>
    <w:rsid w:val="002A6220"/>
    <w:rsid w:val="002A6B65"/>
    <w:rsid w:val="002A7BEF"/>
    <w:rsid w:val="002B0832"/>
    <w:rsid w:val="002B1FD8"/>
    <w:rsid w:val="002B224A"/>
    <w:rsid w:val="002B348B"/>
    <w:rsid w:val="002B34F2"/>
    <w:rsid w:val="002B3677"/>
    <w:rsid w:val="002B5848"/>
    <w:rsid w:val="002B58AC"/>
    <w:rsid w:val="002B603E"/>
    <w:rsid w:val="002B6455"/>
    <w:rsid w:val="002B70F2"/>
    <w:rsid w:val="002C0B37"/>
    <w:rsid w:val="002C0FB0"/>
    <w:rsid w:val="002C1593"/>
    <w:rsid w:val="002C183C"/>
    <w:rsid w:val="002C2823"/>
    <w:rsid w:val="002C291E"/>
    <w:rsid w:val="002C3C8A"/>
    <w:rsid w:val="002C45AD"/>
    <w:rsid w:val="002C58D8"/>
    <w:rsid w:val="002C5A55"/>
    <w:rsid w:val="002C63E5"/>
    <w:rsid w:val="002C6490"/>
    <w:rsid w:val="002C6A2E"/>
    <w:rsid w:val="002C732B"/>
    <w:rsid w:val="002C73D1"/>
    <w:rsid w:val="002C7523"/>
    <w:rsid w:val="002C7BCE"/>
    <w:rsid w:val="002D017A"/>
    <w:rsid w:val="002D1D0F"/>
    <w:rsid w:val="002D232A"/>
    <w:rsid w:val="002D2866"/>
    <w:rsid w:val="002D3B2E"/>
    <w:rsid w:val="002D3D04"/>
    <w:rsid w:val="002D3E57"/>
    <w:rsid w:val="002D5018"/>
    <w:rsid w:val="002D68A9"/>
    <w:rsid w:val="002D6CAC"/>
    <w:rsid w:val="002D6E8D"/>
    <w:rsid w:val="002D7FEE"/>
    <w:rsid w:val="002E02B0"/>
    <w:rsid w:val="002E0B63"/>
    <w:rsid w:val="002E257D"/>
    <w:rsid w:val="002E4581"/>
    <w:rsid w:val="002E4631"/>
    <w:rsid w:val="002E4923"/>
    <w:rsid w:val="002E6470"/>
    <w:rsid w:val="002E648A"/>
    <w:rsid w:val="002E67D1"/>
    <w:rsid w:val="002E72C5"/>
    <w:rsid w:val="002E78A4"/>
    <w:rsid w:val="002F1BA1"/>
    <w:rsid w:val="002F2642"/>
    <w:rsid w:val="002F3B1C"/>
    <w:rsid w:val="002F3C2A"/>
    <w:rsid w:val="002F3C69"/>
    <w:rsid w:val="002F3D2A"/>
    <w:rsid w:val="002F5AEB"/>
    <w:rsid w:val="002F628C"/>
    <w:rsid w:val="002F7B54"/>
    <w:rsid w:val="00300434"/>
    <w:rsid w:val="003022DA"/>
    <w:rsid w:val="00302BDA"/>
    <w:rsid w:val="00302D4E"/>
    <w:rsid w:val="003049A3"/>
    <w:rsid w:val="00304CB5"/>
    <w:rsid w:val="00304F5C"/>
    <w:rsid w:val="00305C92"/>
    <w:rsid w:val="00305C9F"/>
    <w:rsid w:val="00305D8A"/>
    <w:rsid w:val="00306885"/>
    <w:rsid w:val="00306B66"/>
    <w:rsid w:val="00310D05"/>
    <w:rsid w:val="00311AFC"/>
    <w:rsid w:val="00311CA8"/>
    <w:rsid w:val="00312059"/>
    <w:rsid w:val="003128B9"/>
    <w:rsid w:val="00313613"/>
    <w:rsid w:val="003141EF"/>
    <w:rsid w:val="0031446C"/>
    <w:rsid w:val="00314BD6"/>
    <w:rsid w:val="00315015"/>
    <w:rsid w:val="00315636"/>
    <w:rsid w:val="00315DCD"/>
    <w:rsid w:val="00316D2E"/>
    <w:rsid w:val="0031714B"/>
    <w:rsid w:val="003175D4"/>
    <w:rsid w:val="0031773D"/>
    <w:rsid w:val="00321382"/>
    <w:rsid w:val="00321EF9"/>
    <w:rsid w:val="00322592"/>
    <w:rsid w:val="00322E33"/>
    <w:rsid w:val="0032488F"/>
    <w:rsid w:val="003255E8"/>
    <w:rsid w:val="00326542"/>
    <w:rsid w:val="00326597"/>
    <w:rsid w:val="00326A55"/>
    <w:rsid w:val="003273C2"/>
    <w:rsid w:val="003274B8"/>
    <w:rsid w:val="00327811"/>
    <w:rsid w:val="003300CB"/>
    <w:rsid w:val="00330191"/>
    <w:rsid w:val="00330267"/>
    <w:rsid w:val="00330566"/>
    <w:rsid w:val="00330D31"/>
    <w:rsid w:val="00330F9F"/>
    <w:rsid w:val="0033134D"/>
    <w:rsid w:val="00331743"/>
    <w:rsid w:val="0033232E"/>
    <w:rsid w:val="00332985"/>
    <w:rsid w:val="00332D39"/>
    <w:rsid w:val="00333055"/>
    <w:rsid w:val="00333BB7"/>
    <w:rsid w:val="0033476C"/>
    <w:rsid w:val="003349C3"/>
    <w:rsid w:val="003349EC"/>
    <w:rsid w:val="00334C33"/>
    <w:rsid w:val="00334FE7"/>
    <w:rsid w:val="00336586"/>
    <w:rsid w:val="00336800"/>
    <w:rsid w:val="003369BA"/>
    <w:rsid w:val="0034084C"/>
    <w:rsid w:val="00340B03"/>
    <w:rsid w:val="003419D6"/>
    <w:rsid w:val="003426EB"/>
    <w:rsid w:val="00342D7B"/>
    <w:rsid w:val="003430E1"/>
    <w:rsid w:val="00343E36"/>
    <w:rsid w:val="00344022"/>
    <w:rsid w:val="00347C74"/>
    <w:rsid w:val="00347EF9"/>
    <w:rsid w:val="003514EB"/>
    <w:rsid w:val="003518E9"/>
    <w:rsid w:val="0035205D"/>
    <w:rsid w:val="003531A2"/>
    <w:rsid w:val="00353499"/>
    <w:rsid w:val="00353901"/>
    <w:rsid w:val="003544C2"/>
    <w:rsid w:val="00354669"/>
    <w:rsid w:val="003547D2"/>
    <w:rsid w:val="003551E0"/>
    <w:rsid w:val="0035549F"/>
    <w:rsid w:val="00356CBD"/>
    <w:rsid w:val="0035791C"/>
    <w:rsid w:val="00357E80"/>
    <w:rsid w:val="003600A9"/>
    <w:rsid w:val="00360D3B"/>
    <w:rsid w:val="00361FF3"/>
    <w:rsid w:val="003626EB"/>
    <w:rsid w:val="003630DD"/>
    <w:rsid w:val="00364F4D"/>
    <w:rsid w:val="00364F5E"/>
    <w:rsid w:val="003655DF"/>
    <w:rsid w:val="00365C30"/>
    <w:rsid w:val="00365EDB"/>
    <w:rsid w:val="00366B52"/>
    <w:rsid w:val="00366ED7"/>
    <w:rsid w:val="0036790C"/>
    <w:rsid w:val="003706D6"/>
    <w:rsid w:val="003708C1"/>
    <w:rsid w:val="0037145D"/>
    <w:rsid w:val="00371742"/>
    <w:rsid w:val="00371AEB"/>
    <w:rsid w:val="00372504"/>
    <w:rsid w:val="0037285C"/>
    <w:rsid w:val="00372AED"/>
    <w:rsid w:val="00372CC3"/>
    <w:rsid w:val="003753ED"/>
    <w:rsid w:val="00376080"/>
    <w:rsid w:val="00376FF8"/>
    <w:rsid w:val="0037781C"/>
    <w:rsid w:val="00377E14"/>
    <w:rsid w:val="00380A9A"/>
    <w:rsid w:val="00380E91"/>
    <w:rsid w:val="00381A8C"/>
    <w:rsid w:val="00382B06"/>
    <w:rsid w:val="00383AA8"/>
    <w:rsid w:val="00384B8C"/>
    <w:rsid w:val="00385666"/>
    <w:rsid w:val="00385836"/>
    <w:rsid w:val="00386DF7"/>
    <w:rsid w:val="00387080"/>
    <w:rsid w:val="003924C0"/>
    <w:rsid w:val="003928AF"/>
    <w:rsid w:val="00392F93"/>
    <w:rsid w:val="003934AB"/>
    <w:rsid w:val="00394D33"/>
    <w:rsid w:val="003958CC"/>
    <w:rsid w:val="00395AFF"/>
    <w:rsid w:val="003A05D3"/>
    <w:rsid w:val="003A075C"/>
    <w:rsid w:val="003A0778"/>
    <w:rsid w:val="003A1149"/>
    <w:rsid w:val="003A1600"/>
    <w:rsid w:val="003A1864"/>
    <w:rsid w:val="003A18AC"/>
    <w:rsid w:val="003A19A6"/>
    <w:rsid w:val="003A2DC9"/>
    <w:rsid w:val="003A333F"/>
    <w:rsid w:val="003A3497"/>
    <w:rsid w:val="003A375E"/>
    <w:rsid w:val="003A6135"/>
    <w:rsid w:val="003A7B10"/>
    <w:rsid w:val="003A7B32"/>
    <w:rsid w:val="003B05DF"/>
    <w:rsid w:val="003B1073"/>
    <w:rsid w:val="003B1787"/>
    <w:rsid w:val="003B1AF2"/>
    <w:rsid w:val="003B2E4C"/>
    <w:rsid w:val="003B35CD"/>
    <w:rsid w:val="003B393F"/>
    <w:rsid w:val="003B49EB"/>
    <w:rsid w:val="003B52AB"/>
    <w:rsid w:val="003B52F7"/>
    <w:rsid w:val="003B597E"/>
    <w:rsid w:val="003B71C1"/>
    <w:rsid w:val="003C01D5"/>
    <w:rsid w:val="003C0724"/>
    <w:rsid w:val="003C11CA"/>
    <w:rsid w:val="003C139B"/>
    <w:rsid w:val="003C1D42"/>
    <w:rsid w:val="003C1E00"/>
    <w:rsid w:val="003C44D2"/>
    <w:rsid w:val="003C4E45"/>
    <w:rsid w:val="003C65BE"/>
    <w:rsid w:val="003C6CE0"/>
    <w:rsid w:val="003C6DDE"/>
    <w:rsid w:val="003D030D"/>
    <w:rsid w:val="003D0531"/>
    <w:rsid w:val="003D0F03"/>
    <w:rsid w:val="003D10F4"/>
    <w:rsid w:val="003D1A9C"/>
    <w:rsid w:val="003D238E"/>
    <w:rsid w:val="003D23CF"/>
    <w:rsid w:val="003D25E5"/>
    <w:rsid w:val="003D267B"/>
    <w:rsid w:val="003D3791"/>
    <w:rsid w:val="003D52D3"/>
    <w:rsid w:val="003D539C"/>
    <w:rsid w:val="003D6730"/>
    <w:rsid w:val="003D676E"/>
    <w:rsid w:val="003D6A74"/>
    <w:rsid w:val="003D7DE6"/>
    <w:rsid w:val="003E1581"/>
    <w:rsid w:val="003E1AA7"/>
    <w:rsid w:val="003E1BD0"/>
    <w:rsid w:val="003E1EB4"/>
    <w:rsid w:val="003E25BA"/>
    <w:rsid w:val="003E2F59"/>
    <w:rsid w:val="003E38F0"/>
    <w:rsid w:val="003E3F29"/>
    <w:rsid w:val="003E47D1"/>
    <w:rsid w:val="003E500A"/>
    <w:rsid w:val="003E55A9"/>
    <w:rsid w:val="003E6020"/>
    <w:rsid w:val="003E70DC"/>
    <w:rsid w:val="003E7234"/>
    <w:rsid w:val="003E73B1"/>
    <w:rsid w:val="003F00AD"/>
    <w:rsid w:val="003F2345"/>
    <w:rsid w:val="003F304E"/>
    <w:rsid w:val="003F3A13"/>
    <w:rsid w:val="003F43A3"/>
    <w:rsid w:val="003F47A3"/>
    <w:rsid w:val="003F480F"/>
    <w:rsid w:val="003F4F49"/>
    <w:rsid w:val="00400B38"/>
    <w:rsid w:val="0040188D"/>
    <w:rsid w:val="00401D35"/>
    <w:rsid w:val="0040269D"/>
    <w:rsid w:val="004032AE"/>
    <w:rsid w:val="00403865"/>
    <w:rsid w:val="00403CFB"/>
    <w:rsid w:val="00403F40"/>
    <w:rsid w:val="0040450A"/>
    <w:rsid w:val="004056E1"/>
    <w:rsid w:val="004065B8"/>
    <w:rsid w:val="00406CFF"/>
    <w:rsid w:val="00406D1B"/>
    <w:rsid w:val="004106A4"/>
    <w:rsid w:val="0041096D"/>
    <w:rsid w:val="00411650"/>
    <w:rsid w:val="0041199E"/>
    <w:rsid w:val="004119E1"/>
    <w:rsid w:val="00413FD1"/>
    <w:rsid w:val="00414397"/>
    <w:rsid w:val="00414435"/>
    <w:rsid w:val="00415991"/>
    <w:rsid w:val="00415E9E"/>
    <w:rsid w:val="00416657"/>
    <w:rsid w:val="004203CD"/>
    <w:rsid w:val="0042143A"/>
    <w:rsid w:val="00421925"/>
    <w:rsid w:val="00421A43"/>
    <w:rsid w:val="00422365"/>
    <w:rsid w:val="0042241B"/>
    <w:rsid w:val="00424441"/>
    <w:rsid w:val="00425030"/>
    <w:rsid w:val="00425153"/>
    <w:rsid w:val="004267B4"/>
    <w:rsid w:val="0042774F"/>
    <w:rsid w:val="00427784"/>
    <w:rsid w:val="00432327"/>
    <w:rsid w:val="004326BF"/>
    <w:rsid w:val="00432772"/>
    <w:rsid w:val="00433141"/>
    <w:rsid w:val="004331F7"/>
    <w:rsid w:val="004334AF"/>
    <w:rsid w:val="004338E8"/>
    <w:rsid w:val="0043426A"/>
    <w:rsid w:val="00434364"/>
    <w:rsid w:val="00434A61"/>
    <w:rsid w:val="00434BA5"/>
    <w:rsid w:val="00434EC6"/>
    <w:rsid w:val="00436CD7"/>
    <w:rsid w:val="0043724E"/>
    <w:rsid w:val="00440108"/>
    <w:rsid w:val="0044073B"/>
    <w:rsid w:val="00441965"/>
    <w:rsid w:val="00442E4C"/>
    <w:rsid w:val="00443B89"/>
    <w:rsid w:val="00443D23"/>
    <w:rsid w:val="0044403B"/>
    <w:rsid w:val="0044404A"/>
    <w:rsid w:val="004455C6"/>
    <w:rsid w:val="00447A7D"/>
    <w:rsid w:val="00450CDF"/>
    <w:rsid w:val="00451280"/>
    <w:rsid w:val="00451AB7"/>
    <w:rsid w:val="00452213"/>
    <w:rsid w:val="0045234A"/>
    <w:rsid w:val="00452737"/>
    <w:rsid w:val="0045288D"/>
    <w:rsid w:val="00453E7F"/>
    <w:rsid w:val="004541E3"/>
    <w:rsid w:val="004562B5"/>
    <w:rsid w:val="00456A0E"/>
    <w:rsid w:val="004572D6"/>
    <w:rsid w:val="00457768"/>
    <w:rsid w:val="00457B5B"/>
    <w:rsid w:val="00457C69"/>
    <w:rsid w:val="00460BE7"/>
    <w:rsid w:val="0046184E"/>
    <w:rsid w:val="004625EF"/>
    <w:rsid w:val="00462C0C"/>
    <w:rsid w:val="00463F9C"/>
    <w:rsid w:val="0046574E"/>
    <w:rsid w:val="00466500"/>
    <w:rsid w:val="00471995"/>
    <w:rsid w:val="00471BE5"/>
    <w:rsid w:val="00471FDB"/>
    <w:rsid w:val="00472142"/>
    <w:rsid w:val="004731D3"/>
    <w:rsid w:val="00473C57"/>
    <w:rsid w:val="00473C84"/>
    <w:rsid w:val="004741B8"/>
    <w:rsid w:val="00474B8B"/>
    <w:rsid w:val="00474BB6"/>
    <w:rsid w:val="0047571B"/>
    <w:rsid w:val="0047579A"/>
    <w:rsid w:val="00475FCF"/>
    <w:rsid w:val="004770CA"/>
    <w:rsid w:val="0047724F"/>
    <w:rsid w:val="004775C9"/>
    <w:rsid w:val="00477FEC"/>
    <w:rsid w:val="0048095F"/>
    <w:rsid w:val="0048108F"/>
    <w:rsid w:val="00483107"/>
    <w:rsid w:val="00483920"/>
    <w:rsid w:val="00483AB4"/>
    <w:rsid w:val="00484AF4"/>
    <w:rsid w:val="004862C0"/>
    <w:rsid w:val="004870F9"/>
    <w:rsid w:val="00487B2D"/>
    <w:rsid w:val="00490051"/>
    <w:rsid w:val="00491508"/>
    <w:rsid w:val="004915F4"/>
    <w:rsid w:val="00492064"/>
    <w:rsid w:val="00492F42"/>
    <w:rsid w:val="00493011"/>
    <w:rsid w:val="00493DF9"/>
    <w:rsid w:val="004950C1"/>
    <w:rsid w:val="0049538D"/>
    <w:rsid w:val="00496A02"/>
    <w:rsid w:val="004A030A"/>
    <w:rsid w:val="004A0B3D"/>
    <w:rsid w:val="004A0EE5"/>
    <w:rsid w:val="004A200A"/>
    <w:rsid w:val="004A2721"/>
    <w:rsid w:val="004A3A09"/>
    <w:rsid w:val="004A4187"/>
    <w:rsid w:val="004A48C0"/>
    <w:rsid w:val="004A4B10"/>
    <w:rsid w:val="004A4C61"/>
    <w:rsid w:val="004A51BA"/>
    <w:rsid w:val="004A6A92"/>
    <w:rsid w:val="004A7532"/>
    <w:rsid w:val="004A789D"/>
    <w:rsid w:val="004B0BD4"/>
    <w:rsid w:val="004B0CC7"/>
    <w:rsid w:val="004B1336"/>
    <w:rsid w:val="004B1389"/>
    <w:rsid w:val="004B24B3"/>
    <w:rsid w:val="004B2976"/>
    <w:rsid w:val="004B2AB5"/>
    <w:rsid w:val="004B2C68"/>
    <w:rsid w:val="004B2DA3"/>
    <w:rsid w:val="004B3E48"/>
    <w:rsid w:val="004B4AA4"/>
    <w:rsid w:val="004B62C9"/>
    <w:rsid w:val="004B63D9"/>
    <w:rsid w:val="004B6E1E"/>
    <w:rsid w:val="004C0166"/>
    <w:rsid w:val="004C0B8A"/>
    <w:rsid w:val="004C1B28"/>
    <w:rsid w:val="004C1EDF"/>
    <w:rsid w:val="004C2CDC"/>
    <w:rsid w:val="004C4EDF"/>
    <w:rsid w:val="004C5DEE"/>
    <w:rsid w:val="004C62BF"/>
    <w:rsid w:val="004C699D"/>
    <w:rsid w:val="004C6B21"/>
    <w:rsid w:val="004C71F3"/>
    <w:rsid w:val="004D0697"/>
    <w:rsid w:val="004D0910"/>
    <w:rsid w:val="004D0C82"/>
    <w:rsid w:val="004D150F"/>
    <w:rsid w:val="004D242C"/>
    <w:rsid w:val="004D2D40"/>
    <w:rsid w:val="004D37AE"/>
    <w:rsid w:val="004D500D"/>
    <w:rsid w:val="004D5205"/>
    <w:rsid w:val="004D60E7"/>
    <w:rsid w:val="004D6518"/>
    <w:rsid w:val="004D7A1B"/>
    <w:rsid w:val="004E0236"/>
    <w:rsid w:val="004E1410"/>
    <w:rsid w:val="004E1CD8"/>
    <w:rsid w:val="004E1DA1"/>
    <w:rsid w:val="004E1DCA"/>
    <w:rsid w:val="004E21AF"/>
    <w:rsid w:val="004E222F"/>
    <w:rsid w:val="004E2989"/>
    <w:rsid w:val="004E38EA"/>
    <w:rsid w:val="004E40F9"/>
    <w:rsid w:val="004E552B"/>
    <w:rsid w:val="004E564D"/>
    <w:rsid w:val="004E5A62"/>
    <w:rsid w:val="004E5C79"/>
    <w:rsid w:val="004E6F17"/>
    <w:rsid w:val="004E7674"/>
    <w:rsid w:val="004F0A7D"/>
    <w:rsid w:val="004F163A"/>
    <w:rsid w:val="004F3DEA"/>
    <w:rsid w:val="004F506A"/>
    <w:rsid w:val="004F5C40"/>
    <w:rsid w:val="004F5CBB"/>
    <w:rsid w:val="004F613B"/>
    <w:rsid w:val="004F70B5"/>
    <w:rsid w:val="004F70FE"/>
    <w:rsid w:val="004F7FD9"/>
    <w:rsid w:val="005014BB"/>
    <w:rsid w:val="005031BF"/>
    <w:rsid w:val="005037CE"/>
    <w:rsid w:val="00503CA4"/>
    <w:rsid w:val="00507C23"/>
    <w:rsid w:val="005114A2"/>
    <w:rsid w:val="005119C7"/>
    <w:rsid w:val="00511CDC"/>
    <w:rsid w:val="00511EE3"/>
    <w:rsid w:val="00512007"/>
    <w:rsid w:val="005127E7"/>
    <w:rsid w:val="00512985"/>
    <w:rsid w:val="00513627"/>
    <w:rsid w:val="00513CEA"/>
    <w:rsid w:val="005140A9"/>
    <w:rsid w:val="005145F7"/>
    <w:rsid w:val="005155FF"/>
    <w:rsid w:val="00515932"/>
    <w:rsid w:val="00515A2F"/>
    <w:rsid w:val="0051613A"/>
    <w:rsid w:val="005169FB"/>
    <w:rsid w:val="00517EE9"/>
    <w:rsid w:val="005203D4"/>
    <w:rsid w:val="00521150"/>
    <w:rsid w:val="00522D7B"/>
    <w:rsid w:val="00522FB7"/>
    <w:rsid w:val="0052357B"/>
    <w:rsid w:val="0052528B"/>
    <w:rsid w:val="0052542D"/>
    <w:rsid w:val="00525DA0"/>
    <w:rsid w:val="00525F05"/>
    <w:rsid w:val="00527DA7"/>
    <w:rsid w:val="0053111E"/>
    <w:rsid w:val="00531778"/>
    <w:rsid w:val="00531C5E"/>
    <w:rsid w:val="005321B2"/>
    <w:rsid w:val="00532217"/>
    <w:rsid w:val="00532C8E"/>
    <w:rsid w:val="005336CF"/>
    <w:rsid w:val="00535135"/>
    <w:rsid w:val="00536218"/>
    <w:rsid w:val="0053780F"/>
    <w:rsid w:val="00537C5A"/>
    <w:rsid w:val="0054078F"/>
    <w:rsid w:val="00540EB8"/>
    <w:rsid w:val="0054126C"/>
    <w:rsid w:val="0054166C"/>
    <w:rsid w:val="0054265D"/>
    <w:rsid w:val="00543170"/>
    <w:rsid w:val="00543D52"/>
    <w:rsid w:val="0054436E"/>
    <w:rsid w:val="0054563E"/>
    <w:rsid w:val="00547466"/>
    <w:rsid w:val="0054755D"/>
    <w:rsid w:val="005477AC"/>
    <w:rsid w:val="00547D43"/>
    <w:rsid w:val="00550A46"/>
    <w:rsid w:val="00551DAA"/>
    <w:rsid w:val="00552642"/>
    <w:rsid w:val="00552C5D"/>
    <w:rsid w:val="00552E41"/>
    <w:rsid w:val="005539B6"/>
    <w:rsid w:val="00553F2B"/>
    <w:rsid w:val="00553F3B"/>
    <w:rsid w:val="00554F11"/>
    <w:rsid w:val="005552C8"/>
    <w:rsid w:val="00555E7B"/>
    <w:rsid w:val="00555FC5"/>
    <w:rsid w:val="00556619"/>
    <w:rsid w:val="00556639"/>
    <w:rsid w:val="005574E1"/>
    <w:rsid w:val="005579AF"/>
    <w:rsid w:val="00562028"/>
    <w:rsid w:val="005628FE"/>
    <w:rsid w:val="0056555F"/>
    <w:rsid w:val="00565ED2"/>
    <w:rsid w:val="00566216"/>
    <w:rsid w:val="0056654E"/>
    <w:rsid w:val="0056671A"/>
    <w:rsid w:val="00567200"/>
    <w:rsid w:val="00567390"/>
    <w:rsid w:val="00567397"/>
    <w:rsid w:val="0056796A"/>
    <w:rsid w:val="005679F0"/>
    <w:rsid w:val="00570314"/>
    <w:rsid w:val="00570355"/>
    <w:rsid w:val="005705F9"/>
    <w:rsid w:val="00570F6B"/>
    <w:rsid w:val="005711D0"/>
    <w:rsid w:val="0057120C"/>
    <w:rsid w:val="00571517"/>
    <w:rsid w:val="00571680"/>
    <w:rsid w:val="005731DE"/>
    <w:rsid w:val="00573675"/>
    <w:rsid w:val="005739AA"/>
    <w:rsid w:val="00574434"/>
    <w:rsid w:val="00574AD9"/>
    <w:rsid w:val="005757EE"/>
    <w:rsid w:val="0057651C"/>
    <w:rsid w:val="005774CE"/>
    <w:rsid w:val="00577FC9"/>
    <w:rsid w:val="0058046D"/>
    <w:rsid w:val="00580EF7"/>
    <w:rsid w:val="0058117B"/>
    <w:rsid w:val="005814E2"/>
    <w:rsid w:val="00581A7A"/>
    <w:rsid w:val="005837B5"/>
    <w:rsid w:val="00583FE5"/>
    <w:rsid w:val="005870B3"/>
    <w:rsid w:val="0059018A"/>
    <w:rsid w:val="00592817"/>
    <w:rsid w:val="00592B61"/>
    <w:rsid w:val="005931B2"/>
    <w:rsid w:val="005931DC"/>
    <w:rsid w:val="00593BC0"/>
    <w:rsid w:val="0059578E"/>
    <w:rsid w:val="00595831"/>
    <w:rsid w:val="00596D1D"/>
    <w:rsid w:val="005974A3"/>
    <w:rsid w:val="005975B6"/>
    <w:rsid w:val="005977BD"/>
    <w:rsid w:val="005A00BD"/>
    <w:rsid w:val="005A129A"/>
    <w:rsid w:val="005A1E42"/>
    <w:rsid w:val="005A2124"/>
    <w:rsid w:val="005A2369"/>
    <w:rsid w:val="005A3568"/>
    <w:rsid w:val="005A3BD2"/>
    <w:rsid w:val="005A3CF1"/>
    <w:rsid w:val="005A3E4D"/>
    <w:rsid w:val="005A4803"/>
    <w:rsid w:val="005A4B3C"/>
    <w:rsid w:val="005A6DC8"/>
    <w:rsid w:val="005A7471"/>
    <w:rsid w:val="005B08B9"/>
    <w:rsid w:val="005B0B56"/>
    <w:rsid w:val="005B0E51"/>
    <w:rsid w:val="005B146B"/>
    <w:rsid w:val="005B1E87"/>
    <w:rsid w:val="005B2655"/>
    <w:rsid w:val="005B448A"/>
    <w:rsid w:val="005B6B83"/>
    <w:rsid w:val="005C0397"/>
    <w:rsid w:val="005C0939"/>
    <w:rsid w:val="005C1B5E"/>
    <w:rsid w:val="005C2AEF"/>
    <w:rsid w:val="005C36B1"/>
    <w:rsid w:val="005C3871"/>
    <w:rsid w:val="005C3BA7"/>
    <w:rsid w:val="005C4062"/>
    <w:rsid w:val="005C5D21"/>
    <w:rsid w:val="005C63C1"/>
    <w:rsid w:val="005C6FEB"/>
    <w:rsid w:val="005C7099"/>
    <w:rsid w:val="005D0703"/>
    <w:rsid w:val="005D2C83"/>
    <w:rsid w:val="005D306C"/>
    <w:rsid w:val="005D32B1"/>
    <w:rsid w:val="005D3420"/>
    <w:rsid w:val="005D4AF2"/>
    <w:rsid w:val="005D4F94"/>
    <w:rsid w:val="005D4FE7"/>
    <w:rsid w:val="005D561E"/>
    <w:rsid w:val="005D779C"/>
    <w:rsid w:val="005D7C9A"/>
    <w:rsid w:val="005E0141"/>
    <w:rsid w:val="005E08BD"/>
    <w:rsid w:val="005E09B3"/>
    <w:rsid w:val="005E0BAD"/>
    <w:rsid w:val="005E0D67"/>
    <w:rsid w:val="005E2DD6"/>
    <w:rsid w:val="005E2EF4"/>
    <w:rsid w:val="005E4F26"/>
    <w:rsid w:val="005E6303"/>
    <w:rsid w:val="005E680C"/>
    <w:rsid w:val="005E7648"/>
    <w:rsid w:val="005E7A8A"/>
    <w:rsid w:val="005E7F46"/>
    <w:rsid w:val="005F0507"/>
    <w:rsid w:val="005F0538"/>
    <w:rsid w:val="005F15B5"/>
    <w:rsid w:val="005F3033"/>
    <w:rsid w:val="005F35F4"/>
    <w:rsid w:val="005F44CD"/>
    <w:rsid w:val="005F62AC"/>
    <w:rsid w:val="005F7C4B"/>
    <w:rsid w:val="00600535"/>
    <w:rsid w:val="00600BE6"/>
    <w:rsid w:val="00600FCA"/>
    <w:rsid w:val="00601E57"/>
    <w:rsid w:val="00601FB2"/>
    <w:rsid w:val="00602444"/>
    <w:rsid w:val="006025A8"/>
    <w:rsid w:val="00602FB3"/>
    <w:rsid w:val="006035BB"/>
    <w:rsid w:val="006037D8"/>
    <w:rsid w:val="006039FC"/>
    <w:rsid w:val="00604765"/>
    <w:rsid w:val="00604DDE"/>
    <w:rsid w:val="00606112"/>
    <w:rsid w:val="0060643D"/>
    <w:rsid w:val="006100CB"/>
    <w:rsid w:val="0061014C"/>
    <w:rsid w:val="00610404"/>
    <w:rsid w:val="0061058D"/>
    <w:rsid w:val="00611205"/>
    <w:rsid w:val="0061147B"/>
    <w:rsid w:val="0061183E"/>
    <w:rsid w:val="00612CE4"/>
    <w:rsid w:val="0061367D"/>
    <w:rsid w:val="00613D5C"/>
    <w:rsid w:val="00614AF5"/>
    <w:rsid w:val="00615204"/>
    <w:rsid w:val="00615931"/>
    <w:rsid w:val="00616415"/>
    <w:rsid w:val="006201AE"/>
    <w:rsid w:val="006203B0"/>
    <w:rsid w:val="00620403"/>
    <w:rsid w:val="0062041E"/>
    <w:rsid w:val="00621509"/>
    <w:rsid w:val="00621C7F"/>
    <w:rsid w:val="006238B6"/>
    <w:rsid w:val="00623EF3"/>
    <w:rsid w:val="00624989"/>
    <w:rsid w:val="00624A15"/>
    <w:rsid w:val="00624BA0"/>
    <w:rsid w:val="00624E78"/>
    <w:rsid w:val="00626A2C"/>
    <w:rsid w:val="00626F1A"/>
    <w:rsid w:val="00626F9F"/>
    <w:rsid w:val="00627468"/>
    <w:rsid w:val="00630168"/>
    <w:rsid w:val="0063118D"/>
    <w:rsid w:val="0063441B"/>
    <w:rsid w:val="0063481B"/>
    <w:rsid w:val="00634B7D"/>
    <w:rsid w:val="00635551"/>
    <w:rsid w:val="006358CB"/>
    <w:rsid w:val="00635D49"/>
    <w:rsid w:val="00635E02"/>
    <w:rsid w:val="0063682E"/>
    <w:rsid w:val="00636F4E"/>
    <w:rsid w:val="0063723F"/>
    <w:rsid w:val="00640417"/>
    <w:rsid w:val="00640CEC"/>
    <w:rsid w:val="0064105C"/>
    <w:rsid w:val="00641C4B"/>
    <w:rsid w:val="00641F96"/>
    <w:rsid w:val="00642B1F"/>
    <w:rsid w:val="00642F70"/>
    <w:rsid w:val="00643905"/>
    <w:rsid w:val="00643EEB"/>
    <w:rsid w:val="00644615"/>
    <w:rsid w:val="00644A6E"/>
    <w:rsid w:val="00644CDD"/>
    <w:rsid w:val="00645157"/>
    <w:rsid w:val="006454FD"/>
    <w:rsid w:val="006457E4"/>
    <w:rsid w:val="00651041"/>
    <w:rsid w:val="00652CCF"/>
    <w:rsid w:val="00653C76"/>
    <w:rsid w:val="0065551B"/>
    <w:rsid w:val="00657558"/>
    <w:rsid w:val="00657F2E"/>
    <w:rsid w:val="00660494"/>
    <w:rsid w:val="00660F94"/>
    <w:rsid w:val="0066199D"/>
    <w:rsid w:val="00663969"/>
    <w:rsid w:val="00663F86"/>
    <w:rsid w:val="0066439F"/>
    <w:rsid w:val="0066454F"/>
    <w:rsid w:val="00664614"/>
    <w:rsid w:val="00665A2A"/>
    <w:rsid w:val="00667883"/>
    <w:rsid w:val="00667B66"/>
    <w:rsid w:val="00670998"/>
    <w:rsid w:val="00670E56"/>
    <w:rsid w:val="0067128C"/>
    <w:rsid w:val="00671522"/>
    <w:rsid w:val="00672526"/>
    <w:rsid w:val="0067280F"/>
    <w:rsid w:val="00673AAD"/>
    <w:rsid w:val="00673FD8"/>
    <w:rsid w:val="0067487E"/>
    <w:rsid w:val="0067536F"/>
    <w:rsid w:val="006759EC"/>
    <w:rsid w:val="00675A31"/>
    <w:rsid w:val="006766F8"/>
    <w:rsid w:val="00676A6B"/>
    <w:rsid w:val="00677783"/>
    <w:rsid w:val="00677964"/>
    <w:rsid w:val="00680192"/>
    <w:rsid w:val="006805ED"/>
    <w:rsid w:val="00680D37"/>
    <w:rsid w:val="0068142F"/>
    <w:rsid w:val="0068326D"/>
    <w:rsid w:val="00683A8C"/>
    <w:rsid w:val="006841DF"/>
    <w:rsid w:val="0068439E"/>
    <w:rsid w:val="00685440"/>
    <w:rsid w:val="006858E2"/>
    <w:rsid w:val="00685C47"/>
    <w:rsid w:val="006862B7"/>
    <w:rsid w:val="00686A99"/>
    <w:rsid w:val="00686DB3"/>
    <w:rsid w:val="00686ECC"/>
    <w:rsid w:val="00687ABD"/>
    <w:rsid w:val="00690523"/>
    <w:rsid w:val="00690A1A"/>
    <w:rsid w:val="0069100A"/>
    <w:rsid w:val="006922CD"/>
    <w:rsid w:val="00692659"/>
    <w:rsid w:val="00692B4E"/>
    <w:rsid w:val="00692E8D"/>
    <w:rsid w:val="0069302F"/>
    <w:rsid w:val="006932BC"/>
    <w:rsid w:val="00694143"/>
    <w:rsid w:val="0069472A"/>
    <w:rsid w:val="00694CE6"/>
    <w:rsid w:val="00694F28"/>
    <w:rsid w:val="0069629F"/>
    <w:rsid w:val="006969B5"/>
    <w:rsid w:val="00697414"/>
    <w:rsid w:val="00697849"/>
    <w:rsid w:val="006979A3"/>
    <w:rsid w:val="006A2830"/>
    <w:rsid w:val="006A34FA"/>
    <w:rsid w:val="006A3E02"/>
    <w:rsid w:val="006A563A"/>
    <w:rsid w:val="006A5ED2"/>
    <w:rsid w:val="006A6F59"/>
    <w:rsid w:val="006B02F8"/>
    <w:rsid w:val="006B1093"/>
    <w:rsid w:val="006B10D1"/>
    <w:rsid w:val="006B138F"/>
    <w:rsid w:val="006B1B89"/>
    <w:rsid w:val="006B2034"/>
    <w:rsid w:val="006B2524"/>
    <w:rsid w:val="006B2CEA"/>
    <w:rsid w:val="006B33FE"/>
    <w:rsid w:val="006B401A"/>
    <w:rsid w:val="006B41AA"/>
    <w:rsid w:val="006B42BB"/>
    <w:rsid w:val="006B4316"/>
    <w:rsid w:val="006B48FE"/>
    <w:rsid w:val="006B4C1E"/>
    <w:rsid w:val="006B50E4"/>
    <w:rsid w:val="006B5405"/>
    <w:rsid w:val="006B551B"/>
    <w:rsid w:val="006B5531"/>
    <w:rsid w:val="006B6CC3"/>
    <w:rsid w:val="006B6E7F"/>
    <w:rsid w:val="006B707D"/>
    <w:rsid w:val="006B7D38"/>
    <w:rsid w:val="006C096F"/>
    <w:rsid w:val="006C0D4C"/>
    <w:rsid w:val="006C2CB2"/>
    <w:rsid w:val="006C30EA"/>
    <w:rsid w:val="006C3AF4"/>
    <w:rsid w:val="006C43F5"/>
    <w:rsid w:val="006C450E"/>
    <w:rsid w:val="006C532E"/>
    <w:rsid w:val="006C64E9"/>
    <w:rsid w:val="006C65F5"/>
    <w:rsid w:val="006C6679"/>
    <w:rsid w:val="006C772C"/>
    <w:rsid w:val="006D26E7"/>
    <w:rsid w:val="006D280D"/>
    <w:rsid w:val="006D3B44"/>
    <w:rsid w:val="006D47ED"/>
    <w:rsid w:val="006D6925"/>
    <w:rsid w:val="006D6EB7"/>
    <w:rsid w:val="006D7321"/>
    <w:rsid w:val="006D7AB7"/>
    <w:rsid w:val="006E08ED"/>
    <w:rsid w:val="006E0CB3"/>
    <w:rsid w:val="006E27AD"/>
    <w:rsid w:val="006E29EE"/>
    <w:rsid w:val="006E4873"/>
    <w:rsid w:val="006E5018"/>
    <w:rsid w:val="006E5521"/>
    <w:rsid w:val="006E585D"/>
    <w:rsid w:val="006E5F97"/>
    <w:rsid w:val="006F0718"/>
    <w:rsid w:val="006F1A41"/>
    <w:rsid w:val="006F25E7"/>
    <w:rsid w:val="006F30E2"/>
    <w:rsid w:val="006F3AB9"/>
    <w:rsid w:val="006F54BE"/>
    <w:rsid w:val="006F5EA5"/>
    <w:rsid w:val="006F673E"/>
    <w:rsid w:val="00700811"/>
    <w:rsid w:val="00700B87"/>
    <w:rsid w:val="00700FF5"/>
    <w:rsid w:val="00701A0B"/>
    <w:rsid w:val="00701A93"/>
    <w:rsid w:val="00702296"/>
    <w:rsid w:val="00702843"/>
    <w:rsid w:val="00702C7D"/>
    <w:rsid w:val="00703181"/>
    <w:rsid w:val="007036CF"/>
    <w:rsid w:val="0070424B"/>
    <w:rsid w:val="007056E8"/>
    <w:rsid w:val="007059EE"/>
    <w:rsid w:val="00705F90"/>
    <w:rsid w:val="00706380"/>
    <w:rsid w:val="007063DF"/>
    <w:rsid w:val="0070652A"/>
    <w:rsid w:val="007065B3"/>
    <w:rsid w:val="00710834"/>
    <w:rsid w:val="00710E18"/>
    <w:rsid w:val="007121F2"/>
    <w:rsid w:val="0071275F"/>
    <w:rsid w:val="00713297"/>
    <w:rsid w:val="00713588"/>
    <w:rsid w:val="00713EB3"/>
    <w:rsid w:val="007154A9"/>
    <w:rsid w:val="007154C7"/>
    <w:rsid w:val="00715875"/>
    <w:rsid w:val="00716070"/>
    <w:rsid w:val="0071645E"/>
    <w:rsid w:val="007169B9"/>
    <w:rsid w:val="007169BE"/>
    <w:rsid w:val="007223D0"/>
    <w:rsid w:val="00722D9C"/>
    <w:rsid w:val="007231A8"/>
    <w:rsid w:val="00724901"/>
    <w:rsid w:val="00724DDD"/>
    <w:rsid w:val="00731009"/>
    <w:rsid w:val="0073162E"/>
    <w:rsid w:val="00731E8B"/>
    <w:rsid w:val="00732789"/>
    <w:rsid w:val="00732BA2"/>
    <w:rsid w:val="007333E1"/>
    <w:rsid w:val="007347AD"/>
    <w:rsid w:val="00734F9D"/>
    <w:rsid w:val="007350D5"/>
    <w:rsid w:val="00735420"/>
    <w:rsid w:val="00737DD1"/>
    <w:rsid w:val="00740778"/>
    <w:rsid w:val="007408AF"/>
    <w:rsid w:val="00740BF1"/>
    <w:rsid w:val="00742203"/>
    <w:rsid w:val="00745469"/>
    <w:rsid w:val="00745E1C"/>
    <w:rsid w:val="00747922"/>
    <w:rsid w:val="00747E12"/>
    <w:rsid w:val="00750340"/>
    <w:rsid w:val="00751254"/>
    <w:rsid w:val="00751C05"/>
    <w:rsid w:val="00751F8D"/>
    <w:rsid w:val="0075203B"/>
    <w:rsid w:val="007530C7"/>
    <w:rsid w:val="007533B0"/>
    <w:rsid w:val="00753AFB"/>
    <w:rsid w:val="00753E4D"/>
    <w:rsid w:val="007548ED"/>
    <w:rsid w:val="00754AA6"/>
    <w:rsid w:val="00754BFE"/>
    <w:rsid w:val="00754D94"/>
    <w:rsid w:val="00754ED6"/>
    <w:rsid w:val="00755F21"/>
    <w:rsid w:val="00755F93"/>
    <w:rsid w:val="007560D3"/>
    <w:rsid w:val="00756B78"/>
    <w:rsid w:val="007606E4"/>
    <w:rsid w:val="007613B0"/>
    <w:rsid w:val="00761455"/>
    <w:rsid w:val="007624E0"/>
    <w:rsid w:val="00762782"/>
    <w:rsid w:val="00763DEF"/>
    <w:rsid w:val="00764325"/>
    <w:rsid w:val="007652D9"/>
    <w:rsid w:val="007653DF"/>
    <w:rsid w:val="007654D8"/>
    <w:rsid w:val="00765661"/>
    <w:rsid w:val="007660F4"/>
    <w:rsid w:val="007661BE"/>
    <w:rsid w:val="007662A2"/>
    <w:rsid w:val="00766480"/>
    <w:rsid w:val="00766EA1"/>
    <w:rsid w:val="00767660"/>
    <w:rsid w:val="00767686"/>
    <w:rsid w:val="00767CFE"/>
    <w:rsid w:val="0077015E"/>
    <w:rsid w:val="007706AB"/>
    <w:rsid w:val="00772954"/>
    <w:rsid w:val="00772BEF"/>
    <w:rsid w:val="00772C8A"/>
    <w:rsid w:val="00772EFE"/>
    <w:rsid w:val="00774F40"/>
    <w:rsid w:val="0077519B"/>
    <w:rsid w:val="007762D4"/>
    <w:rsid w:val="00776D68"/>
    <w:rsid w:val="00776DD8"/>
    <w:rsid w:val="00777F46"/>
    <w:rsid w:val="00781A38"/>
    <w:rsid w:val="00781A9A"/>
    <w:rsid w:val="00782343"/>
    <w:rsid w:val="007823E6"/>
    <w:rsid w:val="00782AB4"/>
    <w:rsid w:val="00782B34"/>
    <w:rsid w:val="00782C69"/>
    <w:rsid w:val="007831EF"/>
    <w:rsid w:val="0078335F"/>
    <w:rsid w:val="00783649"/>
    <w:rsid w:val="007843F7"/>
    <w:rsid w:val="007849D0"/>
    <w:rsid w:val="00784AA3"/>
    <w:rsid w:val="00784E4C"/>
    <w:rsid w:val="007856FA"/>
    <w:rsid w:val="00786055"/>
    <w:rsid w:val="00786575"/>
    <w:rsid w:val="007868FC"/>
    <w:rsid w:val="00786CC0"/>
    <w:rsid w:val="00787502"/>
    <w:rsid w:val="00787879"/>
    <w:rsid w:val="0079145E"/>
    <w:rsid w:val="00791BC8"/>
    <w:rsid w:val="00792549"/>
    <w:rsid w:val="007927C0"/>
    <w:rsid w:val="007930ED"/>
    <w:rsid w:val="00793191"/>
    <w:rsid w:val="0079407C"/>
    <w:rsid w:val="00795802"/>
    <w:rsid w:val="00795FAC"/>
    <w:rsid w:val="00796E34"/>
    <w:rsid w:val="0079729F"/>
    <w:rsid w:val="00797943"/>
    <w:rsid w:val="007A064E"/>
    <w:rsid w:val="007A15A5"/>
    <w:rsid w:val="007A3003"/>
    <w:rsid w:val="007A3295"/>
    <w:rsid w:val="007A3CB5"/>
    <w:rsid w:val="007A4015"/>
    <w:rsid w:val="007A5896"/>
    <w:rsid w:val="007A5CC0"/>
    <w:rsid w:val="007A7BED"/>
    <w:rsid w:val="007A7F47"/>
    <w:rsid w:val="007B1147"/>
    <w:rsid w:val="007B282C"/>
    <w:rsid w:val="007B4ADB"/>
    <w:rsid w:val="007B52DA"/>
    <w:rsid w:val="007B5A6C"/>
    <w:rsid w:val="007B5EC1"/>
    <w:rsid w:val="007B68E3"/>
    <w:rsid w:val="007B68FF"/>
    <w:rsid w:val="007B70D9"/>
    <w:rsid w:val="007B759A"/>
    <w:rsid w:val="007B7A33"/>
    <w:rsid w:val="007B7D21"/>
    <w:rsid w:val="007C06C3"/>
    <w:rsid w:val="007C1027"/>
    <w:rsid w:val="007C27F7"/>
    <w:rsid w:val="007C2F8B"/>
    <w:rsid w:val="007C5A9F"/>
    <w:rsid w:val="007C6248"/>
    <w:rsid w:val="007C71E0"/>
    <w:rsid w:val="007C7907"/>
    <w:rsid w:val="007D0274"/>
    <w:rsid w:val="007D04F7"/>
    <w:rsid w:val="007D0E03"/>
    <w:rsid w:val="007D357B"/>
    <w:rsid w:val="007D4B45"/>
    <w:rsid w:val="007D5FF5"/>
    <w:rsid w:val="007D689E"/>
    <w:rsid w:val="007D7032"/>
    <w:rsid w:val="007E07BC"/>
    <w:rsid w:val="007E187F"/>
    <w:rsid w:val="007E1D19"/>
    <w:rsid w:val="007E1E06"/>
    <w:rsid w:val="007E39B2"/>
    <w:rsid w:val="007E54FA"/>
    <w:rsid w:val="007E5E68"/>
    <w:rsid w:val="007E6885"/>
    <w:rsid w:val="007E6CAC"/>
    <w:rsid w:val="007E6E3E"/>
    <w:rsid w:val="007E7210"/>
    <w:rsid w:val="007F00B4"/>
    <w:rsid w:val="007F102F"/>
    <w:rsid w:val="007F13CF"/>
    <w:rsid w:val="007F221C"/>
    <w:rsid w:val="007F22FC"/>
    <w:rsid w:val="007F2730"/>
    <w:rsid w:val="007F2F0F"/>
    <w:rsid w:val="007F4C53"/>
    <w:rsid w:val="007F5A66"/>
    <w:rsid w:val="007F5DA3"/>
    <w:rsid w:val="007F5FCF"/>
    <w:rsid w:val="007F63B9"/>
    <w:rsid w:val="007F74F4"/>
    <w:rsid w:val="007F75DD"/>
    <w:rsid w:val="0080004E"/>
    <w:rsid w:val="008000B4"/>
    <w:rsid w:val="00800C63"/>
    <w:rsid w:val="00801C4D"/>
    <w:rsid w:val="008031E2"/>
    <w:rsid w:val="008036E3"/>
    <w:rsid w:val="00803CC9"/>
    <w:rsid w:val="008040C4"/>
    <w:rsid w:val="00804237"/>
    <w:rsid w:val="0080584C"/>
    <w:rsid w:val="00805B1E"/>
    <w:rsid w:val="00805F25"/>
    <w:rsid w:val="00810350"/>
    <w:rsid w:val="00810E4E"/>
    <w:rsid w:val="00811998"/>
    <w:rsid w:val="00811A1B"/>
    <w:rsid w:val="00814AFD"/>
    <w:rsid w:val="008156CD"/>
    <w:rsid w:val="00815909"/>
    <w:rsid w:val="008205E0"/>
    <w:rsid w:val="00820DCD"/>
    <w:rsid w:val="00821711"/>
    <w:rsid w:val="008218AD"/>
    <w:rsid w:val="00822013"/>
    <w:rsid w:val="0082297B"/>
    <w:rsid w:val="00822DC5"/>
    <w:rsid w:val="00822FC2"/>
    <w:rsid w:val="0082335C"/>
    <w:rsid w:val="00824B9E"/>
    <w:rsid w:val="00825693"/>
    <w:rsid w:val="0082590D"/>
    <w:rsid w:val="00825BD2"/>
    <w:rsid w:val="00825FE2"/>
    <w:rsid w:val="008261C5"/>
    <w:rsid w:val="0082668B"/>
    <w:rsid w:val="00826A47"/>
    <w:rsid w:val="00827836"/>
    <w:rsid w:val="00830B8E"/>
    <w:rsid w:val="00830E0C"/>
    <w:rsid w:val="00831FD5"/>
    <w:rsid w:val="00832BA4"/>
    <w:rsid w:val="00832C6A"/>
    <w:rsid w:val="00832E9F"/>
    <w:rsid w:val="00832EA2"/>
    <w:rsid w:val="0083338C"/>
    <w:rsid w:val="00833908"/>
    <w:rsid w:val="0083398F"/>
    <w:rsid w:val="00833DEC"/>
    <w:rsid w:val="008343E5"/>
    <w:rsid w:val="00835C5C"/>
    <w:rsid w:val="00836ED9"/>
    <w:rsid w:val="008375F6"/>
    <w:rsid w:val="00837922"/>
    <w:rsid w:val="00837F2B"/>
    <w:rsid w:val="00837F70"/>
    <w:rsid w:val="008402FC"/>
    <w:rsid w:val="0084145C"/>
    <w:rsid w:val="008415EF"/>
    <w:rsid w:val="00841DEB"/>
    <w:rsid w:val="0084290E"/>
    <w:rsid w:val="008432FE"/>
    <w:rsid w:val="00843D73"/>
    <w:rsid w:val="0084414B"/>
    <w:rsid w:val="00845A4A"/>
    <w:rsid w:val="00845AFF"/>
    <w:rsid w:val="00846D26"/>
    <w:rsid w:val="0084706A"/>
    <w:rsid w:val="00847969"/>
    <w:rsid w:val="008500FB"/>
    <w:rsid w:val="00850323"/>
    <w:rsid w:val="00850C6A"/>
    <w:rsid w:val="008516CF"/>
    <w:rsid w:val="00851B06"/>
    <w:rsid w:val="008530B7"/>
    <w:rsid w:val="00853276"/>
    <w:rsid w:val="0085403D"/>
    <w:rsid w:val="00854432"/>
    <w:rsid w:val="00854499"/>
    <w:rsid w:val="008551A9"/>
    <w:rsid w:val="008565AD"/>
    <w:rsid w:val="00862A06"/>
    <w:rsid w:val="008634FB"/>
    <w:rsid w:val="00864ED6"/>
    <w:rsid w:val="0086502A"/>
    <w:rsid w:val="00865AD4"/>
    <w:rsid w:val="00865FF7"/>
    <w:rsid w:val="00866095"/>
    <w:rsid w:val="00867177"/>
    <w:rsid w:val="00867790"/>
    <w:rsid w:val="00870660"/>
    <w:rsid w:val="00870776"/>
    <w:rsid w:val="00872AFC"/>
    <w:rsid w:val="00873236"/>
    <w:rsid w:val="00873850"/>
    <w:rsid w:val="008739C7"/>
    <w:rsid w:val="008761B0"/>
    <w:rsid w:val="0087724C"/>
    <w:rsid w:val="0087727C"/>
    <w:rsid w:val="0088022E"/>
    <w:rsid w:val="0088043E"/>
    <w:rsid w:val="008815D3"/>
    <w:rsid w:val="0088189E"/>
    <w:rsid w:val="008832A9"/>
    <w:rsid w:val="00884BA2"/>
    <w:rsid w:val="00886E09"/>
    <w:rsid w:val="00887E07"/>
    <w:rsid w:val="008903F0"/>
    <w:rsid w:val="008919CE"/>
    <w:rsid w:val="00893861"/>
    <w:rsid w:val="008944F3"/>
    <w:rsid w:val="008953B0"/>
    <w:rsid w:val="008954F8"/>
    <w:rsid w:val="008963CD"/>
    <w:rsid w:val="0089731E"/>
    <w:rsid w:val="008A0C79"/>
    <w:rsid w:val="008A0F31"/>
    <w:rsid w:val="008A1CAF"/>
    <w:rsid w:val="008A28AA"/>
    <w:rsid w:val="008A5150"/>
    <w:rsid w:val="008A52B5"/>
    <w:rsid w:val="008A5FF8"/>
    <w:rsid w:val="008A6A80"/>
    <w:rsid w:val="008A75F6"/>
    <w:rsid w:val="008A7678"/>
    <w:rsid w:val="008A76E5"/>
    <w:rsid w:val="008B0722"/>
    <w:rsid w:val="008B07F9"/>
    <w:rsid w:val="008B15EE"/>
    <w:rsid w:val="008B224F"/>
    <w:rsid w:val="008B32F7"/>
    <w:rsid w:val="008B419D"/>
    <w:rsid w:val="008B4485"/>
    <w:rsid w:val="008B49BD"/>
    <w:rsid w:val="008B602A"/>
    <w:rsid w:val="008B63D2"/>
    <w:rsid w:val="008C060F"/>
    <w:rsid w:val="008C0933"/>
    <w:rsid w:val="008C097E"/>
    <w:rsid w:val="008C0D82"/>
    <w:rsid w:val="008C19EE"/>
    <w:rsid w:val="008C1FCA"/>
    <w:rsid w:val="008C25DC"/>
    <w:rsid w:val="008C38DB"/>
    <w:rsid w:val="008C4BB8"/>
    <w:rsid w:val="008C4ED2"/>
    <w:rsid w:val="008C663E"/>
    <w:rsid w:val="008C665D"/>
    <w:rsid w:val="008C76C1"/>
    <w:rsid w:val="008D0933"/>
    <w:rsid w:val="008D0D03"/>
    <w:rsid w:val="008D195D"/>
    <w:rsid w:val="008D220B"/>
    <w:rsid w:val="008D3BCA"/>
    <w:rsid w:val="008D48B1"/>
    <w:rsid w:val="008D554D"/>
    <w:rsid w:val="008D572F"/>
    <w:rsid w:val="008D75CA"/>
    <w:rsid w:val="008D7E9D"/>
    <w:rsid w:val="008E0174"/>
    <w:rsid w:val="008E05AE"/>
    <w:rsid w:val="008E12FB"/>
    <w:rsid w:val="008E18C5"/>
    <w:rsid w:val="008E1AAD"/>
    <w:rsid w:val="008E25E1"/>
    <w:rsid w:val="008E2673"/>
    <w:rsid w:val="008E2BB5"/>
    <w:rsid w:val="008E2C3A"/>
    <w:rsid w:val="008E3053"/>
    <w:rsid w:val="008E3080"/>
    <w:rsid w:val="008E358A"/>
    <w:rsid w:val="008E3A8E"/>
    <w:rsid w:val="008E4568"/>
    <w:rsid w:val="008E5306"/>
    <w:rsid w:val="008E5AE4"/>
    <w:rsid w:val="008F0D20"/>
    <w:rsid w:val="008F0DCF"/>
    <w:rsid w:val="008F1CBC"/>
    <w:rsid w:val="008F28C5"/>
    <w:rsid w:val="008F3330"/>
    <w:rsid w:val="008F3356"/>
    <w:rsid w:val="008F35C5"/>
    <w:rsid w:val="008F4773"/>
    <w:rsid w:val="008F482E"/>
    <w:rsid w:val="008F49C7"/>
    <w:rsid w:val="008F5465"/>
    <w:rsid w:val="008F5754"/>
    <w:rsid w:val="008F5782"/>
    <w:rsid w:val="008F6151"/>
    <w:rsid w:val="008F6CC0"/>
    <w:rsid w:val="008F794F"/>
    <w:rsid w:val="008F7E19"/>
    <w:rsid w:val="0090005A"/>
    <w:rsid w:val="00901130"/>
    <w:rsid w:val="009024B6"/>
    <w:rsid w:val="00902EA4"/>
    <w:rsid w:val="009030CC"/>
    <w:rsid w:val="00903416"/>
    <w:rsid w:val="00903A32"/>
    <w:rsid w:val="009052CA"/>
    <w:rsid w:val="009057CD"/>
    <w:rsid w:val="0090621E"/>
    <w:rsid w:val="00907B7F"/>
    <w:rsid w:val="00907EEA"/>
    <w:rsid w:val="00910522"/>
    <w:rsid w:val="00910611"/>
    <w:rsid w:val="00910945"/>
    <w:rsid w:val="00910FA3"/>
    <w:rsid w:val="009118CC"/>
    <w:rsid w:val="0091443B"/>
    <w:rsid w:val="00914D01"/>
    <w:rsid w:val="0091598C"/>
    <w:rsid w:val="009174AE"/>
    <w:rsid w:val="00917787"/>
    <w:rsid w:val="00920285"/>
    <w:rsid w:val="00921756"/>
    <w:rsid w:val="00922490"/>
    <w:rsid w:val="009224A2"/>
    <w:rsid w:val="00922E89"/>
    <w:rsid w:val="00922FB6"/>
    <w:rsid w:val="00924067"/>
    <w:rsid w:val="00924D07"/>
    <w:rsid w:val="009259D1"/>
    <w:rsid w:val="009273A1"/>
    <w:rsid w:val="00930244"/>
    <w:rsid w:val="00930574"/>
    <w:rsid w:val="00930605"/>
    <w:rsid w:val="00934489"/>
    <w:rsid w:val="00934818"/>
    <w:rsid w:val="00935AB1"/>
    <w:rsid w:val="00935E84"/>
    <w:rsid w:val="00937065"/>
    <w:rsid w:val="009379D5"/>
    <w:rsid w:val="00941117"/>
    <w:rsid w:val="00941C96"/>
    <w:rsid w:val="00941F05"/>
    <w:rsid w:val="009436CA"/>
    <w:rsid w:val="009450CF"/>
    <w:rsid w:val="00945282"/>
    <w:rsid w:val="0094603C"/>
    <w:rsid w:val="009518A2"/>
    <w:rsid w:val="00951E15"/>
    <w:rsid w:val="00952B81"/>
    <w:rsid w:val="00952E70"/>
    <w:rsid w:val="009532C4"/>
    <w:rsid w:val="009534AF"/>
    <w:rsid w:val="00953932"/>
    <w:rsid w:val="00954B0F"/>
    <w:rsid w:val="00954C06"/>
    <w:rsid w:val="00955A29"/>
    <w:rsid w:val="0095658E"/>
    <w:rsid w:val="0095679B"/>
    <w:rsid w:val="00960D6F"/>
    <w:rsid w:val="009620BC"/>
    <w:rsid w:val="00962B8A"/>
    <w:rsid w:val="00962BC6"/>
    <w:rsid w:val="0096380A"/>
    <w:rsid w:val="00963D72"/>
    <w:rsid w:val="00964466"/>
    <w:rsid w:val="009652EA"/>
    <w:rsid w:val="00965CA2"/>
    <w:rsid w:val="0096610B"/>
    <w:rsid w:val="0096760B"/>
    <w:rsid w:val="00970EDF"/>
    <w:rsid w:val="00972129"/>
    <w:rsid w:val="00972293"/>
    <w:rsid w:val="009731B2"/>
    <w:rsid w:val="00973200"/>
    <w:rsid w:val="00974104"/>
    <w:rsid w:val="00982630"/>
    <w:rsid w:val="00983BFD"/>
    <w:rsid w:val="0098529B"/>
    <w:rsid w:val="00986142"/>
    <w:rsid w:val="00986668"/>
    <w:rsid w:val="009910DC"/>
    <w:rsid w:val="009918A9"/>
    <w:rsid w:val="009922DE"/>
    <w:rsid w:val="00993E91"/>
    <w:rsid w:val="00994841"/>
    <w:rsid w:val="0099616D"/>
    <w:rsid w:val="009963AE"/>
    <w:rsid w:val="009966D7"/>
    <w:rsid w:val="00996DFF"/>
    <w:rsid w:val="0099739F"/>
    <w:rsid w:val="0099795E"/>
    <w:rsid w:val="00997F1F"/>
    <w:rsid w:val="009A0A14"/>
    <w:rsid w:val="009A1373"/>
    <w:rsid w:val="009A15B0"/>
    <w:rsid w:val="009A16A4"/>
    <w:rsid w:val="009A1C25"/>
    <w:rsid w:val="009A1D40"/>
    <w:rsid w:val="009A27B5"/>
    <w:rsid w:val="009A29FA"/>
    <w:rsid w:val="009A35EE"/>
    <w:rsid w:val="009A3A24"/>
    <w:rsid w:val="009A4E44"/>
    <w:rsid w:val="009A5325"/>
    <w:rsid w:val="009A571E"/>
    <w:rsid w:val="009A5A10"/>
    <w:rsid w:val="009A5A13"/>
    <w:rsid w:val="009A74FE"/>
    <w:rsid w:val="009A7A96"/>
    <w:rsid w:val="009B035F"/>
    <w:rsid w:val="009B1502"/>
    <w:rsid w:val="009B1A15"/>
    <w:rsid w:val="009B1F36"/>
    <w:rsid w:val="009B22A4"/>
    <w:rsid w:val="009B2365"/>
    <w:rsid w:val="009B23EB"/>
    <w:rsid w:val="009B44AD"/>
    <w:rsid w:val="009B46A6"/>
    <w:rsid w:val="009B551E"/>
    <w:rsid w:val="009B5B04"/>
    <w:rsid w:val="009B5F2B"/>
    <w:rsid w:val="009B6094"/>
    <w:rsid w:val="009B7E5A"/>
    <w:rsid w:val="009C01EB"/>
    <w:rsid w:val="009C02B4"/>
    <w:rsid w:val="009C0634"/>
    <w:rsid w:val="009C22F9"/>
    <w:rsid w:val="009C29B3"/>
    <w:rsid w:val="009C3594"/>
    <w:rsid w:val="009C370D"/>
    <w:rsid w:val="009C5CDE"/>
    <w:rsid w:val="009C6554"/>
    <w:rsid w:val="009C720C"/>
    <w:rsid w:val="009C7E64"/>
    <w:rsid w:val="009D0304"/>
    <w:rsid w:val="009D04F0"/>
    <w:rsid w:val="009D0C58"/>
    <w:rsid w:val="009D2027"/>
    <w:rsid w:val="009D212B"/>
    <w:rsid w:val="009D441F"/>
    <w:rsid w:val="009D4927"/>
    <w:rsid w:val="009D5440"/>
    <w:rsid w:val="009D5CCC"/>
    <w:rsid w:val="009D68E6"/>
    <w:rsid w:val="009D6F5B"/>
    <w:rsid w:val="009D7905"/>
    <w:rsid w:val="009E1840"/>
    <w:rsid w:val="009E1ECE"/>
    <w:rsid w:val="009E386A"/>
    <w:rsid w:val="009E395B"/>
    <w:rsid w:val="009E49E5"/>
    <w:rsid w:val="009E4BD1"/>
    <w:rsid w:val="009E69E2"/>
    <w:rsid w:val="009F030A"/>
    <w:rsid w:val="009F12F7"/>
    <w:rsid w:val="009F2E78"/>
    <w:rsid w:val="009F388F"/>
    <w:rsid w:val="009F4A64"/>
    <w:rsid w:val="009F4D49"/>
    <w:rsid w:val="009F5E5C"/>
    <w:rsid w:val="009F60E8"/>
    <w:rsid w:val="009F6B3F"/>
    <w:rsid w:val="009F770A"/>
    <w:rsid w:val="009F7F02"/>
    <w:rsid w:val="00A000D4"/>
    <w:rsid w:val="00A008CF"/>
    <w:rsid w:val="00A01033"/>
    <w:rsid w:val="00A01383"/>
    <w:rsid w:val="00A01C5E"/>
    <w:rsid w:val="00A021DD"/>
    <w:rsid w:val="00A03630"/>
    <w:rsid w:val="00A04503"/>
    <w:rsid w:val="00A047EF"/>
    <w:rsid w:val="00A04B9F"/>
    <w:rsid w:val="00A05891"/>
    <w:rsid w:val="00A05FA8"/>
    <w:rsid w:val="00A06BBA"/>
    <w:rsid w:val="00A06C02"/>
    <w:rsid w:val="00A10A63"/>
    <w:rsid w:val="00A11BBA"/>
    <w:rsid w:val="00A12425"/>
    <w:rsid w:val="00A12546"/>
    <w:rsid w:val="00A12EA6"/>
    <w:rsid w:val="00A14684"/>
    <w:rsid w:val="00A150BC"/>
    <w:rsid w:val="00A154B8"/>
    <w:rsid w:val="00A15A54"/>
    <w:rsid w:val="00A15E42"/>
    <w:rsid w:val="00A16065"/>
    <w:rsid w:val="00A1629F"/>
    <w:rsid w:val="00A16ABD"/>
    <w:rsid w:val="00A177B3"/>
    <w:rsid w:val="00A20974"/>
    <w:rsid w:val="00A22ADD"/>
    <w:rsid w:val="00A23635"/>
    <w:rsid w:val="00A23C1E"/>
    <w:rsid w:val="00A23CDE"/>
    <w:rsid w:val="00A24347"/>
    <w:rsid w:val="00A244C7"/>
    <w:rsid w:val="00A26400"/>
    <w:rsid w:val="00A2779C"/>
    <w:rsid w:val="00A30DB9"/>
    <w:rsid w:val="00A32CB1"/>
    <w:rsid w:val="00A33ED2"/>
    <w:rsid w:val="00A343EF"/>
    <w:rsid w:val="00A35396"/>
    <w:rsid w:val="00A353C9"/>
    <w:rsid w:val="00A35B76"/>
    <w:rsid w:val="00A36AE7"/>
    <w:rsid w:val="00A36D03"/>
    <w:rsid w:val="00A401A7"/>
    <w:rsid w:val="00A40BF9"/>
    <w:rsid w:val="00A41618"/>
    <w:rsid w:val="00A4244E"/>
    <w:rsid w:val="00A42D93"/>
    <w:rsid w:val="00A436AD"/>
    <w:rsid w:val="00A4380F"/>
    <w:rsid w:val="00A44556"/>
    <w:rsid w:val="00A4496E"/>
    <w:rsid w:val="00A44CF8"/>
    <w:rsid w:val="00A44F8A"/>
    <w:rsid w:val="00A45449"/>
    <w:rsid w:val="00A45A56"/>
    <w:rsid w:val="00A46CF2"/>
    <w:rsid w:val="00A47134"/>
    <w:rsid w:val="00A47329"/>
    <w:rsid w:val="00A50B38"/>
    <w:rsid w:val="00A50EF7"/>
    <w:rsid w:val="00A52181"/>
    <w:rsid w:val="00A52352"/>
    <w:rsid w:val="00A5244B"/>
    <w:rsid w:val="00A52942"/>
    <w:rsid w:val="00A52C65"/>
    <w:rsid w:val="00A53383"/>
    <w:rsid w:val="00A5363B"/>
    <w:rsid w:val="00A5421F"/>
    <w:rsid w:val="00A54BD1"/>
    <w:rsid w:val="00A55D5F"/>
    <w:rsid w:val="00A56403"/>
    <w:rsid w:val="00A57421"/>
    <w:rsid w:val="00A60612"/>
    <w:rsid w:val="00A624B0"/>
    <w:rsid w:val="00A626EF"/>
    <w:rsid w:val="00A62850"/>
    <w:rsid w:val="00A63303"/>
    <w:rsid w:val="00A63458"/>
    <w:rsid w:val="00A640E4"/>
    <w:rsid w:val="00A645B2"/>
    <w:rsid w:val="00A646E4"/>
    <w:rsid w:val="00A64A31"/>
    <w:rsid w:val="00A6554D"/>
    <w:rsid w:val="00A6655B"/>
    <w:rsid w:val="00A677D6"/>
    <w:rsid w:val="00A677DE"/>
    <w:rsid w:val="00A67E36"/>
    <w:rsid w:val="00A67EBF"/>
    <w:rsid w:val="00A70188"/>
    <w:rsid w:val="00A701A8"/>
    <w:rsid w:val="00A70729"/>
    <w:rsid w:val="00A710D1"/>
    <w:rsid w:val="00A7129B"/>
    <w:rsid w:val="00A717F1"/>
    <w:rsid w:val="00A72B39"/>
    <w:rsid w:val="00A73E90"/>
    <w:rsid w:val="00A778C5"/>
    <w:rsid w:val="00A7792C"/>
    <w:rsid w:val="00A81972"/>
    <w:rsid w:val="00A82E1C"/>
    <w:rsid w:val="00A8344A"/>
    <w:rsid w:val="00A8423F"/>
    <w:rsid w:val="00A84C00"/>
    <w:rsid w:val="00A85481"/>
    <w:rsid w:val="00A867EB"/>
    <w:rsid w:val="00A90A1D"/>
    <w:rsid w:val="00A9113B"/>
    <w:rsid w:val="00A91601"/>
    <w:rsid w:val="00A9219E"/>
    <w:rsid w:val="00A93624"/>
    <w:rsid w:val="00A94604"/>
    <w:rsid w:val="00A950F3"/>
    <w:rsid w:val="00A952FA"/>
    <w:rsid w:val="00A95385"/>
    <w:rsid w:val="00A954FD"/>
    <w:rsid w:val="00A95883"/>
    <w:rsid w:val="00A971D3"/>
    <w:rsid w:val="00A973C0"/>
    <w:rsid w:val="00A978B5"/>
    <w:rsid w:val="00A97944"/>
    <w:rsid w:val="00AA0CF8"/>
    <w:rsid w:val="00AA1355"/>
    <w:rsid w:val="00AA1AB7"/>
    <w:rsid w:val="00AA2843"/>
    <w:rsid w:val="00AA2B73"/>
    <w:rsid w:val="00AA4F04"/>
    <w:rsid w:val="00AA6AF7"/>
    <w:rsid w:val="00AA700A"/>
    <w:rsid w:val="00AA7F40"/>
    <w:rsid w:val="00AB020B"/>
    <w:rsid w:val="00AB08E7"/>
    <w:rsid w:val="00AB22CD"/>
    <w:rsid w:val="00AB2AFC"/>
    <w:rsid w:val="00AB39B1"/>
    <w:rsid w:val="00AB3D4F"/>
    <w:rsid w:val="00AB444F"/>
    <w:rsid w:val="00AB5C53"/>
    <w:rsid w:val="00AB6827"/>
    <w:rsid w:val="00AB7C9B"/>
    <w:rsid w:val="00AC0621"/>
    <w:rsid w:val="00AC375A"/>
    <w:rsid w:val="00AC7619"/>
    <w:rsid w:val="00AC77BE"/>
    <w:rsid w:val="00AD0AB3"/>
    <w:rsid w:val="00AD12B7"/>
    <w:rsid w:val="00AD279D"/>
    <w:rsid w:val="00AD2C55"/>
    <w:rsid w:val="00AD35DC"/>
    <w:rsid w:val="00AD579D"/>
    <w:rsid w:val="00AD6675"/>
    <w:rsid w:val="00AD6DD3"/>
    <w:rsid w:val="00AD7492"/>
    <w:rsid w:val="00AD74FB"/>
    <w:rsid w:val="00AE00F0"/>
    <w:rsid w:val="00AE0F70"/>
    <w:rsid w:val="00AE11F6"/>
    <w:rsid w:val="00AE22B1"/>
    <w:rsid w:val="00AE2FEE"/>
    <w:rsid w:val="00AE3344"/>
    <w:rsid w:val="00AE522C"/>
    <w:rsid w:val="00AE6C26"/>
    <w:rsid w:val="00AF05FB"/>
    <w:rsid w:val="00AF1862"/>
    <w:rsid w:val="00AF18C8"/>
    <w:rsid w:val="00AF1E56"/>
    <w:rsid w:val="00AF31D7"/>
    <w:rsid w:val="00AF3380"/>
    <w:rsid w:val="00AF4063"/>
    <w:rsid w:val="00AF6505"/>
    <w:rsid w:val="00AF77BC"/>
    <w:rsid w:val="00AF7A59"/>
    <w:rsid w:val="00AF7F2D"/>
    <w:rsid w:val="00B00C41"/>
    <w:rsid w:val="00B00CF0"/>
    <w:rsid w:val="00B00D7A"/>
    <w:rsid w:val="00B00E70"/>
    <w:rsid w:val="00B01F64"/>
    <w:rsid w:val="00B02EEE"/>
    <w:rsid w:val="00B0312B"/>
    <w:rsid w:val="00B03855"/>
    <w:rsid w:val="00B03CD4"/>
    <w:rsid w:val="00B04016"/>
    <w:rsid w:val="00B042B9"/>
    <w:rsid w:val="00B05FA6"/>
    <w:rsid w:val="00B067C4"/>
    <w:rsid w:val="00B06A4A"/>
    <w:rsid w:val="00B073C9"/>
    <w:rsid w:val="00B106E0"/>
    <w:rsid w:val="00B11EE7"/>
    <w:rsid w:val="00B132A4"/>
    <w:rsid w:val="00B137D9"/>
    <w:rsid w:val="00B139AD"/>
    <w:rsid w:val="00B1423A"/>
    <w:rsid w:val="00B14260"/>
    <w:rsid w:val="00B15200"/>
    <w:rsid w:val="00B15C97"/>
    <w:rsid w:val="00B160D5"/>
    <w:rsid w:val="00B178C4"/>
    <w:rsid w:val="00B1798C"/>
    <w:rsid w:val="00B17C82"/>
    <w:rsid w:val="00B202F4"/>
    <w:rsid w:val="00B20EB6"/>
    <w:rsid w:val="00B20EE7"/>
    <w:rsid w:val="00B215BD"/>
    <w:rsid w:val="00B21654"/>
    <w:rsid w:val="00B21A5B"/>
    <w:rsid w:val="00B21D7B"/>
    <w:rsid w:val="00B21FE6"/>
    <w:rsid w:val="00B22821"/>
    <w:rsid w:val="00B22F37"/>
    <w:rsid w:val="00B23155"/>
    <w:rsid w:val="00B2372C"/>
    <w:rsid w:val="00B23BC4"/>
    <w:rsid w:val="00B23E42"/>
    <w:rsid w:val="00B23E8D"/>
    <w:rsid w:val="00B25323"/>
    <w:rsid w:val="00B25A31"/>
    <w:rsid w:val="00B26288"/>
    <w:rsid w:val="00B268EA"/>
    <w:rsid w:val="00B27421"/>
    <w:rsid w:val="00B3057C"/>
    <w:rsid w:val="00B30A60"/>
    <w:rsid w:val="00B30BDF"/>
    <w:rsid w:val="00B317B7"/>
    <w:rsid w:val="00B333CC"/>
    <w:rsid w:val="00B3387F"/>
    <w:rsid w:val="00B34420"/>
    <w:rsid w:val="00B34586"/>
    <w:rsid w:val="00B348D7"/>
    <w:rsid w:val="00B349B6"/>
    <w:rsid w:val="00B34F68"/>
    <w:rsid w:val="00B35482"/>
    <w:rsid w:val="00B359A4"/>
    <w:rsid w:val="00B359CF"/>
    <w:rsid w:val="00B36194"/>
    <w:rsid w:val="00B3733B"/>
    <w:rsid w:val="00B375BD"/>
    <w:rsid w:val="00B377F7"/>
    <w:rsid w:val="00B37987"/>
    <w:rsid w:val="00B412A6"/>
    <w:rsid w:val="00B41338"/>
    <w:rsid w:val="00B43A53"/>
    <w:rsid w:val="00B440E1"/>
    <w:rsid w:val="00B443CA"/>
    <w:rsid w:val="00B471A6"/>
    <w:rsid w:val="00B4766B"/>
    <w:rsid w:val="00B476B1"/>
    <w:rsid w:val="00B502C3"/>
    <w:rsid w:val="00B50C9E"/>
    <w:rsid w:val="00B5198C"/>
    <w:rsid w:val="00B52453"/>
    <w:rsid w:val="00B52832"/>
    <w:rsid w:val="00B53136"/>
    <w:rsid w:val="00B53622"/>
    <w:rsid w:val="00B53A03"/>
    <w:rsid w:val="00B53CCE"/>
    <w:rsid w:val="00B53CF9"/>
    <w:rsid w:val="00B53F0E"/>
    <w:rsid w:val="00B54125"/>
    <w:rsid w:val="00B5549A"/>
    <w:rsid w:val="00B55B66"/>
    <w:rsid w:val="00B5615D"/>
    <w:rsid w:val="00B57C26"/>
    <w:rsid w:val="00B60046"/>
    <w:rsid w:val="00B6078E"/>
    <w:rsid w:val="00B60FD3"/>
    <w:rsid w:val="00B612C0"/>
    <w:rsid w:val="00B6184E"/>
    <w:rsid w:val="00B620C2"/>
    <w:rsid w:val="00B62C56"/>
    <w:rsid w:val="00B6353F"/>
    <w:rsid w:val="00B63A70"/>
    <w:rsid w:val="00B649CF"/>
    <w:rsid w:val="00B64A40"/>
    <w:rsid w:val="00B65995"/>
    <w:rsid w:val="00B67F9F"/>
    <w:rsid w:val="00B70739"/>
    <w:rsid w:val="00B714B1"/>
    <w:rsid w:val="00B715F5"/>
    <w:rsid w:val="00B716B8"/>
    <w:rsid w:val="00B7198B"/>
    <w:rsid w:val="00B733E1"/>
    <w:rsid w:val="00B74C02"/>
    <w:rsid w:val="00B74F7F"/>
    <w:rsid w:val="00B770BF"/>
    <w:rsid w:val="00B77672"/>
    <w:rsid w:val="00B77DF8"/>
    <w:rsid w:val="00B80ABF"/>
    <w:rsid w:val="00B80CA7"/>
    <w:rsid w:val="00B824C9"/>
    <w:rsid w:val="00B82A26"/>
    <w:rsid w:val="00B82CF2"/>
    <w:rsid w:val="00B8335D"/>
    <w:rsid w:val="00B844E8"/>
    <w:rsid w:val="00B85395"/>
    <w:rsid w:val="00B85821"/>
    <w:rsid w:val="00B86C6C"/>
    <w:rsid w:val="00B86CE1"/>
    <w:rsid w:val="00B87229"/>
    <w:rsid w:val="00B872C0"/>
    <w:rsid w:val="00B87430"/>
    <w:rsid w:val="00B87EC1"/>
    <w:rsid w:val="00B9017F"/>
    <w:rsid w:val="00B90F82"/>
    <w:rsid w:val="00B91AA6"/>
    <w:rsid w:val="00B91B14"/>
    <w:rsid w:val="00B92663"/>
    <w:rsid w:val="00B92735"/>
    <w:rsid w:val="00B92D8A"/>
    <w:rsid w:val="00B942E0"/>
    <w:rsid w:val="00B948AE"/>
    <w:rsid w:val="00B9613A"/>
    <w:rsid w:val="00B9628F"/>
    <w:rsid w:val="00B97D11"/>
    <w:rsid w:val="00BA0104"/>
    <w:rsid w:val="00BA2E08"/>
    <w:rsid w:val="00BA2F48"/>
    <w:rsid w:val="00BA317A"/>
    <w:rsid w:val="00BA487C"/>
    <w:rsid w:val="00BA5636"/>
    <w:rsid w:val="00BA5BE6"/>
    <w:rsid w:val="00BA68AD"/>
    <w:rsid w:val="00BA6B6C"/>
    <w:rsid w:val="00BA6F4F"/>
    <w:rsid w:val="00BA7C20"/>
    <w:rsid w:val="00BB0D97"/>
    <w:rsid w:val="00BB276E"/>
    <w:rsid w:val="00BB296A"/>
    <w:rsid w:val="00BB3D20"/>
    <w:rsid w:val="00BB4978"/>
    <w:rsid w:val="00BB5A23"/>
    <w:rsid w:val="00BB65C5"/>
    <w:rsid w:val="00BB66FD"/>
    <w:rsid w:val="00BB6828"/>
    <w:rsid w:val="00BB7E10"/>
    <w:rsid w:val="00BC001D"/>
    <w:rsid w:val="00BC0294"/>
    <w:rsid w:val="00BC2CD9"/>
    <w:rsid w:val="00BC3B7A"/>
    <w:rsid w:val="00BC4149"/>
    <w:rsid w:val="00BC44CD"/>
    <w:rsid w:val="00BC5691"/>
    <w:rsid w:val="00BC5D70"/>
    <w:rsid w:val="00BC6B9C"/>
    <w:rsid w:val="00BC6D39"/>
    <w:rsid w:val="00BC6D97"/>
    <w:rsid w:val="00BC7A00"/>
    <w:rsid w:val="00BC7CC7"/>
    <w:rsid w:val="00BD08C3"/>
    <w:rsid w:val="00BD0C56"/>
    <w:rsid w:val="00BD0D05"/>
    <w:rsid w:val="00BD0E4C"/>
    <w:rsid w:val="00BD1651"/>
    <w:rsid w:val="00BD45BB"/>
    <w:rsid w:val="00BD46D0"/>
    <w:rsid w:val="00BD4FB6"/>
    <w:rsid w:val="00BE076C"/>
    <w:rsid w:val="00BE0993"/>
    <w:rsid w:val="00BE1022"/>
    <w:rsid w:val="00BE11BE"/>
    <w:rsid w:val="00BE175C"/>
    <w:rsid w:val="00BE1BAB"/>
    <w:rsid w:val="00BE1CFD"/>
    <w:rsid w:val="00BE3DB4"/>
    <w:rsid w:val="00BE4039"/>
    <w:rsid w:val="00BE4A18"/>
    <w:rsid w:val="00BE4D0B"/>
    <w:rsid w:val="00BE4EBC"/>
    <w:rsid w:val="00BE5568"/>
    <w:rsid w:val="00BE5F87"/>
    <w:rsid w:val="00BE62FC"/>
    <w:rsid w:val="00BF0D46"/>
    <w:rsid w:val="00BF1A14"/>
    <w:rsid w:val="00BF1B77"/>
    <w:rsid w:val="00BF25AB"/>
    <w:rsid w:val="00BF4649"/>
    <w:rsid w:val="00BF5795"/>
    <w:rsid w:val="00BF6780"/>
    <w:rsid w:val="00BF6F5D"/>
    <w:rsid w:val="00C0144A"/>
    <w:rsid w:val="00C01852"/>
    <w:rsid w:val="00C0331C"/>
    <w:rsid w:val="00C039DB"/>
    <w:rsid w:val="00C045A5"/>
    <w:rsid w:val="00C05A1B"/>
    <w:rsid w:val="00C10191"/>
    <w:rsid w:val="00C10214"/>
    <w:rsid w:val="00C10566"/>
    <w:rsid w:val="00C10B26"/>
    <w:rsid w:val="00C1133C"/>
    <w:rsid w:val="00C11489"/>
    <w:rsid w:val="00C1304F"/>
    <w:rsid w:val="00C14480"/>
    <w:rsid w:val="00C1479A"/>
    <w:rsid w:val="00C1487D"/>
    <w:rsid w:val="00C157B9"/>
    <w:rsid w:val="00C204F3"/>
    <w:rsid w:val="00C20871"/>
    <w:rsid w:val="00C21341"/>
    <w:rsid w:val="00C21543"/>
    <w:rsid w:val="00C21B63"/>
    <w:rsid w:val="00C21CE9"/>
    <w:rsid w:val="00C22456"/>
    <w:rsid w:val="00C22AC3"/>
    <w:rsid w:val="00C23111"/>
    <w:rsid w:val="00C242ED"/>
    <w:rsid w:val="00C24565"/>
    <w:rsid w:val="00C24FB8"/>
    <w:rsid w:val="00C258EA"/>
    <w:rsid w:val="00C26502"/>
    <w:rsid w:val="00C26CC5"/>
    <w:rsid w:val="00C26E11"/>
    <w:rsid w:val="00C271D4"/>
    <w:rsid w:val="00C316C9"/>
    <w:rsid w:val="00C32262"/>
    <w:rsid w:val="00C329E3"/>
    <w:rsid w:val="00C33216"/>
    <w:rsid w:val="00C341D7"/>
    <w:rsid w:val="00C343A2"/>
    <w:rsid w:val="00C3488B"/>
    <w:rsid w:val="00C358BE"/>
    <w:rsid w:val="00C35A14"/>
    <w:rsid w:val="00C36B55"/>
    <w:rsid w:val="00C37017"/>
    <w:rsid w:val="00C37133"/>
    <w:rsid w:val="00C40328"/>
    <w:rsid w:val="00C40B79"/>
    <w:rsid w:val="00C40FC1"/>
    <w:rsid w:val="00C41E87"/>
    <w:rsid w:val="00C42193"/>
    <w:rsid w:val="00C4318F"/>
    <w:rsid w:val="00C43EF8"/>
    <w:rsid w:val="00C44951"/>
    <w:rsid w:val="00C44C06"/>
    <w:rsid w:val="00C45301"/>
    <w:rsid w:val="00C46833"/>
    <w:rsid w:val="00C51087"/>
    <w:rsid w:val="00C51477"/>
    <w:rsid w:val="00C51845"/>
    <w:rsid w:val="00C518D3"/>
    <w:rsid w:val="00C519F3"/>
    <w:rsid w:val="00C51E68"/>
    <w:rsid w:val="00C531B5"/>
    <w:rsid w:val="00C53B40"/>
    <w:rsid w:val="00C56EC1"/>
    <w:rsid w:val="00C574C7"/>
    <w:rsid w:val="00C57F16"/>
    <w:rsid w:val="00C60698"/>
    <w:rsid w:val="00C60A96"/>
    <w:rsid w:val="00C612E5"/>
    <w:rsid w:val="00C6179A"/>
    <w:rsid w:val="00C61822"/>
    <w:rsid w:val="00C61871"/>
    <w:rsid w:val="00C61A25"/>
    <w:rsid w:val="00C61A2B"/>
    <w:rsid w:val="00C62F77"/>
    <w:rsid w:val="00C63540"/>
    <w:rsid w:val="00C63F29"/>
    <w:rsid w:val="00C656A4"/>
    <w:rsid w:val="00C669E0"/>
    <w:rsid w:val="00C66E48"/>
    <w:rsid w:val="00C6780D"/>
    <w:rsid w:val="00C7025C"/>
    <w:rsid w:val="00C70487"/>
    <w:rsid w:val="00C731E4"/>
    <w:rsid w:val="00C735B8"/>
    <w:rsid w:val="00C7694F"/>
    <w:rsid w:val="00C76AEB"/>
    <w:rsid w:val="00C7767C"/>
    <w:rsid w:val="00C7770E"/>
    <w:rsid w:val="00C77954"/>
    <w:rsid w:val="00C77E60"/>
    <w:rsid w:val="00C80324"/>
    <w:rsid w:val="00C80C9A"/>
    <w:rsid w:val="00C80EAD"/>
    <w:rsid w:val="00C811B3"/>
    <w:rsid w:val="00C82837"/>
    <w:rsid w:val="00C83286"/>
    <w:rsid w:val="00C83C8B"/>
    <w:rsid w:val="00C8440B"/>
    <w:rsid w:val="00C84FE5"/>
    <w:rsid w:val="00C8649D"/>
    <w:rsid w:val="00C87402"/>
    <w:rsid w:val="00C90F5E"/>
    <w:rsid w:val="00C9118E"/>
    <w:rsid w:val="00C91BAB"/>
    <w:rsid w:val="00C92FA4"/>
    <w:rsid w:val="00C93EC2"/>
    <w:rsid w:val="00C96588"/>
    <w:rsid w:val="00C96944"/>
    <w:rsid w:val="00C97CF6"/>
    <w:rsid w:val="00C97EC0"/>
    <w:rsid w:val="00CA07A8"/>
    <w:rsid w:val="00CA07B6"/>
    <w:rsid w:val="00CA0B50"/>
    <w:rsid w:val="00CA1C3E"/>
    <w:rsid w:val="00CA1CB1"/>
    <w:rsid w:val="00CA2176"/>
    <w:rsid w:val="00CA2678"/>
    <w:rsid w:val="00CA42B9"/>
    <w:rsid w:val="00CA4EE3"/>
    <w:rsid w:val="00CA5152"/>
    <w:rsid w:val="00CA5C14"/>
    <w:rsid w:val="00CA63E0"/>
    <w:rsid w:val="00CA6D15"/>
    <w:rsid w:val="00CA7288"/>
    <w:rsid w:val="00CA73DD"/>
    <w:rsid w:val="00CA7E15"/>
    <w:rsid w:val="00CB0F40"/>
    <w:rsid w:val="00CB1053"/>
    <w:rsid w:val="00CB15A4"/>
    <w:rsid w:val="00CB1729"/>
    <w:rsid w:val="00CB290D"/>
    <w:rsid w:val="00CB2AE6"/>
    <w:rsid w:val="00CB35B1"/>
    <w:rsid w:val="00CB4EC6"/>
    <w:rsid w:val="00CB63E8"/>
    <w:rsid w:val="00CB6EF8"/>
    <w:rsid w:val="00CB6F0D"/>
    <w:rsid w:val="00CB77DA"/>
    <w:rsid w:val="00CC0542"/>
    <w:rsid w:val="00CC1B28"/>
    <w:rsid w:val="00CC1F64"/>
    <w:rsid w:val="00CC28C7"/>
    <w:rsid w:val="00CC3F1D"/>
    <w:rsid w:val="00CC429B"/>
    <w:rsid w:val="00CC45C8"/>
    <w:rsid w:val="00CC46CA"/>
    <w:rsid w:val="00CC473E"/>
    <w:rsid w:val="00CC53BE"/>
    <w:rsid w:val="00CC5ABF"/>
    <w:rsid w:val="00CC5B5B"/>
    <w:rsid w:val="00CC6537"/>
    <w:rsid w:val="00CC74D2"/>
    <w:rsid w:val="00CD0398"/>
    <w:rsid w:val="00CD0A7E"/>
    <w:rsid w:val="00CD1139"/>
    <w:rsid w:val="00CD1448"/>
    <w:rsid w:val="00CD1F2A"/>
    <w:rsid w:val="00CD2BE9"/>
    <w:rsid w:val="00CD3ABC"/>
    <w:rsid w:val="00CD3B86"/>
    <w:rsid w:val="00CD3E8B"/>
    <w:rsid w:val="00CD47B9"/>
    <w:rsid w:val="00CD4D01"/>
    <w:rsid w:val="00CD4FDB"/>
    <w:rsid w:val="00CD5A0D"/>
    <w:rsid w:val="00CE051C"/>
    <w:rsid w:val="00CE09CF"/>
    <w:rsid w:val="00CE1856"/>
    <w:rsid w:val="00CE1B66"/>
    <w:rsid w:val="00CE20DD"/>
    <w:rsid w:val="00CE2111"/>
    <w:rsid w:val="00CE2EB0"/>
    <w:rsid w:val="00CE5E49"/>
    <w:rsid w:val="00CE64CC"/>
    <w:rsid w:val="00CE654B"/>
    <w:rsid w:val="00CE7081"/>
    <w:rsid w:val="00CE7BD1"/>
    <w:rsid w:val="00CE7CAF"/>
    <w:rsid w:val="00CF0078"/>
    <w:rsid w:val="00CF0380"/>
    <w:rsid w:val="00CF1182"/>
    <w:rsid w:val="00CF187F"/>
    <w:rsid w:val="00CF2670"/>
    <w:rsid w:val="00CF2CD9"/>
    <w:rsid w:val="00CF363F"/>
    <w:rsid w:val="00CF3A60"/>
    <w:rsid w:val="00CF4323"/>
    <w:rsid w:val="00CF43EF"/>
    <w:rsid w:val="00CF55D5"/>
    <w:rsid w:val="00CF5929"/>
    <w:rsid w:val="00CF61D9"/>
    <w:rsid w:val="00CF6362"/>
    <w:rsid w:val="00CF67C3"/>
    <w:rsid w:val="00CF69B0"/>
    <w:rsid w:val="00CF6A26"/>
    <w:rsid w:val="00D00370"/>
    <w:rsid w:val="00D00380"/>
    <w:rsid w:val="00D0128E"/>
    <w:rsid w:val="00D013ED"/>
    <w:rsid w:val="00D01693"/>
    <w:rsid w:val="00D016AD"/>
    <w:rsid w:val="00D01C3B"/>
    <w:rsid w:val="00D02C93"/>
    <w:rsid w:val="00D03E67"/>
    <w:rsid w:val="00D042CA"/>
    <w:rsid w:val="00D047A3"/>
    <w:rsid w:val="00D05DD9"/>
    <w:rsid w:val="00D05E5B"/>
    <w:rsid w:val="00D0746E"/>
    <w:rsid w:val="00D11A78"/>
    <w:rsid w:val="00D11B4C"/>
    <w:rsid w:val="00D13180"/>
    <w:rsid w:val="00D131B5"/>
    <w:rsid w:val="00D132F9"/>
    <w:rsid w:val="00D13449"/>
    <w:rsid w:val="00D134BB"/>
    <w:rsid w:val="00D13854"/>
    <w:rsid w:val="00D13AD5"/>
    <w:rsid w:val="00D152DB"/>
    <w:rsid w:val="00D15B10"/>
    <w:rsid w:val="00D1799A"/>
    <w:rsid w:val="00D17BC5"/>
    <w:rsid w:val="00D20E4A"/>
    <w:rsid w:val="00D235B5"/>
    <w:rsid w:val="00D23696"/>
    <w:rsid w:val="00D236C0"/>
    <w:rsid w:val="00D23B61"/>
    <w:rsid w:val="00D25B99"/>
    <w:rsid w:val="00D26164"/>
    <w:rsid w:val="00D264BC"/>
    <w:rsid w:val="00D302AB"/>
    <w:rsid w:val="00D328C5"/>
    <w:rsid w:val="00D334E8"/>
    <w:rsid w:val="00D3369C"/>
    <w:rsid w:val="00D3456F"/>
    <w:rsid w:val="00D3461A"/>
    <w:rsid w:val="00D3463F"/>
    <w:rsid w:val="00D357DE"/>
    <w:rsid w:val="00D36C4A"/>
    <w:rsid w:val="00D371C3"/>
    <w:rsid w:val="00D37FAD"/>
    <w:rsid w:val="00D40BA8"/>
    <w:rsid w:val="00D40BF0"/>
    <w:rsid w:val="00D415D0"/>
    <w:rsid w:val="00D4173E"/>
    <w:rsid w:val="00D41889"/>
    <w:rsid w:val="00D42580"/>
    <w:rsid w:val="00D43586"/>
    <w:rsid w:val="00D44111"/>
    <w:rsid w:val="00D44711"/>
    <w:rsid w:val="00D46632"/>
    <w:rsid w:val="00D46DDC"/>
    <w:rsid w:val="00D50144"/>
    <w:rsid w:val="00D50DBC"/>
    <w:rsid w:val="00D50F22"/>
    <w:rsid w:val="00D50F60"/>
    <w:rsid w:val="00D51024"/>
    <w:rsid w:val="00D51256"/>
    <w:rsid w:val="00D51A97"/>
    <w:rsid w:val="00D51B5B"/>
    <w:rsid w:val="00D52B92"/>
    <w:rsid w:val="00D5316F"/>
    <w:rsid w:val="00D54465"/>
    <w:rsid w:val="00D5526A"/>
    <w:rsid w:val="00D553A2"/>
    <w:rsid w:val="00D55464"/>
    <w:rsid w:val="00D565CB"/>
    <w:rsid w:val="00D56ACA"/>
    <w:rsid w:val="00D56B75"/>
    <w:rsid w:val="00D57EE6"/>
    <w:rsid w:val="00D616AB"/>
    <w:rsid w:val="00D61900"/>
    <w:rsid w:val="00D61F27"/>
    <w:rsid w:val="00D62038"/>
    <w:rsid w:val="00D63205"/>
    <w:rsid w:val="00D64EF2"/>
    <w:rsid w:val="00D64F6F"/>
    <w:rsid w:val="00D659E5"/>
    <w:rsid w:val="00D65E79"/>
    <w:rsid w:val="00D66683"/>
    <w:rsid w:val="00D70154"/>
    <w:rsid w:val="00D706C2"/>
    <w:rsid w:val="00D70728"/>
    <w:rsid w:val="00D722D4"/>
    <w:rsid w:val="00D7244C"/>
    <w:rsid w:val="00D729A5"/>
    <w:rsid w:val="00D72C28"/>
    <w:rsid w:val="00D743C6"/>
    <w:rsid w:val="00D74C74"/>
    <w:rsid w:val="00D74E84"/>
    <w:rsid w:val="00D7576E"/>
    <w:rsid w:val="00D75EBD"/>
    <w:rsid w:val="00D76784"/>
    <w:rsid w:val="00D76E49"/>
    <w:rsid w:val="00D80B20"/>
    <w:rsid w:val="00D810B6"/>
    <w:rsid w:val="00D8371F"/>
    <w:rsid w:val="00D85BEB"/>
    <w:rsid w:val="00D87132"/>
    <w:rsid w:val="00D87D49"/>
    <w:rsid w:val="00D900B6"/>
    <w:rsid w:val="00D90255"/>
    <w:rsid w:val="00D90EAB"/>
    <w:rsid w:val="00D93071"/>
    <w:rsid w:val="00D946EB"/>
    <w:rsid w:val="00D94BE2"/>
    <w:rsid w:val="00D94CF2"/>
    <w:rsid w:val="00D95988"/>
    <w:rsid w:val="00D95D59"/>
    <w:rsid w:val="00D96081"/>
    <w:rsid w:val="00D965EF"/>
    <w:rsid w:val="00D97080"/>
    <w:rsid w:val="00D972CD"/>
    <w:rsid w:val="00DA0EFA"/>
    <w:rsid w:val="00DA10AF"/>
    <w:rsid w:val="00DA24F9"/>
    <w:rsid w:val="00DA26AA"/>
    <w:rsid w:val="00DA277F"/>
    <w:rsid w:val="00DA2BEA"/>
    <w:rsid w:val="00DA2FD5"/>
    <w:rsid w:val="00DA31E6"/>
    <w:rsid w:val="00DA31FE"/>
    <w:rsid w:val="00DA3904"/>
    <w:rsid w:val="00DA467A"/>
    <w:rsid w:val="00DA4E36"/>
    <w:rsid w:val="00DA59E9"/>
    <w:rsid w:val="00DA5BBC"/>
    <w:rsid w:val="00DA725B"/>
    <w:rsid w:val="00DB001D"/>
    <w:rsid w:val="00DB05AF"/>
    <w:rsid w:val="00DB1004"/>
    <w:rsid w:val="00DB1DF6"/>
    <w:rsid w:val="00DB21AD"/>
    <w:rsid w:val="00DB4285"/>
    <w:rsid w:val="00DB4CE2"/>
    <w:rsid w:val="00DB536A"/>
    <w:rsid w:val="00DB57C3"/>
    <w:rsid w:val="00DB6457"/>
    <w:rsid w:val="00DB6B54"/>
    <w:rsid w:val="00DB6DF9"/>
    <w:rsid w:val="00DB70CC"/>
    <w:rsid w:val="00DC0C81"/>
    <w:rsid w:val="00DC1940"/>
    <w:rsid w:val="00DC1C8C"/>
    <w:rsid w:val="00DC1E7E"/>
    <w:rsid w:val="00DC21E9"/>
    <w:rsid w:val="00DC2713"/>
    <w:rsid w:val="00DC2E6C"/>
    <w:rsid w:val="00DC2F30"/>
    <w:rsid w:val="00DC2F90"/>
    <w:rsid w:val="00DC36FF"/>
    <w:rsid w:val="00DC3B9A"/>
    <w:rsid w:val="00DC3F14"/>
    <w:rsid w:val="00DC6503"/>
    <w:rsid w:val="00DC661F"/>
    <w:rsid w:val="00DC7E5C"/>
    <w:rsid w:val="00DC7F4B"/>
    <w:rsid w:val="00DD0EF0"/>
    <w:rsid w:val="00DD116F"/>
    <w:rsid w:val="00DD1CB5"/>
    <w:rsid w:val="00DD3A16"/>
    <w:rsid w:val="00DD4241"/>
    <w:rsid w:val="00DD45C7"/>
    <w:rsid w:val="00DD4E0B"/>
    <w:rsid w:val="00DD5136"/>
    <w:rsid w:val="00DD6C1B"/>
    <w:rsid w:val="00DD71FD"/>
    <w:rsid w:val="00DD73CA"/>
    <w:rsid w:val="00DD7A5F"/>
    <w:rsid w:val="00DE0B73"/>
    <w:rsid w:val="00DE1FBE"/>
    <w:rsid w:val="00DE220C"/>
    <w:rsid w:val="00DE26A3"/>
    <w:rsid w:val="00DE29DE"/>
    <w:rsid w:val="00DE2BB2"/>
    <w:rsid w:val="00DE3782"/>
    <w:rsid w:val="00DE40A4"/>
    <w:rsid w:val="00DE4F87"/>
    <w:rsid w:val="00DE4F9F"/>
    <w:rsid w:val="00DE4FEB"/>
    <w:rsid w:val="00DE50D7"/>
    <w:rsid w:val="00DE6419"/>
    <w:rsid w:val="00DF001F"/>
    <w:rsid w:val="00DF0AEA"/>
    <w:rsid w:val="00DF0D3C"/>
    <w:rsid w:val="00DF1DEC"/>
    <w:rsid w:val="00DF5E14"/>
    <w:rsid w:val="00DF6AD5"/>
    <w:rsid w:val="00DF70C4"/>
    <w:rsid w:val="00DF78CE"/>
    <w:rsid w:val="00E0106D"/>
    <w:rsid w:val="00E0195E"/>
    <w:rsid w:val="00E0206F"/>
    <w:rsid w:val="00E02214"/>
    <w:rsid w:val="00E02393"/>
    <w:rsid w:val="00E0287D"/>
    <w:rsid w:val="00E02DF6"/>
    <w:rsid w:val="00E04418"/>
    <w:rsid w:val="00E0489A"/>
    <w:rsid w:val="00E04B40"/>
    <w:rsid w:val="00E04BE3"/>
    <w:rsid w:val="00E058A8"/>
    <w:rsid w:val="00E0645C"/>
    <w:rsid w:val="00E07A44"/>
    <w:rsid w:val="00E1003B"/>
    <w:rsid w:val="00E10389"/>
    <w:rsid w:val="00E1137D"/>
    <w:rsid w:val="00E11CD5"/>
    <w:rsid w:val="00E11DF8"/>
    <w:rsid w:val="00E12831"/>
    <w:rsid w:val="00E12A2E"/>
    <w:rsid w:val="00E12ACC"/>
    <w:rsid w:val="00E138D7"/>
    <w:rsid w:val="00E1483A"/>
    <w:rsid w:val="00E15B91"/>
    <w:rsid w:val="00E1643F"/>
    <w:rsid w:val="00E17395"/>
    <w:rsid w:val="00E20837"/>
    <w:rsid w:val="00E21910"/>
    <w:rsid w:val="00E228CF"/>
    <w:rsid w:val="00E231A5"/>
    <w:rsid w:val="00E232C5"/>
    <w:rsid w:val="00E234CA"/>
    <w:rsid w:val="00E26667"/>
    <w:rsid w:val="00E27D5D"/>
    <w:rsid w:val="00E27D6D"/>
    <w:rsid w:val="00E31644"/>
    <w:rsid w:val="00E3368B"/>
    <w:rsid w:val="00E336A6"/>
    <w:rsid w:val="00E33896"/>
    <w:rsid w:val="00E33E3A"/>
    <w:rsid w:val="00E34098"/>
    <w:rsid w:val="00E34E79"/>
    <w:rsid w:val="00E34F97"/>
    <w:rsid w:val="00E35156"/>
    <w:rsid w:val="00E3620A"/>
    <w:rsid w:val="00E37B43"/>
    <w:rsid w:val="00E37C2C"/>
    <w:rsid w:val="00E41844"/>
    <w:rsid w:val="00E42FBF"/>
    <w:rsid w:val="00E4370C"/>
    <w:rsid w:val="00E43EE4"/>
    <w:rsid w:val="00E448A5"/>
    <w:rsid w:val="00E47350"/>
    <w:rsid w:val="00E4767D"/>
    <w:rsid w:val="00E479B8"/>
    <w:rsid w:val="00E47E07"/>
    <w:rsid w:val="00E50B28"/>
    <w:rsid w:val="00E50F85"/>
    <w:rsid w:val="00E511CC"/>
    <w:rsid w:val="00E51C18"/>
    <w:rsid w:val="00E52184"/>
    <w:rsid w:val="00E5241D"/>
    <w:rsid w:val="00E531F4"/>
    <w:rsid w:val="00E54B9E"/>
    <w:rsid w:val="00E554CC"/>
    <w:rsid w:val="00E57F51"/>
    <w:rsid w:val="00E60086"/>
    <w:rsid w:val="00E602A8"/>
    <w:rsid w:val="00E606C9"/>
    <w:rsid w:val="00E6098A"/>
    <w:rsid w:val="00E60A39"/>
    <w:rsid w:val="00E63F7C"/>
    <w:rsid w:val="00E65AAB"/>
    <w:rsid w:val="00E66066"/>
    <w:rsid w:val="00E66E7C"/>
    <w:rsid w:val="00E674CE"/>
    <w:rsid w:val="00E67C60"/>
    <w:rsid w:val="00E7132A"/>
    <w:rsid w:val="00E737DA"/>
    <w:rsid w:val="00E7396E"/>
    <w:rsid w:val="00E742A8"/>
    <w:rsid w:val="00E742E3"/>
    <w:rsid w:val="00E74B76"/>
    <w:rsid w:val="00E76258"/>
    <w:rsid w:val="00E768DC"/>
    <w:rsid w:val="00E76E60"/>
    <w:rsid w:val="00E7708C"/>
    <w:rsid w:val="00E800DC"/>
    <w:rsid w:val="00E80373"/>
    <w:rsid w:val="00E8160D"/>
    <w:rsid w:val="00E82037"/>
    <w:rsid w:val="00E82343"/>
    <w:rsid w:val="00E83231"/>
    <w:rsid w:val="00E84377"/>
    <w:rsid w:val="00E84EA5"/>
    <w:rsid w:val="00E84F26"/>
    <w:rsid w:val="00E85893"/>
    <w:rsid w:val="00E87B87"/>
    <w:rsid w:val="00E90863"/>
    <w:rsid w:val="00E9278A"/>
    <w:rsid w:val="00E93A26"/>
    <w:rsid w:val="00E950B8"/>
    <w:rsid w:val="00E97090"/>
    <w:rsid w:val="00E97EBE"/>
    <w:rsid w:val="00EA02DA"/>
    <w:rsid w:val="00EA1687"/>
    <w:rsid w:val="00EA1921"/>
    <w:rsid w:val="00EA1B50"/>
    <w:rsid w:val="00EA1E16"/>
    <w:rsid w:val="00EA50DC"/>
    <w:rsid w:val="00EA5656"/>
    <w:rsid w:val="00EA5850"/>
    <w:rsid w:val="00EA5B4B"/>
    <w:rsid w:val="00EA62CE"/>
    <w:rsid w:val="00EA631C"/>
    <w:rsid w:val="00EA7B88"/>
    <w:rsid w:val="00EB0E10"/>
    <w:rsid w:val="00EB15A2"/>
    <w:rsid w:val="00EB1879"/>
    <w:rsid w:val="00EB1BCF"/>
    <w:rsid w:val="00EB26B8"/>
    <w:rsid w:val="00EB3178"/>
    <w:rsid w:val="00EB3A2B"/>
    <w:rsid w:val="00EB464A"/>
    <w:rsid w:val="00EB4B83"/>
    <w:rsid w:val="00EB60B7"/>
    <w:rsid w:val="00EB6B15"/>
    <w:rsid w:val="00EB7BE6"/>
    <w:rsid w:val="00EC0AE8"/>
    <w:rsid w:val="00EC1B79"/>
    <w:rsid w:val="00EC29B5"/>
    <w:rsid w:val="00EC2C82"/>
    <w:rsid w:val="00EC3348"/>
    <w:rsid w:val="00EC344E"/>
    <w:rsid w:val="00EC36D6"/>
    <w:rsid w:val="00EC42DA"/>
    <w:rsid w:val="00EC5090"/>
    <w:rsid w:val="00EC57C2"/>
    <w:rsid w:val="00EC6EAA"/>
    <w:rsid w:val="00EC72EF"/>
    <w:rsid w:val="00EC7755"/>
    <w:rsid w:val="00EC7840"/>
    <w:rsid w:val="00ED07AE"/>
    <w:rsid w:val="00ED08E0"/>
    <w:rsid w:val="00ED12A5"/>
    <w:rsid w:val="00ED3204"/>
    <w:rsid w:val="00ED4541"/>
    <w:rsid w:val="00ED557E"/>
    <w:rsid w:val="00ED55D5"/>
    <w:rsid w:val="00ED5DD9"/>
    <w:rsid w:val="00ED689F"/>
    <w:rsid w:val="00ED6B38"/>
    <w:rsid w:val="00ED6F8F"/>
    <w:rsid w:val="00ED72D5"/>
    <w:rsid w:val="00EE0747"/>
    <w:rsid w:val="00EE21F2"/>
    <w:rsid w:val="00EE2422"/>
    <w:rsid w:val="00EE252D"/>
    <w:rsid w:val="00EE3507"/>
    <w:rsid w:val="00EE5392"/>
    <w:rsid w:val="00EE581F"/>
    <w:rsid w:val="00EE5A98"/>
    <w:rsid w:val="00EE7C6E"/>
    <w:rsid w:val="00EF0AA0"/>
    <w:rsid w:val="00EF1337"/>
    <w:rsid w:val="00EF14EE"/>
    <w:rsid w:val="00EF1529"/>
    <w:rsid w:val="00EF1832"/>
    <w:rsid w:val="00EF199C"/>
    <w:rsid w:val="00EF2491"/>
    <w:rsid w:val="00EF2B1D"/>
    <w:rsid w:val="00EF2ED3"/>
    <w:rsid w:val="00EF32B9"/>
    <w:rsid w:val="00EF3A04"/>
    <w:rsid w:val="00EF3F38"/>
    <w:rsid w:val="00EF418F"/>
    <w:rsid w:val="00EF42D1"/>
    <w:rsid w:val="00EF4E42"/>
    <w:rsid w:val="00F019BC"/>
    <w:rsid w:val="00F01F4B"/>
    <w:rsid w:val="00F029E9"/>
    <w:rsid w:val="00F02B86"/>
    <w:rsid w:val="00F04955"/>
    <w:rsid w:val="00F0532D"/>
    <w:rsid w:val="00F05585"/>
    <w:rsid w:val="00F057FF"/>
    <w:rsid w:val="00F05BD9"/>
    <w:rsid w:val="00F0685C"/>
    <w:rsid w:val="00F068F0"/>
    <w:rsid w:val="00F06CCC"/>
    <w:rsid w:val="00F10A21"/>
    <w:rsid w:val="00F11190"/>
    <w:rsid w:val="00F1150C"/>
    <w:rsid w:val="00F11876"/>
    <w:rsid w:val="00F12370"/>
    <w:rsid w:val="00F1237A"/>
    <w:rsid w:val="00F1335A"/>
    <w:rsid w:val="00F14E52"/>
    <w:rsid w:val="00F158C7"/>
    <w:rsid w:val="00F165EF"/>
    <w:rsid w:val="00F174D1"/>
    <w:rsid w:val="00F1756E"/>
    <w:rsid w:val="00F17C55"/>
    <w:rsid w:val="00F20152"/>
    <w:rsid w:val="00F212F4"/>
    <w:rsid w:val="00F21951"/>
    <w:rsid w:val="00F225FA"/>
    <w:rsid w:val="00F22C7D"/>
    <w:rsid w:val="00F22D02"/>
    <w:rsid w:val="00F237C7"/>
    <w:rsid w:val="00F23AE2"/>
    <w:rsid w:val="00F24691"/>
    <w:rsid w:val="00F247D6"/>
    <w:rsid w:val="00F24A76"/>
    <w:rsid w:val="00F24BDF"/>
    <w:rsid w:val="00F24DFD"/>
    <w:rsid w:val="00F25051"/>
    <w:rsid w:val="00F25D43"/>
    <w:rsid w:val="00F26332"/>
    <w:rsid w:val="00F27416"/>
    <w:rsid w:val="00F30B6A"/>
    <w:rsid w:val="00F311F2"/>
    <w:rsid w:val="00F318DE"/>
    <w:rsid w:val="00F33684"/>
    <w:rsid w:val="00F34878"/>
    <w:rsid w:val="00F34F6B"/>
    <w:rsid w:val="00F35151"/>
    <w:rsid w:val="00F354D8"/>
    <w:rsid w:val="00F3565A"/>
    <w:rsid w:val="00F35E0A"/>
    <w:rsid w:val="00F3612C"/>
    <w:rsid w:val="00F3744C"/>
    <w:rsid w:val="00F41441"/>
    <w:rsid w:val="00F42292"/>
    <w:rsid w:val="00F42CC1"/>
    <w:rsid w:val="00F42D70"/>
    <w:rsid w:val="00F434BD"/>
    <w:rsid w:val="00F434EB"/>
    <w:rsid w:val="00F451FD"/>
    <w:rsid w:val="00F45C93"/>
    <w:rsid w:val="00F45F40"/>
    <w:rsid w:val="00F52255"/>
    <w:rsid w:val="00F52C44"/>
    <w:rsid w:val="00F53AD1"/>
    <w:rsid w:val="00F53B1E"/>
    <w:rsid w:val="00F540B4"/>
    <w:rsid w:val="00F54AD0"/>
    <w:rsid w:val="00F557DE"/>
    <w:rsid w:val="00F55969"/>
    <w:rsid w:val="00F572B1"/>
    <w:rsid w:val="00F6056F"/>
    <w:rsid w:val="00F6183F"/>
    <w:rsid w:val="00F61BDA"/>
    <w:rsid w:val="00F6228F"/>
    <w:rsid w:val="00F6357E"/>
    <w:rsid w:val="00F63715"/>
    <w:rsid w:val="00F639BD"/>
    <w:rsid w:val="00F63D49"/>
    <w:rsid w:val="00F63E4C"/>
    <w:rsid w:val="00F64BE3"/>
    <w:rsid w:val="00F65190"/>
    <w:rsid w:val="00F652DE"/>
    <w:rsid w:val="00F66B0D"/>
    <w:rsid w:val="00F67A08"/>
    <w:rsid w:val="00F67A23"/>
    <w:rsid w:val="00F67A8C"/>
    <w:rsid w:val="00F70EF8"/>
    <w:rsid w:val="00F712D3"/>
    <w:rsid w:val="00F713C5"/>
    <w:rsid w:val="00F71E90"/>
    <w:rsid w:val="00F7249A"/>
    <w:rsid w:val="00F73D57"/>
    <w:rsid w:val="00F74800"/>
    <w:rsid w:val="00F757CC"/>
    <w:rsid w:val="00F75CC9"/>
    <w:rsid w:val="00F76959"/>
    <w:rsid w:val="00F77AE5"/>
    <w:rsid w:val="00F77B22"/>
    <w:rsid w:val="00F77C7F"/>
    <w:rsid w:val="00F81D0E"/>
    <w:rsid w:val="00F82C1B"/>
    <w:rsid w:val="00F8408B"/>
    <w:rsid w:val="00F85494"/>
    <w:rsid w:val="00F855B1"/>
    <w:rsid w:val="00F869D0"/>
    <w:rsid w:val="00F8787F"/>
    <w:rsid w:val="00F87E8D"/>
    <w:rsid w:val="00F87F7A"/>
    <w:rsid w:val="00F91E1E"/>
    <w:rsid w:val="00F92916"/>
    <w:rsid w:val="00F92C35"/>
    <w:rsid w:val="00F93B8A"/>
    <w:rsid w:val="00F93E19"/>
    <w:rsid w:val="00F94004"/>
    <w:rsid w:val="00F9434E"/>
    <w:rsid w:val="00F944D8"/>
    <w:rsid w:val="00F95275"/>
    <w:rsid w:val="00F9556C"/>
    <w:rsid w:val="00F955E6"/>
    <w:rsid w:val="00F974F8"/>
    <w:rsid w:val="00F976D7"/>
    <w:rsid w:val="00F979E6"/>
    <w:rsid w:val="00FA0003"/>
    <w:rsid w:val="00FA00FF"/>
    <w:rsid w:val="00FA0791"/>
    <w:rsid w:val="00FA11DB"/>
    <w:rsid w:val="00FA125E"/>
    <w:rsid w:val="00FA14AD"/>
    <w:rsid w:val="00FA20FF"/>
    <w:rsid w:val="00FA224D"/>
    <w:rsid w:val="00FA28CE"/>
    <w:rsid w:val="00FA2961"/>
    <w:rsid w:val="00FA2A39"/>
    <w:rsid w:val="00FA2C0F"/>
    <w:rsid w:val="00FA3CE9"/>
    <w:rsid w:val="00FA52EE"/>
    <w:rsid w:val="00FA544B"/>
    <w:rsid w:val="00FA5C34"/>
    <w:rsid w:val="00FA7A88"/>
    <w:rsid w:val="00FB1E64"/>
    <w:rsid w:val="00FB3CF8"/>
    <w:rsid w:val="00FB411E"/>
    <w:rsid w:val="00FB5E49"/>
    <w:rsid w:val="00FB6AD6"/>
    <w:rsid w:val="00FB6FD9"/>
    <w:rsid w:val="00FB7668"/>
    <w:rsid w:val="00FB7BB9"/>
    <w:rsid w:val="00FC02B3"/>
    <w:rsid w:val="00FC1020"/>
    <w:rsid w:val="00FC148E"/>
    <w:rsid w:val="00FC1655"/>
    <w:rsid w:val="00FC1985"/>
    <w:rsid w:val="00FC2607"/>
    <w:rsid w:val="00FC28A8"/>
    <w:rsid w:val="00FC2BAF"/>
    <w:rsid w:val="00FC3C9F"/>
    <w:rsid w:val="00FC3FF8"/>
    <w:rsid w:val="00FC7013"/>
    <w:rsid w:val="00FC7CAA"/>
    <w:rsid w:val="00FD1710"/>
    <w:rsid w:val="00FD1C90"/>
    <w:rsid w:val="00FD3FD3"/>
    <w:rsid w:val="00FD4D02"/>
    <w:rsid w:val="00FD4D79"/>
    <w:rsid w:val="00FD595F"/>
    <w:rsid w:val="00FD59DE"/>
    <w:rsid w:val="00FE0824"/>
    <w:rsid w:val="00FE0D9B"/>
    <w:rsid w:val="00FE1876"/>
    <w:rsid w:val="00FE1EAF"/>
    <w:rsid w:val="00FE1EEF"/>
    <w:rsid w:val="00FE29DC"/>
    <w:rsid w:val="00FE2E36"/>
    <w:rsid w:val="00FE36C7"/>
    <w:rsid w:val="00FE391E"/>
    <w:rsid w:val="00FE3CAE"/>
    <w:rsid w:val="00FE456D"/>
    <w:rsid w:val="00FE58F3"/>
    <w:rsid w:val="00FE61B9"/>
    <w:rsid w:val="00FE65FD"/>
    <w:rsid w:val="00FE68CB"/>
    <w:rsid w:val="00FE726D"/>
    <w:rsid w:val="00FF0611"/>
    <w:rsid w:val="00FF0C36"/>
    <w:rsid w:val="00FF0DC2"/>
    <w:rsid w:val="00FF1B89"/>
    <w:rsid w:val="00FF3FEE"/>
    <w:rsid w:val="00FF4FD9"/>
    <w:rsid w:val="00FF5B15"/>
    <w:rsid w:val="00FF619E"/>
    <w:rsid w:val="00FF734F"/>
    <w:rsid w:val="00FF77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8CB152"/>
  <w15:docId w15:val="{E1F66C47-459F-48F8-8290-672D6D9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802A2"/>
    <w:rPr>
      <w:color w:val="000000"/>
      <w:sz w:val="22"/>
      <w:szCs w:val="22"/>
      <w:lang w:val="en-US" w:eastAsia="en-US"/>
    </w:rPr>
  </w:style>
  <w:style w:type="paragraph" w:styleId="Titre1">
    <w:name w:val="heading 1"/>
    <w:basedOn w:val="Normal"/>
    <w:next w:val="Normal"/>
    <w:link w:val="Titre1Car"/>
    <w:qFormat/>
    <w:rsid w:val="000C744F"/>
    <w:pPr>
      <w:keepNext/>
      <w:spacing w:before="840" w:after="120"/>
      <w:outlineLvl w:val="0"/>
    </w:pPr>
    <w:rPr>
      <w:rFonts w:ascii="Calibri" w:hAnsi="Calibri"/>
      <w:b/>
      <w:bCs/>
      <w:kern w:val="32"/>
      <w:sz w:val="32"/>
      <w:szCs w:val="32"/>
    </w:rPr>
  </w:style>
  <w:style w:type="paragraph" w:styleId="Titre2">
    <w:name w:val="heading 2"/>
    <w:basedOn w:val="Normal"/>
    <w:next w:val="Normal"/>
    <w:link w:val="Titre2Car"/>
    <w:qFormat/>
    <w:rsid w:val="007644D9"/>
    <w:pPr>
      <w:keepNext/>
      <w:spacing w:before="60" w:after="480"/>
      <w:outlineLvl w:val="1"/>
    </w:pPr>
    <w:rPr>
      <w:rFonts w:ascii="Calibri" w:hAnsi="Calibri"/>
      <w:bCs/>
      <w:i/>
      <w:iCs/>
      <w:sz w:val="28"/>
      <w:szCs w:val="28"/>
    </w:rPr>
  </w:style>
  <w:style w:type="paragraph" w:styleId="Titre3">
    <w:name w:val="heading 3"/>
    <w:basedOn w:val="Normal"/>
    <w:next w:val="Normal"/>
    <w:link w:val="Titre3Car"/>
    <w:qFormat/>
    <w:rsid w:val="007644D9"/>
    <w:pPr>
      <w:keepNext/>
      <w:spacing w:before="360" w:after="60"/>
      <w:outlineLvl w:val="2"/>
    </w:pPr>
    <w:rPr>
      <w:rFonts w:ascii="Calibri" w:hAnsi="Calibri"/>
      <w:b/>
      <w:bCs/>
      <w:sz w:val="24"/>
      <w:szCs w:val="26"/>
    </w:rPr>
  </w:style>
  <w:style w:type="paragraph" w:styleId="Titre4">
    <w:name w:val="heading 4"/>
    <w:basedOn w:val="Normal"/>
    <w:next w:val="Normal"/>
    <w:link w:val="Titre4Car"/>
    <w:rsid w:val="00BE1CFD"/>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644D9"/>
    <w:pPr>
      <w:spacing w:before="60" w:after="120"/>
    </w:pPr>
    <w:rPr>
      <w:rFonts w:ascii="Calibri" w:hAnsi="Calibri"/>
    </w:rPr>
  </w:style>
  <w:style w:type="paragraph" w:styleId="En-tte">
    <w:name w:val="header"/>
    <w:basedOn w:val="Normal"/>
    <w:link w:val="En-tteCar"/>
    <w:uiPriority w:val="99"/>
    <w:unhideWhenUsed/>
    <w:rsid w:val="00EB15A2"/>
    <w:pPr>
      <w:tabs>
        <w:tab w:val="center" w:pos="4320"/>
        <w:tab w:val="right" w:pos="8640"/>
      </w:tabs>
    </w:pPr>
  </w:style>
  <w:style w:type="character" w:customStyle="1" w:styleId="En-tteCar">
    <w:name w:val="En-tête Car"/>
    <w:basedOn w:val="Policepardfaut"/>
    <w:link w:val="En-tte"/>
    <w:uiPriority w:val="99"/>
    <w:rsid w:val="00EB15A2"/>
  </w:style>
  <w:style w:type="paragraph" w:styleId="Pieddepage">
    <w:name w:val="footer"/>
    <w:basedOn w:val="Normal"/>
    <w:link w:val="PieddepageCar"/>
    <w:semiHidden/>
    <w:rsid w:val="00166BFF"/>
    <w:pPr>
      <w:tabs>
        <w:tab w:val="center" w:pos="4320"/>
        <w:tab w:val="right" w:pos="8640"/>
      </w:tabs>
    </w:pPr>
  </w:style>
  <w:style w:type="character" w:customStyle="1" w:styleId="PieddepageCar">
    <w:name w:val="Pied de page Car"/>
    <w:basedOn w:val="Policepardfaut"/>
    <w:link w:val="Pieddepage"/>
    <w:semiHidden/>
    <w:rsid w:val="00856D6A"/>
  </w:style>
  <w:style w:type="character" w:styleId="Numrodepage">
    <w:name w:val="page number"/>
    <w:semiHidden/>
    <w:rsid w:val="00EB15A2"/>
    <w:rPr>
      <w:rFonts w:ascii="Arial" w:hAnsi="Arial"/>
      <w:sz w:val="18"/>
    </w:rPr>
  </w:style>
  <w:style w:type="character" w:customStyle="1" w:styleId="Titre2Car">
    <w:name w:val="Titre 2 Car"/>
    <w:basedOn w:val="Policepardfaut"/>
    <w:link w:val="Titre2"/>
    <w:rsid w:val="007644D9"/>
    <w:rPr>
      <w:rFonts w:ascii="Calibri" w:hAnsi="Calibri"/>
      <w:bCs/>
      <w:i/>
      <w:iCs/>
      <w:color w:val="000000"/>
      <w:sz w:val="28"/>
      <w:szCs w:val="28"/>
    </w:rPr>
  </w:style>
  <w:style w:type="character" w:customStyle="1" w:styleId="Titre1Car">
    <w:name w:val="Titre 1 Car"/>
    <w:basedOn w:val="Policepardfaut"/>
    <w:link w:val="Titre1"/>
    <w:rsid w:val="000C744F"/>
    <w:rPr>
      <w:rFonts w:ascii="Calibri" w:hAnsi="Calibri"/>
      <w:b/>
      <w:bCs/>
      <w:color w:val="000000"/>
      <w:kern w:val="32"/>
      <w:sz w:val="32"/>
      <w:szCs w:val="32"/>
    </w:rPr>
  </w:style>
  <w:style w:type="character" w:customStyle="1" w:styleId="Titre3Car">
    <w:name w:val="Titre 3 Car"/>
    <w:basedOn w:val="Policepardfaut"/>
    <w:link w:val="Titre3"/>
    <w:rsid w:val="007644D9"/>
    <w:rPr>
      <w:rFonts w:ascii="Calibri" w:hAnsi="Calibri"/>
      <w:b/>
      <w:bCs/>
      <w:color w:val="000000"/>
      <w:sz w:val="24"/>
      <w:szCs w:val="26"/>
    </w:rPr>
  </w:style>
  <w:style w:type="character" w:styleId="Lienhypertexte">
    <w:name w:val="Hyperlink"/>
    <w:basedOn w:val="Policepardfaut"/>
    <w:rsid w:val="008B3ECC"/>
    <w:rPr>
      <w:color w:val="79B93C"/>
      <w:sz w:val="18"/>
      <w:u w:val="single"/>
    </w:rPr>
  </w:style>
  <w:style w:type="character" w:styleId="Lienhypertextesuivivisit">
    <w:name w:val="FollowedHyperlink"/>
    <w:basedOn w:val="Policepardfaut"/>
    <w:semiHidden/>
    <w:rsid w:val="005239DB"/>
    <w:rPr>
      <w:color w:val="800080"/>
      <w:u w:val="single"/>
    </w:rPr>
  </w:style>
  <w:style w:type="paragraph" w:styleId="Explorateurdedocuments">
    <w:name w:val="Document Map"/>
    <w:basedOn w:val="Normal"/>
    <w:link w:val="ExplorateurdedocumentsCar"/>
    <w:semiHidden/>
    <w:rsid w:val="00671957"/>
    <w:rPr>
      <w:rFonts w:ascii="Lucida Grande" w:hAnsi="Lucida Grande"/>
      <w:sz w:val="24"/>
      <w:szCs w:val="24"/>
    </w:rPr>
  </w:style>
  <w:style w:type="character" w:customStyle="1" w:styleId="ExplorateurdedocumentsCar">
    <w:name w:val="Explorateur de documents Car"/>
    <w:basedOn w:val="Policepardfaut"/>
    <w:link w:val="Explorateurdedocuments"/>
    <w:semiHidden/>
    <w:rsid w:val="00671957"/>
    <w:rPr>
      <w:rFonts w:ascii="Lucida Grande" w:hAnsi="Lucida Grande"/>
      <w:color w:val="000000"/>
      <w:sz w:val="24"/>
      <w:szCs w:val="24"/>
    </w:rPr>
  </w:style>
  <w:style w:type="character" w:customStyle="1" w:styleId="CorpsdetexteCar">
    <w:name w:val="Corps de texte Car"/>
    <w:basedOn w:val="Policepardfaut"/>
    <w:link w:val="Corpsdetexte"/>
    <w:rsid w:val="00422365"/>
    <w:rPr>
      <w:rFonts w:ascii="Calibri" w:hAnsi="Calibri"/>
      <w:color w:val="000000"/>
      <w:sz w:val="22"/>
      <w:szCs w:val="22"/>
    </w:rPr>
  </w:style>
  <w:style w:type="paragraph" w:styleId="NormalWeb">
    <w:name w:val="Normal (Web)"/>
    <w:basedOn w:val="Normal"/>
    <w:uiPriority w:val="99"/>
    <w:rsid w:val="001E369C"/>
    <w:pPr>
      <w:spacing w:before="90"/>
    </w:pPr>
    <w:rPr>
      <w:rFonts w:cs="Arial"/>
      <w:color w:val="666666"/>
      <w:sz w:val="18"/>
      <w:szCs w:val="18"/>
      <w:lang w:val="fr-FR" w:eastAsia="fr-FR"/>
    </w:rPr>
  </w:style>
  <w:style w:type="character" w:styleId="Marquedecommentaire">
    <w:name w:val="annotation reference"/>
    <w:basedOn w:val="Policepardfaut"/>
    <w:rsid w:val="00273EBA"/>
    <w:rPr>
      <w:sz w:val="16"/>
      <w:szCs w:val="16"/>
    </w:rPr>
  </w:style>
  <w:style w:type="paragraph" w:styleId="Commentaire">
    <w:name w:val="annotation text"/>
    <w:basedOn w:val="Normal"/>
    <w:link w:val="CommentaireCar"/>
    <w:rsid w:val="00273EBA"/>
    <w:rPr>
      <w:sz w:val="20"/>
      <w:szCs w:val="20"/>
    </w:rPr>
  </w:style>
  <w:style w:type="character" w:customStyle="1" w:styleId="CommentaireCar">
    <w:name w:val="Commentaire Car"/>
    <w:basedOn w:val="Policepardfaut"/>
    <w:link w:val="Commentaire"/>
    <w:rsid w:val="00273EBA"/>
    <w:rPr>
      <w:color w:val="000000"/>
      <w:lang w:val="en-US" w:eastAsia="en-US"/>
    </w:rPr>
  </w:style>
  <w:style w:type="paragraph" w:styleId="Objetducommentaire">
    <w:name w:val="annotation subject"/>
    <w:basedOn w:val="Commentaire"/>
    <w:next w:val="Commentaire"/>
    <w:link w:val="ObjetducommentaireCar"/>
    <w:rsid w:val="00273EBA"/>
    <w:rPr>
      <w:b/>
      <w:bCs/>
    </w:rPr>
  </w:style>
  <w:style w:type="character" w:customStyle="1" w:styleId="ObjetducommentaireCar">
    <w:name w:val="Objet du commentaire Car"/>
    <w:basedOn w:val="CommentaireCar"/>
    <w:link w:val="Objetducommentaire"/>
    <w:rsid w:val="00273EBA"/>
    <w:rPr>
      <w:b/>
      <w:bCs/>
      <w:color w:val="000000"/>
      <w:lang w:val="en-US" w:eastAsia="en-US"/>
    </w:rPr>
  </w:style>
  <w:style w:type="paragraph" w:styleId="Textedebulles">
    <w:name w:val="Balloon Text"/>
    <w:basedOn w:val="Normal"/>
    <w:link w:val="TextedebullesCar"/>
    <w:rsid w:val="00273EBA"/>
    <w:rPr>
      <w:rFonts w:ascii="Tahoma" w:hAnsi="Tahoma" w:cs="Tahoma"/>
      <w:sz w:val="16"/>
      <w:szCs w:val="16"/>
    </w:rPr>
  </w:style>
  <w:style w:type="character" w:customStyle="1" w:styleId="TextedebullesCar">
    <w:name w:val="Texte de bulles Car"/>
    <w:basedOn w:val="Policepardfaut"/>
    <w:link w:val="Textedebulles"/>
    <w:rsid w:val="00273EBA"/>
    <w:rPr>
      <w:rFonts w:ascii="Tahoma" w:hAnsi="Tahoma" w:cs="Tahoma"/>
      <w:color w:val="000000"/>
      <w:sz w:val="16"/>
      <w:szCs w:val="16"/>
      <w:lang w:val="en-US" w:eastAsia="en-US"/>
    </w:rPr>
  </w:style>
  <w:style w:type="paragraph" w:customStyle="1" w:styleId="Default">
    <w:name w:val="Default"/>
    <w:rsid w:val="00483107"/>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4E2989"/>
    <w:pPr>
      <w:spacing w:after="200" w:line="276" w:lineRule="auto"/>
      <w:ind w:left="720"/>
      <w:contextualSpacing/>
    </w:pPr>
    <w:rPr>
      <w:rFonts w:ascii="Calibri" w:eastAsia="Calibri" w:hAnsi="Calibri" w:cs="Arial"/>
      <w:color w:val="auto"/>
      <w:lang w:val="fr-FR"/>
    </w:rPr>
  </w:style>
  <w:style w:type="paragraph" w:styleId="Notedebasdepage">
    <w:name w:val="footnote text"/>
    <w:basedOn w:val="Normal"/>
    <w:link w:val="NotedebasdepageCar"/>
    <w:uiPriority w:val="99"/>
    <w:unhideWhenUsed/>
    <w:rsid w:val="004E2989"/>
    <w:pPr>
      <w:spacing w:after="200" w:line="276" w:lineRule="auto"/>
    </w:pPr>
    <w:rPr>
      <w:rFonts w:ascii="Calibri" w:eastAsia="Calibri" w:hAnsi="Calibri" w:cs="Arial"/>
      <w:color w:val="auto"/>
      <w:sz w:val="20"/>
      <w:szCs w:val="20"/>
      <w:lang w:val="fr-FR"/>
    </w:rPr>
  </w:style>
  <w:style w:type="character" w:customStyle="1" w:styleId="NotedebasdepageCar">
    <w:name w:val="Note de bas de page Car"/>
    <w:basedOn w:val="Policepardfaut"/>
    <w:link w:val="Notedebasdepage"/>
    <w:uiPriority w:val="99"/>
    <w:rsid w:val="004E2989"/>
    <w:rPr>
      <w:rFonts w:ascii="Calibri" w:eastAsia="Calibri" w:hAnsi="Calibri" w:cs="Arial"/>
      <w:lang w:eastAsia="en-US"/>
    </w:rPr>
  </w:style>
  <w:style w:type="character" w:styleId="Appelnotedebasdep">
    <w:name w:val="footnote reference"/>
    <w:basedOn w:val="Policepardfaut"/>
    <w:uiPriority w:val="99"/>
    <w:unhideWhenUsed/>
    <w:rsid w:val="004E2989"/>
    <w:rPr>
      <w:vertAlign w:val="superscript"/>
    </w:rPr>
  </w:style>
  <w:style w:type="character" w:customStyle="1" w:styleId="Titre4Car">
    <w:name w:val="Titre 4 Car"/>
    <w:basedOn w:val="Policepardfaut"/>
    <w:link w:val="Titre4"/>
    <w:rsid w:val="00BE1CFD"/>
    <w:rPr>
      <w:rFonts w:ascii="Calibri" w:eastAsia="Times New Roman" w:hAnsi="Calibri" w:cs="Arial"/>
      <w:b/>
      <w:bCs/>
      <w:color w:val="000000"/>
      <w:sz w:val="28"/>
      <w:szCs w:val="28"/>
      <w:lang w:val="en-US" w:eastAsia="en-US"/>
    </w:rPr>
  </w:style>
  <w:style w:type="character" w:styleId="lev">
    <w:name w:val="Strong"/>
    <w:basedOn w:val="Policepardfaut"/>
    <w:uiPriority w:val="22"/>
    <w:qFormat/>
    <w:rsid w:val="00600BE6"/>
    <w:rPr>
      <w:b/>
      <w:bCs/>
    </w:rPr>
  </w:style>
  <w:style w:type="paragraph" w:styleId="z-Hautduformulaire">
    <w:name w:val="HTML Top of Form"/>
    <w:basedOn w:val="Normal"/>
    <w:next w:val="Normal"/>
    <w:link w:val="z-HautduformulaireCar"/>
    <w:hidden/>
    <w:uiPriority w:val="99"/>
    <w:unhideWhenUsed/>
    <w:rsid w:val="00EB60B7"/>
    <w:pPr>
      <w:pBdr>
        <w:bottom w:val="single" w:sz="6" w:space="1" w:color="auto"/>
      </w:pBdr>
      <w:jc w:val="center"/>
    </w:pPr>
    <w:rPr>
      <w:rFonts w:cs="Arial"/>
      <w:vanish/>
      <w:color w:val="auto"/>
      <w:sz w:val="16"/>
      <w:szCs w:val="16"/>
      <w:lang w:val="fr-FR" w:eastAsia="fr-FR"/>
    </w:rPr>
  </w:style>
  <w:style w:type="character" w:customStyle="1" w:styleId="z-HautduformulaireCar">
    <w:name w:val="z-Haut du formulaire Car"/>
    <w:basedOn w:val="Policepardfaut"/>
    <w:link w:val="z-Hautduformulaire"/>
    <w:uiPriority w:val="99"/>
    <w:rsid w:val="00EB60B7"/>
    <w:rPr>
      <w:rFonts w:cs="Arial"/>
      <w:vanish/>
      <w:sz w:val="16"/>
      <w:szCs w:val="16"/>
    </w:rPr>
  </w:style>
  <w:style w:type="paragraph" w:customStyle="1" w:styleId="subscribe-to-comments">
    <w:name w:val="subscribe-to-comments"/>
    <w:basedOn w:val="Normal"/>
    <w:rsid w:val="00EB60B7"/>
    <w:pPr>
      <w:spacing w:before="100" w:beforeAutospacing="1" w:after="100" w:afterAutospacing="1"/>
    </w:pPr>
    <w:rPr>
      <w:rFonts w:ascii="Times New Roman" w:hAnsi="Times New Roman"/>
      <w:color w:val="auto"/>
      <w:sz w:val="24"/>
      <w:szCs w:val="24"/>
      <w:lang w:val="fr-FR" w:eastAsia="fr-FR"/>
    </w:rPr>
  </w:style>
  <w:style w:type="paragraph" w:styleId="z-Basduformulaire">
    <w:name w:val="HTML Bottom of Form"/>
    <w:basedOn w:val="Normal"/>
    <w:next w:val="Normal"/>
    <w:link w:val="z-BasduformulaireCar"/>
    <w:hidden/>
    <w:uiPriority w:val="99"/>
    <w:unhideWhenUsed/>
    <w:rsid w:val="00EB60B7"/>
    <w:pPr>
      <w:pBdr>
        <w:top w:val="single" w:sz="6" w:space="1" w:color="auto"/>
      </w:pBdr>
      <w:jc w:val="center"/>
    </w:pPr>
    <w:rPr>
      <w:rFonts w:cs="Arial"/>
      <w:vanish/>
      <w:color w:val="auto"/>
      <w:sz w:val="16"/>
      <w:szCs w:val="16"/>
      <w:lang w:val="fr-FR" w:eastAsia="fr-FR"/>
    </w:rPr>
  </w:style>
  <w:style w:type="character" w:customStyle="1" w:styleId="z-BasduformulaireCar">
    <w:name w:val="z-Bas du formulaire Car"/>
    <w:basedOn w:val="Policepardfaut"/>
    <w:link w:val="z-Basduformulaire"/>
    <w:uiPriority w:val="99"/>
    <w:rsid w:val="00EB60B7"/>
    <w:rPr>
      <w:rFonts w:cs="Arial"/>
      <w:vanish/>
      <w:sz w:val="16"/>
      <w:szCs w:val="16"/>
    </w:rPr>
  </w:style>
  <w:style w:type="character" w:customStyle="1" w:styleId="apple-converted-space">
    <w:name w:val="apple-converted-space"/>
    <w:basedOn w:val="Policepardfaut"/>
    <w:rsid w:val="00B25A31"/>
  </w:style>
  <w:style w:type="character" w:styleId="Accentuation">
    <w:name w:val="Emphasis"/>
    <w:basedOn w:val="Policepardfaut"/>
    <w:uiPriority w:val="20"/>
    <w:qFormat/>
    <w:rsid w:val="006C2CB2"/>
    <w:rPr>
      <w:i/>
      <w:iCs/>
    </w:rPr>
  </w:style>
  <w:style w:type="character" w:customStyle="1" w:styleId="Mentionnonrsolue1">
    <w:name w:val="Mention non résolue1"/>
    <w:basedOn w:val="Policepardfaut"/>
    <w:uiPriority w:val="99"/>
    <w:semiHidden/>
    <w:unhideWhenUsed/>
    <w:rsid w:val="006C2CB2"/>
    <w:rPr>
      <w:color w:val="808080"/>
      <w:shd w:val="clear" w:color="auto" w:fill="E6E6E6"/>
    </w:rPr>
  </w:style>
  <w:style w:type="character" w:customStyle="1" w:styleId="Mentionnonrsolue2">
    <w:name w:val="Mention non résolue2"/>
    <w:basedOn w:val="Policepardfaut"/>
    <w:uiPriority w:val="99"/>
    <w:semiHidden/>
    <w:unhideWhenUsed/>
    <w:rsid w:val="003F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954">
      <w:bodyDiv w:val="1"/>
      <w:marLeft w:val="0"/>
      <w:marRight w:val="0"/>
      <w:marTop w:val="0"/>
      <w:marBottom w:val="0"/>
      <w:divBdr>
        <w:top w:val="none" w:sz="0" w:space="0" w:color="auto"/>
        <w:left w:val="none" w:sz="0" w:space="0" w:color="auto"/>
        <w:bottom w:val="none" w:sz="0" w:space="0" w:color="auto"/>
        <w:right w:val="none" w:sz="0" w:space="0" w:color="auto"/>
      </w:divBdr>
    </w:div>
    <w:div w:id="18628536">
      <w:bodyDiv w:val="1"/>
      <w:marLeft w:val="0"/>
      <w:marRight w:val="0"/>
      <w:marTop w:val="0"/>
      <w:marBottom w:val="0"/>
      <w:divBdr>
        <w:top w:val="none" w:sz="0" w:space="0" w:color="auto"/>
        <w:left w:val="none" w:sz="0" w:space="0" w:color="auto"/>
        <w:bottom w:val="none" w:sz="0" w:space="0" w:color="auto"/>
        <w:right w:val="none" w:sz="0" w:space="0" w:color="auto"/>
      </w:divBdr>
      <w:divsChild>
        <w:div w:id="48235537">
          <w:marLeft w:val="720"/>
          <w:marRight w:val="0"/>
          <w:marTop w:val="53"/>
          <w:marBottom w:val="0"/>
          <w:divBdr>
            <w:top w:val="none" w:sz="0" w:space="0" w:color="auto"/>
            <w:left w:val="none" w:sz="0" w:space="0" w:color="auto"/>
            <w:bottom w:val="none" w:sz="0" w:space="0" w:color="auto"/>
            <w:right w:val="none" w:sz="0" w:space="0" w:color="auto"/>
          </w:divBdr>
        </w:div>
      </w:divsChild>
    </w:div>
    <w:div w:id="27415353">
      <w:bodyDiv w:val="1"/>
      <w:marLeft w:val="0"/>
      <w:marRight w:val="0"/>
      <w:marTop w:val="0"/>
      <w:marBottom w:val="0"/>
      <w:divBdr>
        <w:top w:val="none" w:sz="0" w:space="0" w:color="auto"/>
        <w:left w:val="none" w:sz="0" w:space="0" w:color="auto"/>
        <w:bottom w:val="none" w:sz="0" w:space="0" w:color="auto"/>
        <w:right w:val="none" w:sz="0" w:space="0" w:color="auto"/>
      </w:divBdr>
      <w:divsChild>
        <w:div w:id="1329485353">
          <w:marLeft w:val="274"/>
          <w:marRight w:val="0"/>
          <w:marTop w:val="0"/>
          <w:marBottom w:val="0"/>
          <w:divBdr>
            <w:top w:val="none" w:sz="0" w:space="0" w:color="auto"/>
            <w:left w:val="none" w:sz="0" w:space="0" w:color="auto"/>
            <w:bottom w:val="none" w:sz="0" w:space="0" w:color="auto"/>
            <w:right w:val="none" w:sz="0" w:space="0" w:color="auto"/>
          </w:divBdr>
        </w:div>
      </w:divsChild>
    </w:div>
    <w:div w:id="33042172">
      <w:bodyDiv w:val="1"/>
      <w:marLeft w:val="0"/>
      <w:marRight w:val="0"/>
      <w:marTop w:val="0"/>
      <w:marBottom w:val="0"/>
      <w:divBdr>
        <w:top w:val="none" w:sz="0" w:space="0" w:color="auto"/>
        <w:left w:val="none" w:sz="0" w:space="0" w:color="auto"/>
        <w:bottom w:val="none" w:sz="0" w:space="0" w:color="auto"/>
        <w:right w:val="none" w:sz="0" w:space="0" w:color="auto"/>
      </w:divBdr>
    </w:div>
    <w:div w:id="34083328">
      <w:bodyDiv w:val="1"/>
      <w:marLeft w:val="0"/>
      <w:marRight w:val="0"/>
      <w:marTop w:val="0"/>
      <w:marBottom w:val="0"/>
      <w:divBdr>
        <w:top w:val="none" w:sz="0" w:space="0" w:color="auto"/>
        <w:left w:val="none" w:sz="0" w:space="0" w:color="auto"/>
        <w:bottom w:val="none" w:sz="0" w:space="0" w:color="auto"/>
        <w:right w:val="none" w:sz="0" w:space="0" w:color="auto"/>
      </w:divBdr>
      <w:divsChild>
        <w:div w:id="1374843191">
          <w:marLeft w:val="274"/>
          <w:marRight w:val="0"/>
          <w:marTop w:val="53"/>
          <w:marBottom w:val="0"/>
          <w:divBdr>
            <w:top w:val="none" w:sz="0" w:space="0" w:color="auto"/>
            <w:left w:val="none" w:sz="0" w:space="0" w:color="auto"/>
            <w:bottom w:val="none" w:sz="0" w:space="0" w:color="auto"/>
            <w:right w:val="none" w:sz="0" w:space="0" w:color="auto"/>
          </w:divBdr>
        </w:div>
      </w:divsChild>
    </w:div>
    <w:div w:id="61222442">
      <w:bodyDiv w:val="1"/>
      <w:marLeft w:val="0"/>
      <w:marRight w:val="0"/>
      <w:marTop w:val="0"/>
      <w:marBottom w:val="0"/>
      <w:divBdr>
        <w:top w:val="none" w:sz="0" w:space="0" w:color="auto"/>
        <w:left w:val="none" w:sz="0" w:space="0" w:color="auto"/>
        <w:bottom w:val="none" w:sz="0" w:space="0" w:color="auto"/>
        <w:right w:val="none" w:sz="0" w:space="0" w:color="auto"/>
      </w:divBdr>
      <w:divsChild>
        <w:div w:id="845708544">
          <w:marLeft w:val="274"/>
          <w:marRight w:val="0"/>
          <w:marTop w:val="0"/>
          <w:marBottom w:val="0"/>
          <w:divBdr>
            <w:top w:val="none" w:sz="0" w:space="0" w:color="auto"/>
            <w:left w:val="none" w:sz="0" w:space="0" w:color="auto"/>
            <w:bottom w:val="none" w:sz="0" w:space="0" w:color="auto"/>
            <w:right w:val="none" w:sz="0" w:space="0" w:color="auto"/>
          </w:divBdr>
        </w:div>
      </w:divsChild>
    </w:div>
    <w:div w:id="77136159">
      <w:bodyDiv w:val="1"/>
      <w:marLeft w:val="0"/>
      <w:marRight w:val="0"/>
      <w:marTop w:val="0"/>
      <w:marBottom w:val="0"/>
      <w:divBdr>
        <w:top w:val="none" w:sz="0" w:space="0" w:color="auto"/>
        <w:left w:val="none" w:sz="0" w:space="0" w:color="auto"/>
        <w:bottom w:val="none" w:sz="0" w:space="0" w:color="auto"/>
        <w:right w:val="none" w:sz="0" w:space="0" w:color="auto"/>
      </w:divBdr>
    </w:div>
    <w:div w:id="106970232">
      <w:bodyDiv w:val="1"/>
      <w:marLeft w:val="0"/>
      <w:marRight w:val="0"/>
      <w:marTop w:val="0"/>
      <w:marBottom w:val="0"/>
      <w:divBdr>
        <w:top w:val="none" w:sz="0" w:space="0" w:color="auto"/>
        <w:left w:val="none" w:sz="0" w:space="0" w:color="auto"/>
        <w:bottom w:val="none" w:sz="0" w:space="0" w:color="auto"/>
        <w:right w:val="none" w:sz="0" w:space="0" w:color="auto"/>
      </w:divBdr>
    </w:div>
    <w:div w:id="107744252">
      <w:bodyDiv w:val="1"/>
      <w:marLeft w:val="0"/>
      <w:marRight w:val="0"/>
      <w:marTop w:val="0"/>
      <w:marBottom w:val="0"/>
      <w:divBdr>
        <w:top w:val="none" w:sz="0" w:space="0" w:color="auto"/>
        <w:left w:val="none" w:sz="0" w:space="0" w:color="auto"/>
        <w:bottom w:val="none" w:sz="0" w:space="0" w:color="auto"/>
        <w:right w:val="none" w:sz="0" w:space="0" w:color="auto"/>
      </w:divBdr>
    </w:div>
    <w:div w:id="128473838">
      <w:bodyDiv w:val="1"/>
      <w:marLeft w:val="0"/>
      <w:marRight w:val="0"/>
      <w:marTop w:val="0"/>
      <w:marBottom w:val="0"/>
      <w:divBdr>
        <w:top w:val="none" w:sz="0" w:space="0" w:color="auto"/>
        <w:left w:val="none" w:sz="0" w:space="0" w:color="auto"/>
        <w:bottom w:val="none" w:sz="0" w:space="0" w:color="auto"/>
        <w:right w:val="none" w:sz="0" w:space="0" w:color="auto"/>
      </w:divBdr>
      <w:divsChild>
        <w:div w:id="1347635195">
          <w:marLeft w:val="274"/>
          <w:marRight w:val="0"/>
          <w:marTop w:val="0"/>
          <w:marBottom w:val="0"/>
          <w:divBdr>
            <w:top w:val="none" w:sz="0" w:space="0" w:color="auto"/>
            <w:left w:val="none" w:sz="0" w:space="0" w:color="auto"/>
            <w:bottom w:val="none" w:sz="0" w:space="0" w:color="auto"/>
            <w:right w:val="none" w:sz="0" w:space="0" w:color="auto"/>
          </w:divBdr>
        </w:div>
      </w:divsChild>
    </w:div>
    <w:div w:id="132137602">
      <w:bodyDiv w:val="1"/>
      <w:marLeft w:val="0"/>
      <w:marRight w:val="0"/>
      <w:marTop w:val="0"/>
      <w:marBottom w:val="0"/>
      <w:divBdr>
        <w:top w:val="none" w:sz="0" w:space="0" w:color="auto"/>
        <w:left w:val="none" w:sz="0" w:space="0" w:color="auto"/>
        <w:bottom w:val="none" w:sz="0" w:space="0" w:color="auto"/>
        <w:right w:val="none" w:sz="0" w:space="0" w:color="auto"/>
      </w:divBdr>
      <w:divsChild>
        <w:div w:id="137113713">
          <w:marLeft w:val="274"/>
          <w:marRight w:val="0"/>
          <w:marTop w:val="53"/>
          <w:marBottom w:val="0"/>
          <w:divBdr>
            <w:top w:val="none" w:sz="0" w:space="0" w:color="auto"/>
            <w:left w:val="none" w:sz="0" w:space="0" w:color="auto"/>
            <w:bottom w:val="none" w:sz="0" w:space="0" w:color="auto"/>
            <w:right w:val="none" w:sz="0" w:space="0" w:color="auto"/>
          </w:divBdr>
        </w:div>
      </w:divsChild>
    </w:div>
    <w:div w:id="138689144">
      <w:bodyDiv w:val="1"/>
      <w:marLeft w:val="0"/>
      <w:marRight w:val="0"/>
      <w:marTop w:val="0"/>
      <w:marBottom w:val="0"/>
      <w:divBdr>
        <w:top w:val="none" w:sz="0" w:space="0" w:color="auto"/>
        <w:left w:val="none" w:sz="0" w:space="0" w:color="auto"/>
        <w:bottom w:val="none" w:sz="0" w:space="0" w:color="auto"/>
        <w:right w:val="none" w:sz="0" w:space="0" w:color="auto"/>
      </w:divBdr>
    </w:div>
    <w:div w:id="159197335">
      <w:bodyDiv w:val="1"/>
      <w:marLeft w:val="0"/>
      <w:marRight w:val="0"/>
      <w:marTop w:val="0"/>
      <w:marBottom w:val="0"/>
      <w:divBdr>
        <w:top w:val="none" w:sz="0" w:space="0" w:color="auto"/>
        <w:left w:val="none" w:sz="0" w:space="0" w:color="auto"/>
        <w:bottom w:val="none" w:sz="0" w:space="0" w:color="auto"/>
        <w:right w:val="none" w:sz="0" w:space="0" w:color="auto"/>
      </w:divBdr>
      <w:divsChild>
        <w:div w:id="1430468749">
          <w:marLeft w:val="720"/>
          <w:marRight w:val="0"/>
          <w:marTop w:val="58"/>
          <w:marBottom w:val="0"/>
          <w:divBdr>
            <w:top w:val="none" w:sz="0" w:space="0" w:color="auto"/>
            <w:left w:val="none" w:sz="0" w:space="0" w:color="auto"/>
            <w:bottom w:val="none" w:sz="0" w:space="0" w:color="auto"/>
            <w:right w:val="none" w:sz="0" w:space="0" w:color="auto"/>
          </w:divBdr>
        </w:div>
      </w:divsChild>
    </w:div>
    <w:div w:id="168568434">
      <w:bodyDiv w:val="1"/>
      <w:marLeft w:val="0"/>
      <w:marRight w:val="0"/>
      <w:marTop w:val="0"/>
      <w:marBottom w:val="0"/>
      <w:divBdr>
        <w:top w:val="none" w:sz="0" w:space="0" w:color="auto"/>
        <w:left w:val="none" w:sz="0" w:space="0" w:color="auto"/>
        <w:bottom w:val="none" w:sz="0" w:space="0" w:color="auto"/>
        <w:right w:val="none" w:sz="0" w:space="0" w:color="auto"/>
      </w:divBdr>
    </w:div>
    <w:div w:id="172771729">
      <w:bodyDiv w:val="1"/>
      <w:marLeft w:val="0"/>
      <w:marRight w:val="0"/>
      <w:marTop w:val="0"/>
      <w:marBottom w:val="0"/>
      <w:divBdr>
        <w:top w:val="none" w:sz="0" w:space="0" w:color="auto"/>
        <w:left w:val="none" w:sz="0" w:space="0" w:color="auto"/>
        <w:bottom w:val="none" w:sz="0" w:space="0" w:color="auto"/>
        <w:right w:val="none" w:sz="0" w:space="0" w:color="auto"/>
      </w:divBdr>
      <w:divsChild>
        <w:div w:id="518005739">
          <w:marLeft w:val="720"/>
          <w:marRight w:val="0"/>
          <w:marTop w:val="53"/>
          <w:marBottom w:val="0"/>
          <w:divBdr>
            <w:top w:val="none" w:sz="0" w:space="0" w:color="auto"/>
            <w:left w:val="none" w:sz="0" w:space="0" w:color="auto"/>
            <w:bottom w:val="none" w:sz="0" w:space="0" w:color="auto"/>
            <w:right w:val="none" w:sz="0" w:space="0" w:color="auto"/>
          </w:divBdr>
        </w:div>
      </w:divsChild>
    </w:div>
    <w:div w:id="172841075">
      <w:bodyDiv w:val="1"/>
      <w:marLeft w:val="0"/>
      <w:marRight w:val="0"/>
      <w:marTop w:val="0"/>
      <w:marBottom w:val="0"/>
      <w:divBdr>
        <w:top w:val="none" w:sz="0" w:space="0" w:color="auto"/>
        <w:left w:val="none" w:sz="0" w:space="0" w:color="auto"/>
        <w:bottom w:val="none" w:sz="0" w:space="0" w:color="auto"/>
        <w:right w:val="none" w:sz="0" w:space="0" w:color="auto"/>
      </w:divBdr>
      <w:divsChild>
        <w:div w:id="1936284885">
          <w:marLeft w:val="274"/>
          <w:marRight w:val="0"/>
          <w:marTop w:val="0"/>
          <w:marBottom w:val="0"/>
          <w:divBdr>
            <w:top w:val="none" w:sz="0" w:space="0" w:color="auto"/>
            <w:left w:val="none" w:sz="0" w:space="0" w:color="auto"/>
            <w:bottom w:val="none" w:sz="0" w:space="0" w:color="auto"/>
            <w:right w:val="none" w:sz="0" w:space="0" w:color="auto"/>
          </w:divBdr>
        </w:div>
      </w:divsChild>
    </w:div>
    <w:div w:id="1813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953172">
          <w:marLeft w:val="720"/>
          <w:marRight w:val="0"/>
          <w:marTop w:val="53"/>
          <w:marBottom w:val="0"/>
          <w:divBdr>
            <w:top w:val="none" w:sz="0" w:space="0" w:color="auto"/>
            <w:left w:val="none" w:sz="0" w:space="0" w:color="auto"/>
            <w:bottom w:val="none" w:sz="0" w:space="0" w:color="auto"/>
            <w:right w:val="none" w:sz="0" w:space="0" w:color="auto"/>
          </w:divBdr>
        </w:div>
      </w:divsChild>
    </w:div>
    <w:div w:id="187724373">
      <w:bodyDiv w:val="1"/>
      <w:marLeft w:val="0"/>
      <w:marRight w:val="0"/>
      <w:marTop w:val="0"/>
      <w:marBottom w:val="0"/>
      <w:divBdr>
        <w:top w:val="none" w:sz="0" w:space="0" w:color="auto"/>
        <w:left w:val="none" w:sz="0" w:space="0" w:color="auto"/>
        <w:bottom w:val="none" w:sz="0" w:space="0" w:color="auto"/>
        <w:right w:val="none" w:sz="0" w:space="0" w:color="auto"/>
      </w:divBdr>
      <w:divsChild>
        <w:div w:id="585312569">
          <w:marLeft w:val="720"/>
          <w:marRight w:val="0"/>
          <w:marTop w:val="58"/>
          <w:marBottom w:val="0"/>
          <w:divBdr>
            <w:top w:val="none" w:sz="0" w:space="0" w:color="auto"/>
            <w:left w:val="none" w:sz="0" w:space="0" w:color="auto"/>
            <w:bottom w:val="none" w:sz="0" w:space="0" w:color="auto"/>
            <w:right w:val="none" w:sz="0" w:space="0" w:color="auto"/>
          </w:divBdr>
        </w:div>
      </w:divsChild>
    </w:div>
    <w:div w:id="192306727">
      <w:bodyDiv w:val="1"/>
      <w:marLeft w:val="0"/>
      <w:marRight w:val="0"/>
      <w:marTop w:val="0"/>
      <w:marBottom w:val="0"/>
      <w:divBdr>
        <w:top w:val="none" w:sz="0" w:space="0" w:color="auto"/>
        <w:left w:val="none" w:sz="0" w:space="0" w:color="auto"/>
        <w:bottom w:val="none" w:sz="0" w:space="0" w:color="auto"/>
        <w:right w:val="none" w:sz="0" w:space="0" w:color="auto"/>
      </w:divBdr>
      <w:divsChild>
        <w:div w:id="266893147">
          <w:marLeft w:val="547"/>
          <w:marRight w:val="0"/>
          <w:marTop w:val="96"/>
          <w:marBottom w:val="0"/>
          <w:divBdr>
            <w:top w:val="none" w:sz="0" w:space="0" w:color="auto"/>
            <w:left w:val="none" w:sz="0" w:space="0" w:color="auto"/>
            <w:bottom w:val="none" w:sz="0" w:space="0" w:color="auto"/>
            <w:right w:val="none" w:sz="0" w:space="0" w:color="auto"/>
          </w:divBdr>
        </w:div>
        <w:div w:id="706565206">
          <w:marLeft w:val="547"/>
          <w:marRight w:val="0"/>
          <w:marTop w:val="96"/>
          <w:marBottom w:val="0"/>
          <w:divBdr>
            <w:top w:val="none" w:sz="0" w:space="0" w:color="auto"/>
            <w:left w:val="none" w:sz="0" w:space="0" w:color="auto"/>
            <w:bottom w:val="none" w:sz="0" w:space="0" w:color="auto"/>
            <w:right w:val="none" w:sz="0" w:space="0" w:color="auto"/>
          </w:divBdr>
        </w:div>
        <w:div w:id="873277337">
          <w:marLeft w:val="547"/>
          <w:marRight w:val="0"/>
          <w:marTop w:val="96"/>
          <w:marBottom w:val="0"/>
          <w:divBdr>
            <w:top w:val="none" w:sz="0" w:space="0" w:color="auto"/>
            <w:left w:val="none" w:sz="0" w:space="0" w:color="auto"/>
            <w:bottom w:val="none" w:sz="0" w:space="0" w:color="auto"/>
            <w:right w:val="none" w:sz="0" w:space="0" w:color="auto"/>
          </w:divBdr>
        </w:div>
      </w:divsChild>
    </w:div>
    <w:div w:id="195168218">
      <w:bodyDiv w:val="1"/>
      <w:marLeft w:val="0"/>
      <w:marRight w:val="0"/>
      <w:marTop w:val="0"/>
      <w:marBottom w:val="0"/>
      <w:divBdr>
        <w:top w:val="none" w:sz="0" w:space="0" w:color="auto"/>
        <w:left w:val="none" w:sz="0" w:space="0" w:color="auto"/>
        <w:bottom w:val="none" w:sz="0" w:space="0" w:color="auto"/>
        <w:right w:val="none" w:sz="0" w:space="0" w:color="auto"/>
      </w:divBdr>
    </w:div>
    <w:div w:id="195582078">
      <w:bodyDiv w:val="1"/>
      <w:marLeft w:val="0"/>
      <w:marRight w:val="0"/>
      <w:marTop w:val="0"/>
      <w:marBottom w:val="0"/>
      <w:divBdr>
        <w:top w:val="none" w:sz="0" w:space="0" w:color="auto"/>
        <w:left w:val="none" w:sz="0" w:space="0" w:color="auto"/>
        <w:bottom w:val="none" w:sz="0" w:space="0" w:color="auto"/>
        <w:right w:val="none" w:sz="0" w:space="0" w:color="auto"/>
      </w:divBdr>
      <w:divsChild>
        <w:div w:id="1544094463">
          <w:marLeft w:val="274"/>
          <w:marRight w:val="0"/>
          <w:marTop w:val="53"/>
          <w:marBottom w:val="0"/>
          <w:divBdr>
            <w:top w:val="none" w:sz="0" w:space="0" w:color="auto"/>
            <w:left w:val="none" w:sz="0" w:space="0" w:color="auto"/>
            <w:bottom w:val="none" w:sz="0" w:space="0" w:color="auto"/>
            <w:right w:val="none" w:sz="0" w:space="0" w:color="auto"/>
          </w:divBdr>
        </w:div>
      </w:divsChild>
    </w:div>
    <w:div w:id="203565012">
      <w:bodyDiv w:val="1"/>
      <w:marLeft w:val="0"/>
      <w:marRight w:val="0"/>
      <w:marTop w:val="0"/>
      <w:marBottom w:val="0"/>
      <w:divBdr>
        <w:top w:val="none" w:sz="0" w:space="0" w:color="auto"/>
        <w:left w:val="none" w:sz="0" w:space="0" w:color="auto"/>
        <w:bottom w:val="none" w:sz="0" w:space="0" w:color="auto"/>
        <w:right w:val="none" w:sz="0" w:space="0" w:color="auto"/>
      </w:divBdr>
      <w:divsChild>
        <w:div w:id="1504517222">
          <w:marLeft w:val="720"/>
          <w:marRight w:val="0"/>
          <w:marTop w:val="53"/>
          <w:marBottom w:val="0"/>
          <w:divBdr>
            <w:top w:val="none" w:sz="0" w:space="0" w:color="auto"/>
            <w:left w:val="none" w:sz="0" w:space="0" w:color="auto"/>
            <w:bottom w:val="none" w:sz="0" w:space="0" w:color="auto"/>
            <w:right w:val="none" w:sz="0" w:space="0" w:color="auto"/>
          </w:divBdr>
        </w:div>
      </w:divsChild>
    </w:div>
    <w:div w:id="207034784">
      <w:bodyDiv w:val="1"/>
      <w:marLeft w:val="0"/>
      <w:marRight w:val="0"/>
      <w:marTop w:val="0"/>
      <w:marBottom w:val="0"/>
      <w:divBdr>
        <w:top w:val="none" w:sz="0" w:space="0" w:color="auto"/>
        <w:left w:val="none" w:sz="0" w:space="0" w:color="auto"/>
        <w:bottom w:val="none" w:sz="0" w:space="0" w:color="auto"/>
        <w:right w:val="none" w:sz="0" w:space="0" w:color="auto"/>
      </w:divBdr>
    </w:div>
    <w:div w:id="207835874">
      <w:bodyDiv w:val="1"/>
      <w:marLeft w:val="0"/>
      <w:marRight w:val="0"/>
      <w:marTop w:val="0"/>
      <w:marBottom w:val="0"/>
      <w:divBdr>
        <w:top w:val="none" w:sz="0" w:space="0" w:color="auto"/>
        <w:left w:val="none" w:sz="0" w:space="0" w:color="auto"/>
        <w:bottom w:val="none" w:sz="0" w:space="0" w:color="auto"/>
        <w:right w:val="none" w:sz="0" w:space="0" w:color="auto"/>
      </w:divBdr>
    </w:div>
    <w:div w:id="216939129">
      <w:bodyDiv w:val="1"/>
      <w:marLeft w:val="0"/>
      <w:marRight w:val="0"/>
      <w:marTop w:val="0"/>
      <w:marBottom w:val="0"/>
      <w:divBdr>
        <w:top w:val="none" w:sz="0" w:space="0" w:color="auto"/>
        <w:left w:val="none" w:sz="0" w:space="0" w:color="auto"/>
        <w:bottom w:val="none" w:sz="0" w:space="0" w:color="auto"/>
        <w:right w:val="none" w:sz="0" w:space="0" w:color="auto"/>
      </w:divBdr>
      <w:divsChild>
        <w:div w:id="1551452953">
          <w:marLeft w:val="274"/>
          <w:marRight w:val="0"/>
          <w:marTop w:val="0"/>
          <w:marBottom w:val="0"/>
          <w:divBdr>
            <w:top w:val="none" w:sz="0" w:space="0" w:color="auto"/>
            <w:left w:val="none" w:sz="0" w:space="0" w:color="auto"/>
            <w:bottom w:val="none" w:sz="0" w:space="0" w:color="auto"/>
            <w:right w:val="none" w:sz="0" w:space="0" w:color="auto"/>
          </w:divBdr>
        </w:div>
      </w:divsChild>
    </w:div>
    <w:div w:id="220867727">
      <w:bodyDiv w:val="1"/>
      <w:marLeft w:val="0"/>
      <w:marRight w:val="0"/>
      <w:marTop w:val="0"/>
      <w:marBottom w:val="0"/>
      <w:divBdr>
        <w:top w:val="none" w:sz="0" w:space="0" w:color="auto"/>
        <w:left w:val="none" w:sz="0" w:space="0" w:color="auto"/>
        <w:bottom w:val="none" w:sz="0" w:space="0" w:color="auto"/>
        <w:right w:val="none" w:sz="0" w:space="0" w:color="auto"/>
      </w:divBdr>
      <w:divsChild>
        <w:div w:id="1147011673">
          <w:marLeft w:val="720"/>
          <w:marRight w:val="0"/>
          <w:marTop w:val="53"/>
          <w:marBottom w:val="0"/>
          <w:divBdr>
            <w:top w:val="none" w:sz="0" w:space="0" w:color="auto"/>
            <w:left w:val="none" w:sz="0" w:space="0" w:color="auto"/>
            <w:bottom w:val="none" w:sz="0" w:space="0" w:color="auto"/>
            <w:right w:val="none" w:sz="0" w:space="0" w:color="auto"/>
          </w:divBdr>
        </w:div>
      </w:divsChild>
    </w:div>
    <w:div w:id="227229685">
      <w:bodyDiv w:val="1"/>
      <w:marLeft w:val="0"/>
      <w:marRight w:val="0"/>
      <w:marTop w:val="0"/>
      <w:marBottom w:val="0"/>
      <w:divBdr>
        <w:top w:val="none" w:sz="0" w:space="0" w:color="auto"/>
        <w:left w:val="none" w:sz="0" w:space="0" w:color="auto"/>
        <w:bottom w:val="none" w:sz="0" w:space="0" w:color="auto"/>
        <w:right w:val="none" w:sz="0" w:space="0" w:color="auto"/>
      </w:divBdr>
      <w:divsChild>
        <w:div w:id="1522814785">
          <w:marLeft w:val="274"/>
          <w:marRight w:val="0"/>
          <w:marTop w:val="0"/>
          <w:marBottom w:val="0"/>
          <w:divBdr>
            <w:top w:val="none" w:sz="0" w:space="0" w:color="auto"/>
            <w:left w:val="none" w:sz="0" w:space="0" w:color="auto"/>
            <w:bottom w:val="none" w:sz="0" w:space="0" w:color="auto"/>
            <w:right w:val="none" w:sz="0" w:space="0" w:color="auto"/>
          </w:divBdr>
        </w:div>
      </w:divsChild>
    </w:div>
    <w:div w:id="248537775">
      <w:bodyDiv w:val="1"/>
      <w:marLeft w:val="0"/>
      <w:marRight w:val="0"/>
      <w:marTop w:val="0"/>
      <w:marBottom w:val="0"/>
      <w:divBdr>
        <w:top w:val="none" w:sz="0" w:space="0" w:color="auto"/>
        <w:left w:val="none" w:sz="0" w:space="0" w:color="auto"/>
        <w:bottom w:val="none" w:sz="0" w:space="0" w:color="auto"/>
        <w:right w:val="none" w:sz="0" w:space="0" w:color="auto"/>
      </w:divBdr>
      <w:divsChild>
        <w:div w:id="1275793313">
          <w:marLeft w:val="274"/>
          <w:marRight w:val="0"/>
          <w:marTop w:val="0"/>
          <w:marBottom w:val="0"/>
          <w:divBdr>
            <w:top w:val="none" w:sz="0" w:space="0" w:color="auto"/>
            <w:left w:val="none" w:sz="0" w:space="0" w:color="auto"/>
            <w:bottom w:val="none" w:sz="0" w:space="0" w:color="auto"/>
            <w:right w:val="none" w:sz="0" w:space="0" w:color="auto"/>
          </w:divBdr>
        </w:div>
      </w:divsChild>
    </w:div>
    <w:div w:id="255554419">
      <w:bodyDiv w:val="1"/>
      <w:marLeft w:val="0"/>
      <w:marRight w:val="0"/>
      <w:marTop w:val="0"/>
      <w:marBottom w:val="0"/>
      <w:divBdr>
        <w:top w:val="none" w:sz="0" w:space="0" w:color="auto"/>
        <w:left w:val="none" w:sz="0" w:space="0" w:color="auto"/>
        <w:bottom w:val="none" w:sz="0" w:space="0" w:color="auto"/>
        <w:right w:val="none" w:sz="0" w:space="0" w:color="auto"/>
      </w:divBdr>
      <w:divsChild>
        <w:div w:id="1552107959">
          <w:marLeft w:val="720"/>
          <w:marRight w:val="0"/>
          <w:marTop w:val="53"/>
          <w:marBottom w:val="0"/>
          <w:divBdr>
            <w:top w:val="none" w:sz="0" w:space="0" w:color="auto"/>
            <w:left w:val="none" w:sz="0" w:space="0" w:color="auto"/>
            <w:bottom w:val="none" w:sz="0" w:space="0" w:color="auto"/>
            <w:right w:val="none" w:sz="0" w:space="0" w:color="auto"/>
          </w:divBdr>
        </w:div>
      </w:divsChild>
    </w:div>
    <w:div w:id="256907256">
      <w:bodyDiv w:val="1"/>
      <w:marLeft w:val="0"/>
      <w:marRight w:val="0"/>
      <w:marTop w:val="0"/>
      <w:marBottom w:val="0"/>
      <w:divBdr>
        <w:top w:val="none" w:sz="0" w:space="0" w:color="auto"/>
        <w:left w:val="none" w:sz="0" w:space="0" w:color="auto"/>
        <w:bottom w:val="none" w:sz="0" w:space="0" w:color="auto"/>
        <w:right w:val="none" w:sz="0" w:space="0" w:color="auto"/>
      </w:divBdr>
      <w:divsChild>
        <w:div w:id="1348604183">
          <w:marLeft w:val="274"/>
          <w:marRight w:val="0"/>
          <w:marTop w:val="0"/>
          <w:marBottom w:val="0"/>
          <w:divBdr>
            <w:top w:val="none" w:sz="0" w:space="0" w:color="auto"/>
            <w:left w:val="none" w:sz="0" w:space="0" w:color="auto"/>
            <w:bottom w:val="none" w:sz="0" w:space="0" w:color="auto"/>
            <w:right w:val="none" w:sz="0" w:space="0" w:color="auto"/>
          </w:divBdr>
        </w:div>
        <w:div w:id="1444574383">
          <w:marLeft w:val="274"/>
          <w:marRight w:val="0"/>
          <w:marTop w:val="0"/>
          <w:marBottom w:val="0"/>
          <w:divBdr>
            <w:top w:val="none" w:sz="0" w:space="0" w:color="auto"/>
            <w:left w:val="none" w:sz="0" w:space="0" w:color="auto"/>
            <w:bottom w:val="none" w:sz="0" w:space="0" w:color="auto"/>
            <w:right w:val="none" w:sz="0" w:space="0" w:color="auto"/>
          </w:divBdr>
        </w:div>
      </w:divsChild>
    </w:div>
    <w:div w:id="261377117">
      <w:bodyDiv w:val="1"/>
      <w:marLeft w:val="0"/>
      <w:marRight w:val="0"/>
      <w:marTop w:val="0"/>
      <w:marBottom w:val="0"/>
      <w:divBdr>
        <w:top w:val="none" w:sz="0" w:space="0" w:color="auto"/>
        <w:left w:val="none" w:sz="0" w:space="0" w:color="auto"/>
        <w:bottom w:val="none" w:sz="0" w:space="0" w:color="auto"/>
        <w:right w:val="none" w:sz="0" w:space="0" w:color="auto"/>
      </w:divBdr>
      <w:divsChild>
        <w:div w:id="358967937">
          <w:marLeft w:val="274"/>
          <w:marRight w:val="0"/>
          <w:marTop w:val="53"/>
          <w:marBottom w:val="0"/>
          <w:divBdr>
            <w:top w:val="none" w:sz="0" w:space="0" w:color="auto"/>
            <w:left w:val="none" w:sz="0" w:space="0" w:color="auto"/>
            <w:bottom w:val="none" w:sz="0" w:space="0" w:color="auto"/>
            <w:right w:val="none" w:sz="0" w:space="0" w:color="auto"/>
          </w:divBdr>
        </w:div>
      </w:divsChild>
    </w:div>
    <w:div w:id="275136018">
      <w:bodyDiv w:val="1"/>
      <w:marLeft w:val="0"/>
      <w:marRight w:val="0"/>
      <w:marTop w:val="0"/>
      <w:marBottom w:val="0"/>
      <w:divBdr>
        <w:top w:val="none" w:sz="0" w:space="0" w:color="auto"/>
        <w:left w:val="none" w:sz="0" w:space="0" w:color="auto"/>
        <w:bottom w:val="none" w:sz="0" w:space="0" w:color="auto"/>
        <w:right w:val="none" w:sz="0" w:space="0" w:color="auto"/>
      </w:divBdr>
      <w:divsChild>
        <w:div w:id="1443067926">
          <w:marLeft w:val="720"/>
          <w:marRight w:val="0"/>
          <w:marTop w:val="53"/>
          <w:marBottom w:val="0"/>
          <w:divBdr>
            <w:top w:val="none" w:sz="0" w:space="0" w:color="auto"/>
            <w:left w:val="none" w:sz="0" w:space="0" w:color="auto"/>
            <w:bottom w:val="none" w:sz="0" w:space="0" w:color="auto"/>
            <w:right w:val="none" w:sz="0" w:space="0" w:color="auto"/>
          </w:divBdr>
        </w:div>
      </w:divsChild>
    </w:div>
    <w:div w:id="286087760">
      <w:bodyDiv w:val="1"/>
      <w:marLeft w:val="0"/>
      <w:marRight w:val="0"/>
      <w:marTop w:val="0"/>
      <w:marBottom w:val="0"/>
      <w:divBdr>
        <w:top w:val="none" w:sz="0" w:space="0" w:color="auto"/>
        <w:left w:val="none" w:sz="0" w:space="0" w:color="auto"/>
        <w:bottom w:val="none" w:sz="0" w:space="0" w:color="auto"/>
        <w:right w:val="none" w:sz="0" w:space="0" w:color="auto"/>
      </w:divBdr>
    </w:div>
    <w:div w:id="299845105">
      <w:bodyDiv w:val="1"/>
      <w:marLeft w:val="0"/>
      <w:marRight w:val="0"/>
      <w:marTop w:val="0"/>
      <w:marBottom w:val="0"/>
      <w:divBdr>
        <w:top w:val="none" w:sz="0" w:space="0" w:color="auto"/>
        <w:left w:val="none" w:sz="0" w:space="0" w:color="auto"/>
        <w:bottom w:val="none" w:sz="0" w:space="0" w:color="auto"/>
        <w:right w:val="none" w:sz="0" w:space="0" w:color="auto"/>
      </w:divBdr>
      <w:divsChild>
        <w:div w:id="1156989256">
          <w:marLeft w:val="274"/>
          <w:marRight w:val="0"/>
          <w:marTop w:val="0"/>
          <w:marBottom w:val="0"/>
          <w:divBdr>
            <w:top w:val="none" w:sz="0" w:space="0" w:color="auto"/>
            <w:left w:val="none" w:sz="0" w:space="0" w:color="auto"/>
            <w:bottom w:val="none" w:sz="0" w:space="0" w:color="auto"/>
            <w:right w:val="none" w:sz="0" w:space="0" w:color="auto"/>
          </w:divBdr>
        </w:div>
      </w:divsChild>
    </w:div>
    <w:div w:id="345601679">
      <w:bodyDiv w:val="1"/>
      <w:marLeft w:val="0"/>
      <w:marRight w:val="0"/>
      <w:marTop w:val="0"/>
      <w:marBottom w:val="0"/>
      <w:divBdr>
        <w:top w:val="none" w:sz="0" w:space="0" w:color="auto"/>
        <w:left w:val="none" w:sz="0" w:space="0" w:color="auto"/>
        <w:bottom w:val="none" w:sz="0" w:space="0" w:color="auto"/>
        <w:right w:val="none" w:sz="0" w:space="0" w:color="auto"/>
      </w:divBdr>
    </w:div>
    <w:div w:id="345793200">
      <w:bodyDiv w:val="1"/>
      <w:marLeft w:val="0"/>
      <w:marRight w:val="0"/>
      <w:marTop w:val="0"/>
      <w:marBottom w:val="0"/>
      <w:divBdr>
        <w:top w:val="none" w:sz="0" w:space="0" w:color="auto"/>
        <w:left w:val="none" w:sz="0" w:space="0" w:color="auto"/>
        <w:bottom w:val="none" w:sz="0" w:space="0" w:color="auto"/>
        <w:right w:val="none" w:sz="0" w:space="0" w:color="auto"/>
      </w:divBdr>
    </w:div>
    <w:div w:id="348916774">
      <w:bodyDiv w:val="1"/>
      <w:marLeft w:val="0"/>
      <w:marRight w:val="0"/>
      <w:marTop w:val="0"/>
      <w:marBottom w:val="0"/>
      <w:divBdr>
        <w:top w:val="none" w:sz="0" w:space="0" w:color="auto"/>
        <w:left w:val="none" w:sz="0" w:space="0" w:color="auto"/>
        <w:bottom w:val="none" w:sz="0" w:space="0" w:color="auto"/>
        <w:right w:val="none" w:sz="0" w:space="0" w:color="auto"/>
      </w:divBdr>
    </w:div>
    <w:div w:id="350453162">
      <w:bodyDiv w:val="1"/>
      <w:marLeft w:val="0"/>
      <w:marRight w:val="0"/>
      <w:marTop w:val="0"/>
      <w:marBottom w:val="0"/>
      <w:divBdr>
        <w:top w:val="none" w:sz="0" w:space="0" w:color="auto"/>
        <w:left w:val="none" w:sz="0" w:space="0" w:color="auto"/>
        <w:bottom w:val="none" w:sz="0" w:space="0" w:color="auto"/>
        <w:right w:val="none" w:sz="0" w:space="0" w:color="auto"/>
      </w:divBdr>
      <w:divsChild>
        <w:div w:id="1901207575">
          <w:marLeft w:val="274"/>
          <w:marRight w:val="0"/>
          <w:marTop w:val="53"/>
          <w:marBottom w:val="0"/>
          <w:divBdr>
            <w:top w:val="none" w:sz="0" w:space="0" w:color="auto"/>
            <w:left w:val="none" w:sz="0" w:space="0" w:color="auto"/>
            <w:bottom w:val="none" w:sz="0" w:space="0" w:color="auto"/>
            <w:right w:val="none" w:sz="0" w:space="0" w:color="auto"/>
          </w:divBdr>
        </w:div>
      </w:divsChild>
    </w:div>
    <w:div w:id="359361742">
      <w:bodyDiv w:val="1"/>
      <w:marLeft w:val="0"/>
      <w:marRight w:val="0"/>
      <w:marTop w:val="0"/>
      <w:marBottom w:val="0"/>
      <w:divBdr>
        <w:top w:val="none" w:sz="0" w:space="0" w:color="auto"/>
        <w:left w:val="none" w:sz="0" w:space="0" w:color="auto"/>
        <w:bottom w:val="none" w:sz="0" w:space="0" w:color="auto"/>
        <w:right w:val="none" w:sz="0" w:space="0" w:color="auto"/>
      </w:divBdr>
    </w:div>
    <w:div w:id="360858444">
      <w:bodyDiv w:val="1"/>
      <w:marLeft w:val="0"/>
      <w:marRight w:val="0"/>
      <w:marTop w:val="0"/>
      <w:marBottom w:val="0"/>
      <w:divBdr>
        <w:top w:val="none" w:sz="0" w:space="0" w:color="auto"/>
        <w:left w:val="none" w:sz="0" w:space="0" w:color="auto"/>
        <w:bottom w:val="none" w:sz="0" w:space="0" w:color="auto"/>
        <w:right w:val="none" w:sz="0" w:space="0" w:color="auto"/>
      </w:divBdr>
      <w:divsChild>
        <w:div w:id="1262641059">
          <w:marLeft w:val="274"/>
          <w:marRight w:val="0"/>
          <w:marTop w:val="0"/>
          <w:marBottom w:val="0"/>
          <w:divBdr>
            <w:top w:val="none" w:sz="0" w:space="0" w:color="auto"/>
            <w:left w:val="none" w:sz="0" w:space="0" w:color="auto"/>
            <w:bottom w:val="none" w:sz="0" w:space="0" w:color="auto"/>
            <w:right w:val="none" w:sz="0" w:space="0" w:color="auto"/>
          </w:divBdr>
        </w:div>
      </w:divsChild>
    </w:div>
    <w:div w:id="362167709">
      <w:bodyDiv w:val="1"/>
      <w:marLeft w:val="0"/>
      <w:marRight w:val="0"/>
      <w:marTop w:val="0"/>
      <w:marBottom w:val="0"/>
      <w:divBdr>
        <w:top w:val="none" w:sz="0" w:space="0" w:color="auto"/>
        <w:left w:val="none" w:sz="0" w:space="0" w:color="auto"/>
        <w:bottom w:val="none" w:sz="0" w:space="0" w:color="auto"/>
        <w:right w:val="none" w:sz="0" w:space="0" w:color="auto"/>
      </w:divBdr>
      <w:divsChild>
        <w:div w:id="752899592">
          <w:marLeft w:val="274"/>
          <w:marRight w:val="0"/>
          <w:marTop w:val="53"/>
          <w:marBottom w:val="0"/>
          <w:divBdr>
            <w:top w:val="none" w:sz="0" w:space="0" w:color="auto"/>
            <w:left w:val="none" w:sz="0" w:space="0" w:color="auto"/>
            <w:bottom w:val="none" w:sz="0" w:space="0" w:color="auto"/>
            <w:right w:val="none" w:sz="0" w:space="0" w:color="auto"/>
          </w:divBdr>
        </w:div>
      </w:divsChild>
    </w:div>
    <w:div w:id="363948077">
      <w:bodyDiv w:val="1"/>
      <w:marLeft w:val="0"/>
      <w:marRight w:val="0"/>
      <w:marTop w:val="0"/>
      <w:marBottom w:val="0"/>
      <w:divBdr>
        <w:top w:val="none" w:sz="0" w:space="0" w:color="auto"/>
        <w:left w:val="none" w:sz="0" w:space="0" w:color="auto"/>
        <w:bottom w:val="none" w:sz="0" w:space="0" w:color="auto"/>
        <w:right w:val="none" w:sz="0" w:space="0" w:color="auto"/>
      </w:divBdr>
    </w:div>
    <w:div w:id="370351560">
      <w:bodyDiv w:val="1"/>
      <w:marLeft w:val="0"/>
      <w:marRight w:val="0"/>
      <w:marTop w:val="0"/>
      <w:marBottom w:val="0"/>
      <w:divBdr>
        <w:top w:val="none" w:sz="0" w:space="0" w:color="auto"/>
        <w:left w:val="none" w:sz="0" w:space="0" w:color="auto"/>
        <w:bottom w:val="none" w:sz="0" w:space="0" w:color="auto"/>
        <w:right w:val="none" w:sz="0" w:space="0" w:color="auto"/>
      </w:divBdr>
      <w:divsChild>
        <w:div w:id="1574007650">
          <w:marLeft w:val="274"/>
          <w:marRight w:val="0"/>
          <w:marTop w:val="0"/>
          <w:marBottom w:val="0"/>
          <w:divBdr>
            <w:top w:val="none" w:sz="0" w:space="0" w:color="auto"/>
            <w:left w:val="none" w:sz="0" w:space="0" w:color="auto"/>
            <w:bottom w:val="none" w:sz="0" w:space="0" w:color="auto"/>
            <w:right w:val="none" w:sz="0" w:space="0" w:color="auto"/>
          </w:divBdr>
        </w:div>
      </w:divsChild>
    </w:div>
    <w:div w:id="381448093">
      <w:bodyDiv w:val="1"/>
      <w:marLeft w:val="0"/>
      <w:marRight w:val="0"/>
      <w:marTop w:val="0"/>
      <w:marBottom w:val="0"/>
      <w:divBdr>
        <w:top w:val="none" w:sz="0" w:space="0" w:color="auto"/>
        <w:left w:val="none" w:sz="0" w:space="0" w:color="auto"/>
        <w:bottom w:val="none" w:sz="0" w:space="0" w:color="auto"/>
        <w:right w:val="none" w:sz="0" w:space="0" w:color="auto"/>
      </w:divBdr>
      <w:divsChild>
        <w:div w:id="2018843460">
          <w:marLeft w:val="274"/>
          <w:marRight w:val="0"/>
          <w:marTop w:val="53"/>
          <w:marBottom w:val="0"/>
          <w:divBdr>
            <w:top w:val="none" w:sz="0" w:space="0" w:color="auto"/>
            <w:left w:val="none" w:sz="0" w:space="0" w:color="auto"/>
            <w:bottom w:val="none" w:sz="0" w:space="0" w:color="auto"/>
            <w:right w:val="none" w:sz="0" w:space="0" w:color="auto"/>
          </w:divBdr>
        </w:div>
      </w:divsChild>
    </w:div>
    <w:div w:id="387263653">
      <w:bodyDiv w:val="1"/>
      <w:marLeft w:val="0"/>
      <w:marRight w:val="0"/>
      <w:marTop w:val="0"/>
      <w:marBottom w:val="0"/>
      <w:divBdr>
        <w:top w:val="none" w:sz="0" w:space="0" w:color="auto"/>
        <w:left w:val="none" w:sz="0" w:space="0" w:color="auto"/>
        <w:bottom w:val="none" w:sz="0" w:space="0" w:color="auto"/>
        <w:right w:val="none" w:sz="0" w:space="0" w:color="auto"/>
      </w:divBdr>
      <w:divsChild>
        <w:div w:id="1457988551">
          <w:marLeft w:val="274"/>
          <w:marRight w:val="0"/>
          <w:marTop w:val="0"/>
          <w:marBottom w:val="0"/>
          <w:divBdr>
            <w:top w:val="none" w:sz="0" w:space="0" w:color="auto"/>
            <w:left w:val="none" w:sz="0" w:space="0" w:color="auto"/>
            <w:bottom w:val="none" w:sz="0" w:space="0" w:color="auto"/>
            <w:right w:val="none" w:sz="0" w:space="0" w:color="auto"/>
          </w:divBdr>
        </w:div>
      </w:divsChild>
    </w:div>
    <w:div w:id="414129885">
      <w:bodyDiv w:val="1"/>
      <w:marLeft w:val="0"/>
      <w:marRight w:val="0"/>
      <w:marTop w:val="0"/>
      <w:marBottom w:val="0"/>
      <w:divBdr>
        <w:top w:val="none" w:sz="0" w:space="0" w:color="auto"/>
        <w:left w:val="none" w:sz="0" w:space="0" w:color="auto"/>
        <w:bottom w:val="none" w:sz="0" w:space="0" w:color="auto"/>
        <w:right w:val="none" w:sz="0" w:space="0" w:color="auto"/>
      </w:divBdr>
    </w:div>
    <w:div w:id="428549376">
      <w:bodyDiv w:val="1"/>
      <w:marLeft w:val="0"/>
      <w:marRight w:val="0"/>
      <w:marTop w:val="0"/>
      <w:marBottom w:val="0"/>
      <w:divBdr>
        <w:top w:val="none" w:sz="0" w:space="0" w:color="auto"/>
        <w:left w:val="none" w:sz="0" w:space="0" w:color="auto"/>
        <w:bottom w:val="none" w:sz="0" w:space="0" w:color="auto"/>
        <w:right w:val="none" w:sz="0" w:space="0" w:color="auto"/>
      </w:divBdr>
    </w:div>
    <w:div w:id="431628450">
      <w:bodyDiv w:val="1"/>
      <w:marLeft w:val="0"/>
      <w:marRight w:val="0"/>
      <w:marTop w:val="0"/>
      <w:marBottom w:val="0"/>
      <w:divBdr>
        <w:top w:val="none" w:sz="0" w:space="0" w:color="auto"/>
        <w:left w:val="none" w:sz="0" w:space="0" w:color="auto"/>
        <w:bottom w:val="none" w:sz="0" w:space="0" w:color="auto"/>
        <w:right w:val="none" w:sz="0" w:space="0" w:color="auto"/>
      </w:divBdr>
      <w:divsChild>
        <w:div w:id="1045525319">
          <w:marLeft w:val="274"/>
          <w:marRight w:val="0"/>
          <w:marTop w:val="0"/>
          <w:marBottom w:val="0"/>
          <w:divBdr>
            <w:top w:val="none" w:sz="0" w:space="0" w:color="auto"/>
            <w:left w:val="none" w:sz="0" w:space="0" w:color="auto"/>
            <w:bottom w:val="none" w:sz="0" w:space="0" w:color="auto"/>
            <w:right w:val="none" w:sz="0" w:space="0" w:color="auto"/>
          </w:divBdr>
        </w:div>
      </w:divsChild>
    </w:div>
    <w:div w:id="448276954">
      <w:bodyDiv w:val="1"/>
      <w:marLeft w:val="0"/>
      <w:marRight w:val="0"/>
      <w:marTop w:val="0"/>
      <w:marBottom w:val="0"/>
      <w:divBdr>
        <w:top w:val="none" w:sz="0" w:space="0" w:color="auto"/>
        <w:left w:val="none" w:sz="0" w:space="0" w:color="auto"/>
        <w:bottom w:val="none" w:sz="0" w:space="0" w:color="auto"/>
        <w:right w:val="none" w:sz="0" w:space="0" w:color="auto"/>
      </w:divBdr>
    </w:div>
    <w:div w:id="448741829">
      <w:bodyDiv w:val="1"/>
      <w:marLeft w:val="0"/>
      <w:marRight w:val="0"/>
      <w:marTop w:val="0"/>
      <w:marBottom w:val="0"/>
      <w:divBdr>
        <w:top w:val="none" w:sz="0" w:space="0" w:color="auto"/>
        <w:left w:val="none" w:sz="0" w:space="0" w:color="auto"/>
        <w:bottom w:val="none" w:sz="0" w:space="0" w:color="auto"/>
        <w:right w:val="none" w:sz="0" w:space="0" w:color="auto"/>
      </w:divBdr>
      <w:divsChild>
        <w:div w:id="1343975279">
          <w:marLeft w:val="720"/>
          <w:marRight w:val="0"/>
          <w:marTop w:val="53"/>
          <w:marBottom w:val="0"/>
          <w:divBdr>
            <w:top w:val="none" w:sz="0" w:space="0" w:color="auto"/>
            <w:left w:val="none" w:sz="0" w:space="0" w:color="auto"/>
            <w:bottom w:val="none" w:sz="0" w:space="0" w:color="auto"/>
            <w:right w:val="none" w:sz="0" w:space="0" w:color="auto"/>
          </w:divBdr>
        </w:div>
      </w:divsChild>
    </w:div>
    <w:div w:id="453258195">
      <w:bodyDiv w:val="1"/>
      <w:marLeft w:val="0"/>
      <w:marRight w:val="0"/>
      <w:marTop w:val="0"/>
      <w:marBottom w:val="0"/>
      <w:divBdr>
        <w:top w:val="none" w:sz="0" w:space="0" w:color="auto"/>
        <w:left w:val="none" w:sz="0" w:space="0" w:color="auto"/>
        <w:bottom w:val="none" w:sz="0" w:space="0" w:color="auto"/>
        <w:right w:val="none" w:sz="0" w:space="0" w:color="auto"/>
      </w:divBdr>
      <w:divsChild>
        <w:div w:id="1030257927">
          <w:marLeft w:val="274"/>
          <w:marRight w:val="0"/>
          <w:marTop w:val="0"/>
          <w:marBottom w:val="0"/>
          <w:divBdr>
            <w:top w:val="none" w:sz="0" w:space="0" w:color="auto"/>
            <w:left w:val="none" w:sz="0" w:space="0" w:color="auto"/>
            <w:bottom w:val="none" w:sz="0" w:space="0" w:color="auto"/>
            <w:right w:val="none" w:sz="0" w:space="0" w:color="auto"/>
          </w:divBdr>
        </w:div>
      </w:divsChild>
    </w:div>
    <w:div w:id="462309639">
      <w:bodyDiv w:val="1"/>
      <w:marLeft w:val="0"/>
      <w:marRight w:val="0"/>
      <w:marTop w:val="0"/>
      <w:marBottom w:val="0"/>
      <w:divBdr>
        <w:top w:val="none" w:sz="0" w:space="0" w:color="auto"/>
        <w:left w:val="none" w:sz="0" w:space="0" w:color="auto"/>
        <w:bottom w:val="none" w:sz="0" w:space="0" w:color="auto"/>
        <w:right w:val="none" w:sz="0" w:space="0" w:color="auto"/>
      </w:divBdr>
      <w:divsChild>
        <w:div w:id="1727949715">
          <w:marLeft w:val="720"/>
          <w:marRight w:val="0"/>
          <w:marTop w:val="53"/>
          <w:marBottom w:val="0"/>
          <w:divBdr>
            <w:top w:val="none" w:sz="0" w:space="0" w:color="auto"/>
            <w:left w:val="none" w:sz="0" w:space="0" w:color="auto"/>
            <w:bottom w:val="none" w:sz="0" w:space="0" w:color="auto"/>
            <w:right w:val="none" w:sz="0" w:space="0" w:color="auto"/>
          </w:divBdr>
        </w:div>
      </w:divsChild>
    </w:div>
    <w:div w:id="471486265">
      <w:bodyDiv w:val="1"/>
      <w:marLeft w:val="0"/>
      <w:marRight w:val="0"/>
      <w:marTop w:val="0"/>
      <w:marBottom w:val="0"/>
      <w:divBdr>
        <w:top w:val="none" w:sz="0" w:space="0" w:color="auto"/>
        <w:left w:val="none" w:sz="0" w:space="0" w:color="auto"/>
        <w:bottom w:val="none" w:sz="0" w:space="0" w:color="auto"/>
        <w:right w:val="none" w:sz="0" w:space="0" w:color="auto"/>
      </w:divBdr>
      <w:divsChild>
        <w:div w:id="352846115">
          <w:marLeft w:val="274"/>
          <w:marRight w:val="0"/>
          <w:marTop w:val="53"/>
          <w:marBottom w:val="0"/>
          <w:divBdr>
            <w:top w:val="none" w:sz="0" w:space="0" w:color="auto"/>
            <w:left w:val="none" w:sz="0" w:space="0" w:color="auto"/>
            <w:bottom w:val="none" w:sz="0" w:space="0" w:color="auto"/>
            <w:right w:val="none" w:sz="0" w:space="0" w:color="auto"/>
          </w:divBdr>
        </w:div>
      </w:divsChild>
    </w:div>
    <w:div w:id="474297344">
      <w:bodyDiv w:val="1"/>
      <w:marLeft w:val="0"/>
      <w:marRight w:val="0"/>
      <w:marTop w:val="0"/>
      <w:marBottom w:val="0"/>
      <w:divBdr>
        <w:top w:val="none" w:sz="0" w:space="0" w:color="auto"/>
        <w:left w:val="none" w:sz="0" w:space="0" w:color="auto"/>
        <w:bottom w:val="none" w:sz="0" w:space="0" w:color="auto"/>
        <w:right w:val="none" w:sz="0" w:space="0" w:color="auto"/>
      </w:divBdr>
    </w:div>
    <w:div w:id="479231702">
      <w:bodyDiv w:val="1"/>
      <w:marLeft w:val="0"/>
      <w:marRight w:val="0"/>
      <w:marTop w:val="0"/>
      <w:marBottom w:val="0"/>
      <w:divBdr>
        <w:top w:val="none" w:sz="0" w:space="0" w:color="auto"/>
        <w:left w:val="none" w:sz="0" w:space="0" w:color="auto"/>
        <w:bottom w:val="none" w:sz="0" w:space="0" w:color="auto"/>
        <w:right w:val="none" w:sz="0" w:space="0" w:color="auto"/>
      </w:divBdr>
      <w:divsChild>
        <w:div w:id="998769958">
          <w:marLeft w:val="274"/>
          <w:marRight w:val="0"/>
          <w:marTop w:val="0"/>
          <w:marBottom w:val="0"/>
          <w:divBdr>
            <w:top w:val="none" w:sz="0" w:space="0" w:color="auto"/>
            <w:left w:val="none" w:sz="0" w:space="0" w:color="auto"/>
            <w:bottom w:val="none" w:sz="0" w:space="0" w:color="auto"/>
            <w:right w:val="none" w:sz="0" w:space="0" w:color="auto"/>
          </w:divBdr>
        </w:div>
      </w:divsChild>
    </w:div>
    <w:div w:id="485244184">
      <w:bodyDiv w:val="1"/>
      <w:marLeft w:val="0"/>
      <w:marRight w:val="0"/>
      <w:marTop w:val="0"/>
      <w:marBottom w:val="0"/>
      <w:divBdr>
        <w:top w:val="none" w:sz="0" w:space="0" w:color="auto"/>
        <w:left w:val="none" w:sz="0" w:space="0" w:color="auto"/>
        <w:bottom w:val="none" w:sz="0" w:space="0" w:color="auto"/>
        <w:right w:val="none" w:sz="0" w:space="0" w:color="auto"/>
      </w:divBdr>
      <w:divsChild>
        <w:div w:id="2101828989">
          <w:marLeft w:val="274"/>
          <w:marRight w:val="0"/>
          <w:marTop w:val="0"/>
          <w:marBottom w:val="0"/>
          <w:divBdr>
            <w:top w:val="none" w:sz="0" w:space="0" w:color="auto"/>
            <w:left w:val="none" w:sz="0" w:space="0" w:color="auto"/>
            <w:bottom w:val="none" w:sz="0" w:space="0" w:color="auto"/>
            <w:right w:val="none" w:sz="0" w:space="0" w:color="auto"/>
          </w:divBdr>
        </w:div>
      </w:divsChild>
    </w:div>
    <w:div w:id="507673364">
      <w:bodyDiv w:val="1"/>
      <w:marLeft w:val="0"/>
      <w:marRight w:val="0"/>
      <w:marTop w:val="0"/>
      <w:marBottom w:val="0"/>
      <w:divBdr>
        <w:top w:val="none" w:sz="0" w:space="0" w:color="auto"/>
        <w:left w:val="none" w:sz="0" w:space="0" w:color="auto"/>
        <w:bottom w:val="none" w:sz="0" w:space="0" w:color="auto"/>
        <w:right w:val="none" w:sz="0" w:space="0" w:color="auto"/>
      </w:divBdr>
    </w:div>
    <w:div w:id="515458002">
      <w:bodyDiv w:val="1"/>
      <w:marLeft w:val="0"/>
      <w:marRight w:val="0"/>
      <w:marTop w:val="0"/>
      <w:marBottom w:val="0"/>
      <w:divBdr>
        <w:top w:val="none" w:sz="0" w:space="0" w:color="auto"/>
        <w:left w:val="none" w:sz="0" w:space="0" w:color="auto"/>
        <w:bottom w:val="none" w:sz="0" w:space="0" w:color="auto"/>
        <w:right w:val="none" w:sz="0" w:space="0" w:color="auto"/>
      </w:divBdr>
    </w:div>
    <w:div w:id="522011136">
      <w:bodyDiv w:val="1"/>
      <w:marLeft w:val="0"/>
      <w:marRight w:val="0"/>
      <w:marTop w:val="0"/>
      <w:marBottom w:val="0"/>
      <w:divBdr>
        <w:top w:val="none" w:sz="0" w:space="0" w:color="auto"/>
        <w:left w:val="none" w:sz="0" w:space="0" w:color="auto"/>
        <w:bottom w:val="none" w:sz="0" w:space="0" w:color="auto"/>
        <w:right w:val="none" w:sz="0" w:space="0" w:color="auto"/>
      </w:divBdr>
    </w:div>
    <w:div w:id="528490920">
      <w:bodyDiv w:val="1"/>
      <w:marLeft w:val="0"/>
      <w:marRight w:val="0"/>
      <w:marTop w:val="0"/>
      <w:marBottom w:val="0"/>
      <w:divBdr>
        <w:top w:val="none" w:sz="0" w:space="0" w:color="auto"/>
        <w:left w:val="none" w:sz="0" w:space="0" w:color="auto"/>
        <w:bottom w:val="none" w:sz="0" w:space="0" w:color="auto"/>
        <w:right w:val="none" w:sz="0" w:space="0" w:color="auto"/>
      </w:divBdr>
    </w:div>
    <w:div w:id="536241888">
      <w:bodyDiv w:val="1"/>
      <w:marLeft w:val="0"/>
      <w:marRight w:val="0"/>
      <w:marTop w:val="0"/>
      <w:marBottom w:val="0"/>
      <w:divBdr>
        <w:top w:val="none" w:sz="0" w:space="0" w:color="auto"/>
        <w:left w:val="none" w:sz="0" w:space="0" w:color="auto"/>
        <w:bottom w:val="none" w:sz="0" w:space="0" w:color="auto"/>
        <w:right w:val="none" w:sz="0" w:space="0" w:color="auto"/>
      </w:divBdr>
      <w:divsChild>
        <w:div w:id="573465911">
          <w:marLeft w:val="274"/>
          <w:marRight w:val="0"/>
          <w:marTop w:val="0"/>
          <w:marBottom w:val="0"/>
          <w:divBdr>
            <w:top w:val="none" w:sz="0" w:space="0" w:color="auto"/>
            <w:left w:val="none" w:sz="0" w:space="0" w:color="auto"/>
            <w:bottom w:val="none" w:sz="0" w:space="0" w:color="auto"/>
            <w:right w:val="none" w:sz="0" w:space="0" w:color="auto"/>
          </w:divBdr>
        </w:div>
      </w:divsChild>
    </w:div>
    <w:div w:id="544946833">
      <w:bodyDiv w:val="1"/>
      <w:marLeft w:val="0"/>
      <w:marRight w:val="0"/>
      <w:marTop w:val="0"/>
      <w:marBottom w:val="0"/>
      <w:divBdr>
        <w:top w:val="none" w:sz="0" w:space="0" w:color="auto"/>
        <w:left w:val="none" w:sz="0" w:space="0" w:color="auto"/>
        <w:bottom w:val="none" w:sz="0" w:space="0" w:color="auto"/>
        <w:right w:val="none" w:sz="0" w:space="0" w:color="auto"/>
      </w:divBdr>
      <w:divsChild>
        <w:div w:id="482242125">
          <w:marLeft w:val="274"/>
          <w:marRight w:val="0"/>
          <w:marTop w:val="0"/>
          <w:marBottom w:val="0"/>
          <w:divBdr>
            <w:top w:val="none" w:sz="0" w:space="0" w:color="auto"/>
            <w:left w:val="none" w:sz="0" w:space="0" w:color="auto"/>
            <w:bottom w:val="none" w:sz="0" w:space="0" w:color="auto"/>
            <w:right w:val="none" w:sz="0" w:space="0" w:color="auto"/>
          </w:divBdr>
        </w:div>
      </w:divsChild>
    </w:div>
    <w:div w:id="549651626">
      <w:bodyDiv w:val="1"/>
      <w:marLeft w:val="0"/>
      <w:marRight w:val="0"/>
      <w:marTop w:val="0"/>
      <w:marBottom w:val="0"/>
      <w:divBdr>
        <w:top w:val="none" w:sz="0" w:space="0" w:color="auto"/>
        <w:left w:val="none" w:sz="0" w:space="0" w:color="auto"/>
        <w:bottom w:val="none" w:sz="0" w:space="0" w:color="auto"/>
        <w:right w:val="none" w:sz="0" w:space="0" w:color="auto"/>
      </w:divBdr>
      <w:divsChild>
        <w:div w:id="538471666">
          <w:marLeft w:val="720"/>
          <w:marRight w:val="0"/>
          <w:marTop w:val="53"/>
          <w:marBottom w:val="0"/>
          <w:divBdr>
            <w:top w:val="none" w:sz="0" w:space="0" w:color="auto"/>
            <w:left w:val="none" w:sz="0" w:space="0" w:color="auto"/>
            <w:bottom w:val="none" w:sz="0" w:space="0" w:color="auto"/>
            <w:right w:val="none" w:sz="0" w:space="0" w:color="auto"/>
          </w:divBdr>
        </w:div>
      </w:divsChild>
    </w:div>
    <w:div w:id="553539429">
      <w:bodyDiv w:val="1"/>
      <w:marLeft w:val="0"/>
      <w:marRight w:val="0"/>
      <w:marTop w:val="0"/>
      <w:marBottom w:val="0"/>
      <w:divBdr>
        <w:top w:val="none" w:sz="0" w:space="0" w:color="auto"/>
        <w:left w:val="none" w:sz="0" w:space="0" w:color="auto"/>
        <w:bottom w:val="none" w:sz="0" w:space="0" w:color="auto"/>
        <w:right w:val="none" w:sz="0" w:space="0" w:color="auto"/>
      </w:divBdr>
    </w:div>
    <w:div w:id="560293686">
      <w:bodyDiv w:val="1"/>
      <w:marLeft w:val="0"/>
      <w:marRight w:val="0"/>
      <w:marTop w:val="0"/>
      <w:marBottom w:val="0"/>
      <w:divBdr>
        <w:top w:val="none" w:sz="0" w:space="0" w:color="auto"/>
        <w:left w:val="none" w:sz="0" w:space="0" w:color="auto"/>
        <w:bottom w:val="none" w:sz="0" w:space="0" w:color="auto"/>
        <w:right w:val="none" w:sz="0" w:space="0" w:color="auto"/>
      </w:divBdr>
      <w:divsChild>
        <w:div w:id="859011281">
          <w:marLeft w:val="720"/>
          <w:marRight w:val="0"/>
          <w:marTop w:val="53"/>
          <w:marBottom w:val="0"/>
          <w:divBdr>
            <w:top w:val="none" w:sz="0" w:space="0" w:color="auto"/>
            <w:left w:val="none" w:sz="0" w:space="0" w:color="auto"/>
            <w:bottom w:val="none" w:sz="0" w:space="0" w:color="auto"/>
            <w:right w:val="none" w:sz="0" w:space="0" w:color="auto"/>
          </w:divBdr>
        </w:div>
        <w:div w:id="1999065695">
          <w:marLeft w:val="720"/>
          <w:marRight w:val="0"/>
          <w:marTop w:val="53"/>
          <w:marBottom w:val="0"/>
          <w:divBdr>
            <w:top w:val="none" w:sz="0" w:space="0" w:color="auto"/>
            <w:left w:val="none" w:sz="0" w:space="0" w:color="auto"/>
            <w:bottom w:val="none" w:sz="0" w:space="0" w:color="auto"/>
            <w:right w:val="none" w:sz="0" w:space="0" w:color="auto"/>
          </w:divBdr>
        </w:div>
      </w:divsChild>
    </w:div>
    <w:div w:id="563686078">
      <w:bodyDiv w:val="1"/>
      <w:marLeft w:val="0"/>
      <w:marRight w:val="0"/>
      <w:marTop w:val="0"/>
      <w:marBottom w:val="0"/>
      <w:divBdr>
        <w:top w:val="none" w:sz="0" w:space="0" w:color="auto"/>
        <w:left w:val="none" w:sz="0" w:space="0" w:color="auto"/>
        <w:bottom w:val="none" w:sz="0" w:space="0" w:color="auto"/>
        <w:right w:val="none" w:sz="0" w:space="0" w:color="auto"/>
      </w:divBdr>
      <w:divsChild>
        <w:div w:id="718482986">
          <w:marLeft w:val="720"/>
          <w:marRight w:val="0"/>
          <w:marTop w:val="53"/>
          <w:marBottom w:val="0"/>
          <w:divBdr>
            <w:top w:val="none" w:sz="0" w:space="0" w:color="auto"/>
            <w:left w:val="none" w:sz="0" w:space="0" w:color="auto"/>
            <w:bottom w:val="none" w:sz="0" w:space="0" w:color="auto"/>
            <w:right w:val="none" w:sz="0" w:space="0" w:color="auto"/>
          </w:divBdr>
        </w:div>
      </w:divsChild>
    </w:div>
    <w:div w:id="565796583">
      <w:bodyDiv w:val="1"/>
      <w:marLeft w:val="0"/>
      <w:marRight w:val="0"/>
      <w:marTop w:val="0"/>
      <w:marBottom w:val="0"/>
      <w:divBdr>
        <w:top w:val="none" w:sz="0" w:space="0" w:color="auto"/>
        <w:left w:val="none" w:sz="0" w:space="0" w:color="auto"/>
        <w:bottom w:val="none" w:sz="0" w:space="0" w:color="auto"/>
        <w:right w:val="none" w:sz="0" w:space="0" w:color="auto"/>
      </w:divBdr>
      <w:divsChild>
        <w:div w:id="1488550111">
          <w:marLeft w:val="720"/>
          <w:marRight w:val="0"/>
          <w:marTop w:val="53"/>
          <w:marBottom w:val="0"/>
          <w:divBdr>
            <w:top w:val="none" w:sz="0" w:space="0" w:color="auto"/>
            <w:left w:val="none" w:sz="0" w:space="0" w:color="auto"/>
            <w:bottom w:val="none" w:sz="0" w:space="0" w:color="auto"/>
            <w:right w:val="none" w:sz="0" w:space="0" w:color="auto"/>
          </w:divBdr>
        </w:div>
      </w:divsChild>
    </w:div>
    <w:div w:id="565920472">
      <w:bodyDiv w:val="1"/>
      <w:marLeft w:val="0"/>
      <w:marRight w:val="0"/>
      <w:marTop w:val="0"/>
      <w:marBottom w:val="0"/>
      <w:divBdr>
        <w:top w:val="none" w:sz="0" w:space="0" w:color="auto"/>
        <w:left w:val="none" w:sz="0" w:space="0" w:color="auto"/>
        <w:bottom w:val="none" w:sz="0" w:space="0" w:color="auto"/>
        <w:right w:val="none" w:sz="0" w:space="0" w:color="auto"/>
      </w:divBdr>
      <w:divsChild>
        <w:div w:id="1295872933">
          <w:marLeft w:val="720"/>
          <w:marRight w:val="0"/>
          <w:marTop w:val="58"/>
          <w:marBottom w:val="0"/>
          <w:divBdr>
            <w:top w:val="none" w:sz="0" w:space="0" w:color="auto"/>
            <w:left w:val="none" w:sz="0" w:space="0" w:color="auto"/>
            <w:bottom w:val="none" w:sz="0" w:space="0" w:color="auto"/>
            <w:right w:val="none" w:sz="0" w:space="0" w:color="auto"/>
          </w:divBdr>
        </w:div>
      </w:divsChild>
    </w:div>
    <w:div w:id="578444139">
      <w:bodyDiv w:val="1"/>
      <w:marLeft w:val="0"/>
      <w:marRight w:val="0"/>
      <w:marTop w:val="0"/>
      <w:marBottom w:val="0"/>
      <w:divBdr>
        <w:top w:val="none" w:sz="0" w:space="0" w:color="auto"/>
        <w:left w:val="none" w:sz="0" w:space="0" w:color="auto"/>
        <w:bottom w:val="none" w:sz="0" w:space="0" w:color="auto"/>
        <w:right w:val="none" w:sz="0" w:space="0" w:color="auto"/>
      </w:divBdr>
      <w:divsChild>
        <w:div w:id="1104377738">
          <w:marLeft w:val="720"/>
          <w:marRight w:val="0"/>
          <w:marTop w:val="58"/>
          <w:marBottom w:val="0"/>
          <w:divBdr>
            <w:top w:val="none" w:sz="0" w:space="0" w:color="auto"/>
            <w:left w:val="none" w:sz="0" w:space="0" w:color="auto"/>
            <w:bottom w:val="none" w:sz="0" w:space="0" w:color="auto"/>
            <w:right w:val="none" w:sz="0" w:space="0" w:color="auto"/>
          </w:divBdr>
        </w:div>
      </w:divsChild>
    </w:div>
    <w:div w:id="578909740">
      <w:bodyDiv w:val="1"/>
      <w:marLeft w:val="0"/>
      <w:marRight w:val="0"/>
      <w:marTop w:val="0"/>
      <w:marBottom w:val="0"/>
      <w:divBdr>
        <w:top w:val="none" w:sz="0" w:space="0" w:color="auto"/>
        <w:left w:val="none" w:sz="0" w:space="0" w:color="auto"/>
        <w:bottom w:val="none" w:sz="0" w:space="0" w:color="auto"/>
        <w:right w:val="none" w:sz="0" w:space="0" w:color="auto"/>
      </w:divBdr>
      <w:divsChild>
        <w:div w:id="1273246885">
          <w:marLeft w:val="274"/>
          <w:marRight w:val="0"/>
          <w:marTop w:val="0"/>
          <w:marBottom w:val="0"/>
          <w:divBdr>
            <w:top w:val="none" w:sz="0" w:space="0" w:color="auto"/>
            <w:left w:val="none" w:sz="0" w:space="0" w:color="auto"/>
            <w:bottom w:val="none" w:sz="0" w:space="0" w:color="auto"/>
            <w:right w:val="none" w:sz="0" w:space="0" w:color="auto"/>
          </w:divBdr>
        </w:div>
      </w:divsChild>
    </w:div>
    <w:div w:id="583615419">
      <w:bodyDiv w:val="1"/>
      <w:marLeft w:val="0"/>
      <w:marRight w:val="0"/>
      <w:marTop w:val="0"/>
      <w:marBottom w:val="0"/>
      <w:divBdr>
        <w:top w:val="none" w:sz="0" w:space="0" w:color="auto"/>
        <w:left w:val="none" w:sz="0" w:space="0" w:color="auto"/>
        <w:bottom w:val="none" w:sz="0" w:space="0" w:color="auto"/>
        <w:right w:val="none" w:sz="0" w:space="0" w:color="auto"/>
      </w:divBdr>
      <w:divsChild>
        <w:div w:id="174002602">
          <w:marLeft w:val="720"/>
          <w:marRight w:val="0"/>
          <w:marTop w:val="58"/>
          <w:marBottom w:val="0"/>
          <w:divBdr>
            <w:top w:val="none" w:sz="0" w:space="0" w:color="auto"/>
            <w:left w:val="none" w:sz="0" w:space="0" w:color="auto"/>
            <w:bottom w:val="none" w:sz="0" w:space="0" w:color="auto"/>
            <w:right w:val="none" w:sz="0" w:space="0" w:color="auto"/>
          </w:divBdr>
        </w:div>
      </w:divsChild>
    </w:div>
    <w:div w:id="583758820">
      <w:bodyDiv w:val="1"/>
      <w:marLeft w:val="0"/>
      <w:marRight w:val="0"/>
      <w:marTop w:val="0"/>
      <w:marBottom w:val="0"/>
      <w:divBdr>
        <w:top w:val="none" w:sz="0" w:space="0" w:color="auto"/>
        <w:left w:val="none" w:sz="0" w:space="0" w:color="auto"/>
        <w:bottom w:val="none" w:sz="0" w:space="0" w:color="auto"/>
        <w:right w:val="none" w:sz="0" w:space="0" w:color="auto"/>
      </w:divBdr>
      <w:divsChild>
        <w:div w:id="988627760">
          <w:marLeft w:val="720"/>
          <w:marRight w:val="0"/>
          <w:marTop w:val="53"/>
          <w:marBottom w:val="0"/>
          <w:divBdr>
            <w:top w:val="none" w:sz="0" w:space="0" w:color="auto"/>
            <w:left w:val="none" w:sz="0" w:space="0" w:color="auto"/>
            <w:bottom w:val="none" w:sz="0" w:space="0" w:color="auto"/>
            <w:right w:val="none" w:sz="0" w:space="0" w:color="auto"/>
          </w:divBdr>
        </w:div>
      </w:divsChild>
    </w:div>
    <w:div w:id="586353597">
      <w:bodyDiv w:val="1"/>
      <w:marLeft w:val="0"/>
      <w:marRight w:val="0"/>
      <w:marTop w:val="0"/>
      <w:marBottom w:val="0"/>
      <w:divBdr>
        <w:top w:val="none" w:sz="0" w:space="0" w:color="auto"/>
        <w:left w:val="none" w:sz="0" w:space="0" w:color="auto"/>
        <w:bottom w:val="none" w:sz="0" w:space="0" w:color="auto"/>
        <w:right w:val="none" w:sz="0" w:space="0" w:color="auto"/>
      </w:divBdr>
      <w:divsChild>
        <w:div w:id="222639739">
          <w:marLeft w:val="274"/>
          <w:marRight w:val="0"/>
          <w:marTop w:val="0"/>
          <w:marBottom w:val="0"/>
          <w:divBdr>
            <w:top w:val="none" w:sz="0" w:space="0" w:color="auto"/>
            <w:left w:val="none" w:sz="0" w:space="0" w:color="auto"/>
            <w:bottom w:val="none" w:sz="0" w:space="0" w:color="auto"/>
            <w:right w:val="none" w:sz="0" w:space="0" w:color="auto"/>
          </w:divBdr>
        </w:div>
      </w:divsChild>
    </w:div>
    <w:div w:id="588655740">
      <w:bodyDiv w:val="1"/>
      <w:marLeft w:val="0"/>
      <w:marRight w:val="0"/>
      <w:marTop w:val="0"/>
      <w:marBottom w:val="0"/>
      <w:divBdr>
        <w:top w:val="none" w:sz="0" w:space="0" w:color="auto"/>
        <w:left w:val="none" w:sz="0" w:space="0" w:color="auto"/>
        <w:bottom w:val="none" w:sz="0" w:space="0" w:color="auto"/>
        <w:right w:val="none" w:sz="0" w:space="0" w:color="auto"/>
      </w:divBdr>
      <w:divsChild>
        <w:div w:id="1797870127">
          <w:marLeft w:val="720"/>
          <w:marRight w:val="0"/>
          <w:marTop w:val="53"/>
          <w:marBottom w:val="0"/>
          <w:divBdr>
            <w:top w:val="none" w:sz="0" w:space="0" w:color="auto"/>
            <w:left w:val="none" w:sz="0" w:space="0" w:color="auto"/>
            <w:bottom w:val="none" w:sz="0" w:space="0" w:color="auto"/>
            <w:right w:val="none" w:sz="0" w:space="0" w:color="auto"/>
          </w:divBdr>
        </w:div>
        <w:div w:id="108671360">
          <w:marLeft w:val="720"/>
          <w:marRight w:val="0"/>
          <w:marTop w:val="53"/>
          <w:marBottom w:val="0"/>
          <w:divBdr>
            <w:top w:val="none" w:sz="0" w:space="0" w:color="auto"/>
            <w:left w:val="none" w:sz="0" w:space="0" w:color="auto"/>
            <w:bottom w:val="none" w:sz="0" w:space="0" w:color="auto"/>
            <w:right w:val="none" w:sz="0" w:space="0" w:color="auto"/>
          </w:divBdr>
        </w:div>
        <w:div w:id="764225796">
          <w:marLeft w:val="720"/>
          <w:marRight w:val="0"/>
          <w:marTop w:val="53"/>
          <w:marBottom w:val="0"/>
          <w:divBdr>
            <w:top w:val="none" w:sz="0" w:space="0" w:color="auto"/>
            <w:left w:val="none" w:sz="0" w:space="0" w:color="auto"/>
            <w:bottom w:val="none" w:sz="0" w:space="0" w:color="auto"/>
            <w:right w:val="none" w:sz="0" w:space="0" w:color="auto"/>
          </w:divBdr>
        </w:div>
      </w:divsChild>
    </w:div>
    <w:div w:id="599487350">
      <w:bodyDiv w:val="1"/>
      <w:marLeft w:val="0"/>
      <w:marRight w:val="0"/>
      <w:marTop w:val="0"/>
      <w:marBottom w:val="0"/>
      <w:divBdr>
        <w:top w:val="none" w:sz="0" w:space="0" w:color="auto"/>
        <w:left w:val="none" w:sz="0" w:space="0" w:color="auto"/>
        <w:bottom w:val="none" w:sz="0" w:space="0" w:color="auto"/>
        <w:right w:val="none" w:sz="0" w:space="0" w:color="auto"/>
      </w:divBdr>
    </w:div>
    <w:div w:id="600070336">
      <w:bodyDiv w:val="1"/>
      <w:marLeft w:val="0"/>
      <w:marRight w:val="0"/>
      <w:marTop w:val="0"/>
      <w:marBottom w:val="0"/>
      <w:divBdr>
        <w:top w:val="none" w:sz="0" w:space="0" w:color="auto"/>
        <w:left w:val="none" w:sz="0" w:space="0" w:color="auto"/>
        <w:bottom w:val="none" w:sz="0" w:space="0" w:color="auto"/>
        <w:right w:val="none" w:sz="0" w:space="0" w:color="auto"/>
      </w:divBdr>
      <w:divsChild>
        <w:div w:id="1197701029">
          <w:marLeft w:val="274"/>
          <w:marRight w:val="0"/>
          <w:marTop w:val="53"/>
          <w:marBottom w:val="0"/>
          <w:divBdr>
            <w:top w:val="none" w:sz="0" w:space="0" w:color="auto"/>
            <w:left w:val="none" w:sz="0" w:space="0" w:color="auto"/>
            <w:bottom w:val="none" w:sz="0" w:space="0" w:color="auto"/>
            <w:right w:val="none" w:sz="0" w:space="0" w:color="auto"/>
          </w:divBdr>
        </w:div>
      </w:divsChild>
    </w:div>
    <w:div w:id="601571046">
      <w:bodyDiv w:val="1"/>
      <w:marLeft w:val="0"/>
      <w:marRight w:val="0"/>
      <w:marTop w:val="0"/>
      <w:marBottom w:val="0"/>
      <w:divBdr>
        <w:top w:val="none" w:sz="0" w:space="0" w:color="auto"/>
        <w:left w:val="none" w:sz="0" w:space="0" w:color="auto"/>
        <w:bottom w:val="none" w:sz="0" w:space="0" w:color="auto"/>
        <w:right w:val="none" w:sz="0" w:space="0" w:color="auto"/>
      </w:divBdr>
      <w:divsChild>
        <w:div w:id="339086382">
          <w:marLeft w:val="562"/>
          <w:marRight w:val="0"/>
          <w:marTop w:val="120"/>
          <w:marBottom w:val="0"/>
          <w:divBdr>
            <w:top w:val="none" w:sz="0" w:space="0" w:color="auto"/>
            <w:left w:val="none" w:sz="0" w:space="0" w:color="auto"/>
            <w:bottom w:val="none" w:sz="0" w:space="0" w:color="auto"/>
            <w:right w:val="none" w:sz="0" w:space="0" w:color="auto"/>
          </w:divBdr>
        </w:div>
        <w:div w:id="1453666605">
          <w:marLeft w:val="562"/>
          <w:marRight w:val="0"/>
          <w:marTop w:val="120"/>
          <w:marBottom w:val="0"/>
          <w:divBdr>
            <w:top w:val="none" w:sz="0" w:space="0" w:color="auto"/>
            <w:left w:val="none" w:sz="0" w:space="0" w:color="auto"/>
            <w:bottom w:val="none" w:sz="0" w:space="0" w:color="auto"/>
            <w:right w:val="none" w:sz="0" w:space="0" w:color="auto"/>
          </w:divBdr>
        </w:div>
      </w:divsChild>
    </w:div>
    <w:div w:id="604189985">
      <w:bodyDiv w:val="1"/>
      <w:marLeft w:val="0"/>
      <w:marRight w:val="0"/>
      <w:marTop w:val="0"/>
      <w:marBottom w:val="0"/>
      <w:divBdr>
        <w:top w:val="none" w:sz="0" w:space="0" w:color="auto"/>
        <w:left w:val="none" w:sz="0" w:space="0" w:color="auto"/>
        <w:bottom w:val="none" w:sz="0" w:space="0" w:color="auto"/>
        <w:right w:val="none" w:sz="0" w:space="0" w:color="auto"/>
      </w:divBdr>
    </w:div>
    <w:div w:id="624889642">
      <w:bodyDiv w:val="1"/>
      <w:marLeft w:val="0"/>
      <w:marRight w:val="0"/>
      <w:marTop w:val="0"/>
      <w:marBottom w:val="0"/>
      <w:divBdr>
        <w:top w:val="none" w:sz="0" w:space="0" w:color="auto"/>
        <w:left w:val="none" w:sz="0" w:space="0" w:color="auto"/>
        <w:bottom w:val="none" w:sz="0" w:space="0" w:color="auto"/>
        <w:right w:val="none" w:sz="0" w:space="0" w:color="auto"/>
      </w:divBdr>
    </w:div>
    <w:div w:id="626740737">
      <w:bodyDiv w:val="1"/>
      <w:marLeft w:val="0"/>
      <w:marRight w:val="0"/>
      <w:marTop w:val="0"/>
      <w:marBottom w:val="0"/>
      <w:divBdr>
        <w:top w:val="none" w:sz="0" w:space="0" w:color="auto"/>
        <w:left w:val="none" w:sz="0" w:space="0" w:color="auto"/>
        <w:bottom w:val="none" w:sz="0" w:space="0" w:color="auto"/>
        <w:right w:val="none" w:sz="0" w:space="0" w:color="auto"/>
      </w:divBdr>
    </w:div>
    <w:div w:id="627902974">
      <w:bodyDiv w:val="1"/>
      <w:marLeft w:val="0"/>
      <w:marRight w:val="0"/>
      <w:marTop w:val="0"/>
      <w:marBottom w:val="0"/>
      <w:divBdr>
        <w:top w:val="none" w:sz="0" w:space="0" w:color="auto"/>
        <w:left w:val="none" w:sz="0" w:space="0" w:color="auto"/>
        <w:bottom w:val="none" w:sz="0" w:space="0" w:color="auto"/>
        <w:right w:val="none" w:sz="0" w:space="0" w:color="auto"/>
      </w:divBdr>
      <w:divsChild>
        <w:div w:id="1009259245">
          <w:marLeft w:val="720"/>
          <w:marRight w:val="0"/>
          <w:marTop w:val="58"/>
          <w:marBottom w:val="0"/>
          <w:divBdr>
            <w:top w:val="none" w:sz="0" w:space="0" w:color="auto"/>
            <w:left w:val="none" w:sz="0" w:space="0" w:color="auto"/>
            <w:bottom w:val="none" w:sz="0" w:space="0" w:color="auto"/>
            <w:right w:val="none" w:sz="0" w:space="0" w:color="auto"/>
          </w:divBdr>
        </w:div>
      </w:divsChild>
    </w:div>
    <w:div w:id="642194108">
      <w:bodyDiv w:val="1"/>
      <w:marLeft w:val="0"/>
      <w:marRight w:val="0"/>
      <w:marTop w:val="0"/>
      <w:marBottom w:val="0"/>
      <w:divBdr>
        <w:top w:val="none" w:sz="0" w:space="0" w:color="auto"/>
        <w:left w:val="none" w:sz="0" w:space="0" w:color="auto"/>
        <w:bottom w:val="none" w:sz="0" w:space="0" w:color="auto"/>
        <w:right w:val="none" w:sz="0" w:space="0" w:color="auto"/>
      </w:divBdr>
      <w:divsChild>
        <w:div w:id="537816049">
          <w:marLeft w:val="274"/>
          <w:marRight w:val="0"/>
          <w:marTop w:val="0"/>
          <w:marBottom w:val="0"/>
          <w:divBdr>
            <w:top w:val="none" w:sz="0" w:space="0" w:color="auto"/>
            <w:left w:val="none" w:sz="0" w:space="0" w:color="auto"/>
            <w:bottom w:val="none" w:sz="0" w:space="0" w:color="auto"/>
            <w:right w:val="none" w:sz="0" w:space="0" w:color="auto"/>
          </w:divBdr>
        </w:div>
      </w:divsChild>
    </w:div>
    <w:div w:id="643048314">
      <w:bodyDiv w:val="1"/>
      <w:marLeft w:val="0"/>
      <w:marRight w:val="0"/>
      <w:marTop w:val="0"/>
      <w:marBottom w:val="0"/>
      <w:divBdr>
        <w:top w:val="none" w:sz="0" w:space="0" w:color="auto"/>
        <w:left w:val="none" w:sz="0" w:space="0" w:color="auto"/>
        <w:bottom w:val="none" w:sz="0" w:space="0" w:color="auto"/>
        <w:right w:val="none" w:sz="0" w:space="0" w:color="auto"/>
      </w:divBdr>
      <w:divsChild>
        <w:div w:id="652561381">
          <w:marLeft w:val="274"/>
          <w:marRight w:val="0"/>
          <w:marTop w:val="53"/>
          <w:marBottom w:val="0"/>
          <w:divBdr>
            <w:top w:val="none" w:sz="0" w:space="0" w:color="auto"/>
            <w:left w:val="none" w:sz="0" w:space="0" w:color="auto"/>
            <w:bottom w:val="none" w:sz="0" w:space="0" w:color="auto"/>
            <w:right w:val="none" w:sz="0" w:space="0" w:color="auto"/>
          </w:divBdr>
        </w:div>
      </w:divsChild>
    </w:div>
    <w:div w:id="662123383">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1">
          <w:marLeft w:val="720"/>
          <w:marRight w:val="0"/>
          <w:marTop w:val="58"/>
          <w:marBottom w:val="0"/>
          <w:divBdr>
            <w:top w:val="none" w:sz="0" w:space="0" w:color="auto"/>
            <w:left w:val="none" w:sz="0" w:space="0" w:color="auto"/>
            <w:bottom w:val="none" w:sz="0" w:space="0" w:color="auto"/>
            <w:right w:val="none" w:sz="0" w:space="0" w:color="auto"/>
          </w:divBdr>
        </w:div>
      </w:divsChild>
    </w:div>
    <w:div w:id="674694248">
      <w:bodyDiv w:val="1"/>
      <w:marLeft w:val="0"/>
      <w:marRight w:val="0"/>
      <w:marTop w:val="0"/>
      <w:marBottom w:val="0"/>
      <w:divBdr>
        <w:top w:val="none" w:sz="0" w:space="0" w:color="auto"/>
        <w:left w:val="none" w:sz="0" w:space="0" w:color="auto"/>
        <w:bottom w:val="none" w:sz="0" w:space="0" w:color="auto"/>
        <w:right w:val="none" w:sz="0" w:space="0" w:color="auto"/>
      </w:divBdr>
      <w:divsChild>
        <w:div w:id="1115833970">
          <w:marLeft w:val="274"/>
          <w:marRight w:val="0"/>
          <w:marTop w:val="0"/>
          <w:marBottom w:val="0"/>
          <w:divBdr>
            <w:top w:val="none" w:sz="0" w:space="0" w:color="auto"/>
            <w:left w:val="none" w:sz="0" w:space="0" w:color="auto"/>
            <w:bottom w:val="none" w:sz="0" w:space="0" w:color="auto"/>
            <w:right w:val="none" w:sz="0" w:space="0" w:color="auto"/>
          </w:divBdr>
        </w:div>
      </w:divsChild>
    </w:div>
    <w:div w:id="674915591">
      <w:bodyDiv w:val="1"/>
      <w:marLeft w:val="0"/>
      <w:marRight w:val="0"/>
      <w:marTop w:val="0"/>
      <w:marBottom w:val="0"/>
      <w:divBdr>
        <w:top w:val="none" w:sz="0" w:space="0" w:color="auto"/>
        <w:left w:val="none" w:sz="0" w:space="0" w:color="auto"/>
        <w:bottom w:val="none" w:sz="0" w:space="0" w:color="auto"/>
        <w:right w:val="none" w:sz="0" w:space="0" w:color="auto"/>
      </w:divBdr>
    </w:div>
    <w:div w:id="675159904">
      <w:bodyDiv w:val="1"/>
      <w:marLeft w:val="0"/>
      <w:marRight w:val="0"/>
      <w:marTop w:val="0"/>
      <w:marBottom w:val="0"/>
      <w:divBdr>
        <w:top w:val="none" w:sz="0" w:space="0" w:color="auto"/>
        <w:left w:val="none" w:sz="0" w:space="0" w:color="auto"/>
        <w:bottom w:val="none" w:sz="0" w:space="0" w:color="auto"/>
        <w:right w:val="none" w:sz="0" w:space="0" w:color="auto"/>
      </w:divBdr>
      <w:divsChild>
        <w:div w:id="1081561602">
          <w:marLeft w:val="274"/>
          <w:marRight w:val="0"/>
          <w:marTop w:val="0"/>
          <w:marBottom w:val="0"/>
          <w:divBdr>
            <w:top w:val="none" w:sz="0" w:space="0" w:color="auto"/>
            <w:left w:val="none" w:sz="0" w:space="0" w:color="auto"/>
            <w:bottom w:val="none" w:sz="0" w:space="0" w:color="auto"/>
            <w:right w:val="none" w:sz="0" w:space="0" w:color="auto"/>
          </w:divBdr>
        </w:div>
      </w:divsChild>
    </w:div>
    <w:div w:id="680208601">
      <w:bodyDiv w:val="1"/>
      <w:marLeft w:val="0"/>
      <w:marRight w:val="0"/>
      <w:marTop w:val="0"/>
      <w:marBottom w:val="0"/>
      <w:divBdr>
        <w:top w:val="none" w:sz="0" w:space="0" w:color="auto"/>
        <w:left w:val="none" w:sz="0" w:space="0" w:color="auto"/>
        <w:bottom w:val="none" w:sz="0" w:space="0" w:color="auto"/>
        <w:right w:val="none" w:sz="0" w:space="0" w:color="auto"/>
      </w:divBdr>
    </w:div>
    <w:div w:id="710616959">
      <w:bodyDiv w:val="1"/>
      <w:marLeft w:val="0"/>
      <w:marRight w:val="0"/>
      <w:marTop w:val="0"/>
      <w:marBottom w:val="0"/>
      <w:divBdr>
        <w:top w:val="none" w:sz="0" w:space="0" w:color="auto"/>
        <w:left w:val="none" w:sz="0" w:space="0" w:color="auto"/>
        <w:bottom w:val="none" w:sz="0" w:space="0" w:color="auto"/>
        <w:right w:val="none" w:sz="0" w:space="0" w:color="auto"/>
      </w:divBdr>
    </w:div>
    <w:div w:id="712313132">
      <w:bodyDiv w:val="1"/>
      <w:marLeft w:val="0"/>
      <w:marRight w:val="0"/>
      <w:marTop w:val="0"/>
      <w:marBottom w:val="0"/>
      <w:divBdr>
        <w:top w:val="none" w:sz="0" w:space="0" w:color="auto"/>
        <w:left w:val="none" w:sz="0" w:space="0" w:color="auto"/>
        <w:bottom w:val="none" w:sz="0" w:space="0" w:color="auto"/>
        <w:right w:val="none" w:sz="0" w:space="0" w:color="auto"/>
      </w:divBdr>
    </w:div>
    <w:div w:id="715423587">
      <w:bodyDiv w:val="1"/>
      <w:marLeft w:val="0"/>
      <w:marRight w:val="0"/>
      <w:marTop w:val="0"/>
      <w:marBottom w:val="0"/>
      <w:divBdr>
        <w:top w:val="none" w:sz="0" w:space="0" w:color="auto"/>
        <w:left w:val="none" w:sz="0" w:space="0" w:color="auto"/>
        <w:bottom w:val="none" w:sz="0" w:space="0" w:color="auto"/>
        <w:right w:val="none" w:sz="0" w:space="0" w:color="auto"/>
      </w:divBdr>
      <w:divsChild>
        <w:div w:id="2087192197">
          <w:marLeft w:val="720"/>
          <w:marRight w:val="0"/>
          <w:marTop w:val="58"/>
          <w:marBottom w:val="0"/>
          <w:divBdr>
            <w:top w:val="none" w:sz="0" w:space="0" w:color="auto"/>
            <w:left w:val="none" w:sz="0" w:space="0" w:color="auto"/>
            <w:bottom w:val="none" w:sz="0" w:space="0" w:color="auto"/>
            <w:right w:val="none" w:sz="0" w:space="0" w:color="auto"/>
          </w:divBdr>
        </w:div>
      </w:divsChild>
    </w:div>
    <w:div w:id="727804523">
      <w:bodyDiv w:val="1"/>
      <w:marLeft w:val="0"/>
      <w:marRight w:val="0"/>
      <w:marTop w:val="0"/>
      <w:marBottom w:val="0"/>
      <w:divBdr>
        <w:top w:val="none" w:sz="0" w:space="0" w:color="auto"/>
        <w:left w:val="none" w:sz="0" w:space="0" w:color="auto"/>
        <w:bottom w:val="none" w:sz="0" w:space="0" w:color="auto"/>
        <w:right w:val="none" w:sz="0" w:space="0" w:color="auto"/>
      </w:divBdr>
      <w:divsChild>
        <w:div w:id="1463577315">
          <w:marLeft w:val="274"/>
          <w:marRight w:val="0"/>
          <w:marTop w:val="0"/>
          <w:marBottom w:val="0"/>
          <w:divBdr>
            <w:top w:val="none" w:sz="0" w:space="0" w:color="auto"/>
            <w:left w:val="none" w:sz="0" w:space="0" w:color="auto"/>
            <w:bottom w:val="none" w:sz="0" w:space="0" w:color="auto"/>
            <w:right w:val="none" w:sz="0" w:space="0" w:color="auto"/>
          </w:divBdr>
        </w:div>
      </w:divsChild>
    </w:div>
    <w:div w:id="748574199">
      <w:bodyDiv w:val="1"/>
      <w:marLeft w:val="0"/>
      <w:marRight w:val="0"/>
      <w:marTop w:val="0"/>
      <w:marBottom w:val="0"/>
      <w:divBdr>
        <w:top w:val="none" w:sz="0" w:space="0" w:color="auto"/>
        <w:left w:val="none" w:sz="0" w:space="0" w:color="auto"/>
        <w:bottom w:val="none" w:sz="0" w:space="0" w:color="auto"/>
        <w:right w:val="none" w:sz="0" w:space="0" w:color="auto"/>
      </w:divBdr>
      <w:divsChild>
        <w:div w:id="152063906">
          <w:marLeft w:val="720"/>
          <w:marRight w:val="0"/>
          <w:marTop w:val="53"/>
          <w:marBottom w:val="0"/>
          <w:divBdr>
            <w:top w:val="none" w:sz="0" w:space="0" w:color="auto"/>
            <w:left w:val="none" w:sz="0" w:space="0" w:color="auto"/>
            <w:bottom w:val="none" w:sz="0" w:space="0" w:color="auto"/>
            <w:right w:val="none" w:sz="0" w:space="0" w:color="auto"/>
          </w:divBdr>
        </w:div>
      </w:divsChild>
    </w:div>
    <w:div w:id="753942820">
      <w:bodyDiv w:val="1"/>
      <w:marLeft w:val="0"/>
      <w:marRight w:val="0"/>
      <w:marTop w:val="0"/>
      <w:marBottom w:val="0"/>
      <w:divBdr>
        <w:top w:val="none" w:sz="0" w:space="0" w:color="auto"/>
        <w:left w:val="none" w:sz="0" w:space="0" w:color="auto"/>
        <w:bottom w:val="none" w:sz="0" w:space="0" w:color="auto"/>
        <w:right w:val="none" w:sz="0" w:space="0" w:color="auto"/>
      </w:divBdr>
      <w:divsChild>
        <w:div w:id="1321344226">
          <w:marLeft w:val="720"/>
          <w:marRight w:val="0"/>
          <w:marTop w:val="58"/>
          <w:marBottom w:val="0"/>
          <w:divBdr>
            <w:top w:val="none" w:sz="0" w:space="0" w:color="auto"/>
            <w:left w:val="none" w:sz="0" w:space="0" w:color="auto"/>
            <w:bottom w:val="none" w:sz="0" w:space="0" w:color="auto"/>
            <w:right w:val="none" w:sz="0" w:space="0" w:color="auto"/>
          </w:divBdr>
        </w:div>
      </w:divsChild>
    </w:div>
    <w:div w:id="761874108">
      <w:bodyDiv w:val="1"/>
      <w:marLeft w:val="0"/>
      <w:marRight w:val="0"/>
      <w:marTop w:val="0"/>
      <w:marBottom w:val="0"/>
      <w:divBdr>
        <w:top w:val="none" w:sz="0" w:space="0" w:color="auto"/>
        <w:left w:val="none" w:sz="0" w:space="0" w:color="auto"/>
        <w:bottom w:val="none" w:sz="0" w:space="0" w:color="auto"/>
        <w:right w:val="none" w:sz="0" w:space="0" w:color="auto"/>
      </w:divBdr>
      <w:divsChild>
        <w:div w:id="914245154">
          <w:marLeft w:val="274"/>
          <w:marRight w:val="0"/>
          <w:marTop w:val="0"/>
          <w:marBottom w:val="0"/>
          <w:divBdr>
            <w:top w:val="none" w:sz="0" w:space="0" w:color="auto"/>
            <w:left w:val="none" w:sz="0" w:space="0" w:color="auto"/>
            <w:bottom w:val="none" w:sz="0" w:space="0" w:color="auto"/>
            <w:right w:val="none" w:sz="0" w:space="0" w:color="auto"/>
          </w:divBdr>
        </w:div>
      </w:divsChild>
    </w:div>
    <w:div w:id="763376169">
      <w:bodyDiv w:val="1"/>
      <w:marLeft w:val="0"/>
      <w:marRight w:val="0"/>
      <w:marTop w:val="0"/>
      <w:marBottom w:val="0"/>
      <w:divBdr>
        <w:top w:val="none" w:sz="0" w:space="0" w:color="auto"/>
        <w:left w:val="none" w:sz="0" w:space="0" w:color="auto"/>
        <w:bottom w:val="none" w:sz="0" w:space="0" w:color="auto"/>
        <w:right w:val="none" w:sz="0" w:space="0" w:color="auto"/>
      </w:divBdr>
      <w:divsChild>
        <w:div w:id="529414920">
          <w:marLeft w:val="274"/>
          <w:marRight w:val="0"/>
          <w:marTop w:val="0"/>
          <w:marBottom w:val="0"/>
          <w:divBdr>
            <w:top w:val="none" w:sz="0" w:space="0" w:color="auto"/>
            <w:left w:val="none" w:sz="0" w:space="0" w:color="auto"/>
            <w:bottom w:val="none" w:sz="0" w:space="0" w:color="auto"/>
            <w:right w:val="none" w:sz="0" w:space="0" w:color="auto"/>
          </w:divBdr>
        </w:div>
      </w:divsChild>
    </w:div>
    <w:div w:id="780076032">
      <w:bodyDiv w:val="1"/>
      <w:marLeft w:val="0"/>
      <w:marRight w:val="0"/>
      <w:marTop w:val="0"/>
      <w:marBottom w:val="0"/>
      <w:divBdr>
        <w:top w:val="none" w:sz="0" w:space="0" w:color="auto"/>
        <w:left w:val="none" w:sz="0" w:space="0" w:color="auto"/>
        <w:bottom w:val="none" w:sz="0" w:space="0" w:color="auto"/>
        <w:right w:val="none" w:sz="0" w:space="0" w:color="auto"/>
      </w:divBdr>
      <w:divsChild>
        <w:div w:id="1758743582">
          <w:marLeft w:val="274"/>
          <w:marRight w:val="0"/>
          <w:marTop w:val="0"/>
          <w:marBottom w:val="0"/>
          <w:divBdr>
            <w:top w:val="none" w:sz="0" w:space="0" w:color="auto"/>
            <w:left w:val="none" w:sz="0" w:space="0" w:color="auto"/>
            <w:bottom w:val="none" w:sz="0" w:space="0" w:color="auto"/>
            <w:right w:val="none" w:sz="0" w:space="0" w:color="auto"/>
          </w:divBdr>
        </w:div>
        <w:div w:id="2066443142">
          <w:marLeft w:val="274"/>
          <w:marRight w:val="0"/>
          <w:marTop w:val="0"/>
          <w:marBottom w:val="0"/>
          <w:divBdr>
            <w:top w:val="none" w:sz="0" w:space="0" w:color="auto"/>
            <w:left w:val="none" w:sz="0" w:space="0" w:color="auto"/>
            <w:bottom w:val="none" w:sz="0" w:space="0" w:color="auto"/>
            <w:right w:val="none" w:sz="0" w:space="0" w:color="auto"/>
          </w:divBdr>
        </w:div>
      </w:divsChild>
    </w:div>
    <w:div w:id="785320363">
      <w:bodyDiv w:val="1"/>
      <w:marLeft w:val="0"/>
      <w:marRight w:val="0"/>
      <w:marTop w:val="0"/>
      <w:marBottom w:val="0"/>
      <w:divBdr>
        <w:top w:val="none" w:sz="0" w:space="0" w:color="auto"/>
        <w:left w:val="none" w:sz="0" w:space="0" w:color="auto"/>
        <w:bottom w:val="none" w:sz="0" w:space="0" w:color="auto"/>
        <w:right w:val="none" w:sz="0" w:space="0" w:color="auto"/>
      </w:divBdr>
    </w:div>
    <w:div w:id="794176503">
      <w:bodyDiv w:val="1"/>
      <w:marLeft w:val="0"/>
      <w:marRight w:val="0"/>
      <w:marTop w:val="0"/>
      <w:marBottom w:val="0"/>
      <w:divBdr>
        <w:top w:val="none" w:sz="0" w:space="0" w:color="auto"/>
        <w:left w:val="none" w:sz="0" w:space="0" w:color="auto"/>
        <w:bottom w:val="none" w:sz="0" w:space="0" w:color="auto"/>
        <w:right w:val="none" w:sz="0" w:space="0" w:color="auto"/>
      </w:divBdr>
    </w:div>
    <w:div w:id="801312089">
      <w:bodyDiv w:val="1"/>
      <w:marLeft w:val="0"/>
      <w:marRight w:val="0"/>
      <w:marTop w:val="0"/>
      <w:marBottom w:val="0"/>
      <w:divBdr>
        <w:top w:val="none" w:sz="0" w:space="0" w:color="auto"/>
        <w:left w:val="none" w:sz="0" w:space="0" w:color="auto"/>
        <w:bottom w:val="none" w:sz="0" w:space="0" w:color="auto"/>
        <w:right w:val="none" w:sz="0" w:space="0" w:color="auto"/>
      </w:divBdr>
    </w:div>
    <w:div w:id="811675261">
      <w:bodyDiv w:val="1"/>
      <w:marLeft w:val="0"/>
      <w:marRight w:val="0"/>
      <w:marTop w:val="0"/>
      <w:marBottom w:val="0"/>
      <w:divBdr>
        <w:top w:val="none" w:sz="0" w:space="0" w:color="auto"/>
        <w:left w:val="none" w:sz="0" w:space="0" w:color="auto"/>
        <w:bottom w:val="none" w:sz="0" w:space="0" w:color="auto"/>
        <w:right w:val="none" w:sz="0" w:space="0" w:color="auto"/>
      </w:divBdr>
    </w:div>
    <w:div w:id="823396499">
      <w:bodyDiv w:val="1"/>
      <w:marLeft w:val="0"/>
      <w:marRight w:val="0"/>
      <w:marTop w:val="0"/>
      <w:marBottom w:val="0"/>
      <w:divBdr>
        <w:top w:val="none" w:sz="0" w:space="0" w:color="auto"/>
        <w:left w:val="none" w:sz="0" w:space="0" w:color="auto"/>
        <w:bottom w:val="none" w:sz="0" w:space="0" w:color="auto"/>
        <w:right w:val="none" w:sz="0" w:space="0" w:color="auto"/>
      </w:divBdr>
    </w:div>
    <w:div w:id="823818028">
      <w:bodyDiv w:val="1"/>
      <w:marLeft w:val="0"/>
      <w:marRight w:val="0"/>
      <w:marTop w:val="0"/>
      <w:marBottom w:val="0"/>
      <w:divBdr>
        <w:top w:val="none" w:sz="0" w:space="0" w:color="auto"/>
        <w:left w:val="none" w:sz="0" w:space="0" w:color="auto"/>
        <w:bottom w:val="none" w:sz="0" w:space="0" w:color="auto"/>
        <w:right w:val="none" w:sz="0" w:space="0" w:color="auto"/>
      </w:divBdr>
      <w:divsChild>
        <w:div w:id="1388260910">
          <w:marLeft w:val="274"/>
          <w:marRight w:val="0"/>
          <w:marTop w:val="53"/>
          <w:marBottom w:val="0"/>
          <w:divBdr>
            <w:top w:val="none" w:sz="0" w:space="0" w:color="auto"/>
            <w:left w:val="none" w:sz="0" w:space="0" w:color="auto"/>
            <w:bottom w:val="none" w:sz="0" w:space="0" w:color="auto"/>
            <w:right w:val="none" w:sz="0" w:space="0" w:color="auto"/>
          </w:divBdr>
        </w:div>
      </w:divsChild>
    </w:div>
    <w:div w:id="828061082">
      <w:bodyDiv w:val="1"/>
      <w:marLeft w:val="0"/>
      <w:marRight w:val="0"/>
      <w:marTop w:val="0"/>
      <w:marBottom w:val="0"/>
      <w:divBdr>
        <w:top w:val="none" w:sz="0" w:space="0" w:color="auto"/>
        <w:left w:val="none" w:sz="0" w:space="0" w:color="auto"/>
        <w:bottom w:val="none" w:sz="0" w:space="0" w:color="auto"/>
        <w:right w:val="none" w:sz="0" w:space="0" w:color="auto"/>
      </w:divBdr>
    </w:div>
    <w:div w:id="836573639">
      <w:bodyDiv w:val="1"/>
      <w:marLeft w:val="0"/>
      <w:marRight w:val="0"/>
      <w:marTop w:val="0"/>
      <w:marBottom w:val="0"/>
      <w:divBdr>
        <w:top w:val="none" w:sz="0" w:space="0" w:color="auto"/>
        <w:left w:val="none" w:sz="0" w:space="0" w:color="auto"/>
        <w:bottom w:val="none" w:sz="0" w:space="0" w:color="auto"/>
        <w:right w:val="none" w:sz="0" w:space="0" w:color="auto"/>
      </w:divBdr>
      <w:divsChild>
        <w:div w:id="1389449433">
          <w:marLeft w:val="720"/>
          <w:marRight w:val="0"/>
          <w:marTop w:val="58"/>
          <w:marBottom w:val="0"/>
          <w:divBdr>
            <w:top w:val="none" w:sz="0" w:space="0" w:color="auto"/>
            <w:left w:val="none" w:sz="0" w:space="0" w:color="auto"/>
            <w:bottom w:val="none" w:sz="0" w:space="0" w:color="auto"/>
            <w:right w:val="none" w:sz="0" w:space="0" w:color="auto"/>
          </w:divBdr>
        </w:div>
      </w:divsChild>
    </w:div>
    <w:div w:id="843059397">
      <w:bodyDiv w:val="1"/>
      <w:marLeft w:val="0"/>
      <w:marRight w:val="0"/>
      <w:marTop w:val="0"/>
      <w:marBottom w:val="0"/>
      <w:divBdr>
        <w:top w:val="none" w:sz="0" w:space="0" w:color="auto"/>
        <w:left w:val="none" w:sz="0" w:space="0" w:color="auto"/>
        <w:bottom w:val="none" w:sz="0" w:space="0" w:color="auto"/>
        <w:right w:val="none" w:sz="0" w:space="0" w:color="auto"/>
      </w:divBdr>
    </w:div>
    <w:div w:id="854924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678">
          <w:marLeft w:val="720"/>
          <w:marRight w:val="0"/>
          <w:marTop w:val="58"/>
          <w:marBottom w:val="0"/>
          <w:divBdr>
            <w:top w:val="none" w:sz="0" w:space="0" w:color="auto"/>
            <w:left w:val="none" w:sz="0" w:space="0" w:color="auto"/>
            <w:bottom w:val="none" w:sz="0" w:space="0" w:color="auto"/>
            <w:right w:val="none" w:sz="0" w:space="0" w:color="auto"/>
          </w:divBdr>
        </w:div>
      </w:divsChild>
    </w:div>
    <w:div w:id="855339422">
      <w:bodyDiv w:val="1"/>
      <w:marLeft w:val="0"/>
      <w:marRight w:val="0"/>
      <w:marTop w:val="0"/>
      <w:marBottom w:val="0"/>
      <w:divBdr>
        <w:top w:val="none" w:sz="0" w:space="0" w:color="auto"/>
        <w:left w:val="none" w:sz="0" w:space="0" w:color="auto"/>
        <w:bottom w:val="none" w:sz="0" w:space="0" w:color="auto"/>
        <w:right w:val="none" w:sz="0" w:space="0" w:color="auto"/>
      </w:divBdr>
    </w:div>
    <w:div w:id="868957657">
      <w:bodyDiv w:val="1"/>
      <w:marLeft w:val="0"/>
      <w:marRight w:val="0"/>
      <w:marTop w:val="0"/>
      <w:marBottom w:val="0"/>
      <w:divBdr>
        <w:top w:val="none" w:sz="0" w:space="0" w:color="auto"/>
        <w:left w:val="none" w:sz="0" w:space="0" w:color="auto"/>
        <w:bottom w:val="none" w:sz="0" w:space="0" w:color="auto"/>
        <w:right w:val="none" w:sz="0" w:space="0" w:color="auto"/>
      </w:divBdr>
      <w:divsChild>
        <w:div w:id="1440487107">
          <w:marLeft w:val="720"/>
          <w:marRight w:val="0"/>
          <w:marTop w:val="53"/>
          <w:marBottom w:val="0"/>
          <w:divBdr>
            <w:top w:val="none" w:sz="0" w:space="0" w:color="auto"/>
            <w:left w:val="none" w:sz="0" w:space="0" w:color="auto"/>
            <w:bottom w:val="none" w:sz="0" w:space="0" w:color="auto"/>
            <w:right w:val="none" w:sz="0" w:space="0" w:color="auto"/>
          </w:divBdr>
        </w:div>
      </w:divsChild>
    </w:div>
    <w:div w:id="878467529">
      <w:bodyDiv w:val="1"/>
      <w:marLeft w:val="0"/>
      <w:marRight w:val="0"/>
      <w:marTop w:val="0"/>
      <w:marBottom w:val="0"/>
      <w:divBdr>
        <w:top w:val="none" w:sz="0" w:space="0" w:color="auto"/>
        <w:left w:val="none" w:sz="0" w:space="0" w:color="auto"/>
        <w:bottom w:val="none" w:sz="0" w:space="0" w:color="auto"/>
        <w:right w:val="none" w:sz="0" w:space="0" w:color="auto"/>
      </w:divBdr>
      <w:divsChild>
        <w:div w:id="1732074293">
          <w:marLeft w:val="274"/>
          <w:marRight w:val="0"/>
          <w:marTop w:val="53"/>
          <w:marBottom w:val="0"/>
          <w:divBdr>
            <w:top w:val="none" w:sz="0" w:space="0" w:color="auto"/>
            <w:left w:val="none" w:sz="0" w:space="0" w:color="auto"/>
            <w:bottom w:val="none" w:sz="0" w:space="0" w:color="auto"/>
            <w:right w:val="none" w:sz="0" w:space="0" w:color="auto"/>
          </w:divBdr>
        </w:div>
      </w:divsChild>
    </w:div>
    <w:div w:id="880440674">
      <w:bodyDiv w:val="1"/>
      <w:marLeft w:val="0"/>
      <w:marRight w:val="0"/>
      <w:marTop w:val="0"/>
      <w:marBottom w:val="0"/>
      <w:divBdr>
        <w:top w:val="none" w:sz="0" w:space="0" w:color="auto"/>
        <w:left w:val="none" w:sz="0" w:space="0" w:color="auto"/>
        <w:bottom w:val="none" w:sz="0" w:space="0" w:color="auto"/>
        <w:right w:val="none" w:sz="0" w:space="0" w:color="auto"/>
      </w:divBdr>
      <w:divsChild>
        <w:div w:id="901598261">
          <w:marLeft w:val="274"/>
          <w:marRight w:val="0"/>
          <w:marTop w:val="0"/>
          <w:marBottom w:val="0"/>
          <w:divBdr>
            <w:top w:val="none" w:sz="0" w:space="0" w:color="auto"/>
            <w:left w:val="none" w:sz="0" w:space="0" w:color="auto"/>
            <w:bottom w:val="none" w:sz="0" w:space="0" w:color="auto"/>
            <w:right w:val="none" w:sz="0" w:space="0" w:color="auto"/>
          </w:divBdr>
        </w:div>
      </w:divsChild>
    </w:div>
    <w:div w:id="882795112">
      <w:bodyDiv w:val="1"/>
      <w:marLeft w:val="0"/>
      <w:marRight w:val="0"/>
      <w:marTop w:val="0"/>
      <w:marBottom w:val="0"/>
      <w:divBdr>
        <w:top w:val="none" w:sz="0" w:space="0" w:color="auto"/>
        <w:left w:val="none" w:sz="0" w:space="0" w:color="auto"/>
        <w:bottom w:val="none" w:sz="0" w:space="0" w:color="auto"/>
        <w:right w:val="none" w:sz="0" w:space="0" w:color="auto"/>
      </w:divBdr>
    </w:div>
    <w:div w:id="886338620">
      <w:bodyDiv w:val="1"/>
      <w:marLeft w:val="0"/>
      <w:marRight w:val="0"/>
      <w:marTop w:val="0"/>
      <w:marBottom w:val="0"/>
      <w:divBdr>
        <w:top w:val="none" w:sz="0" w:space="0" w:color="auto"/>
        <w:left w:val="none" w:sz="0" w:space="0" w:color="auto"/>
        <w:bottom w:val="none" w:sz="0" w:space="0" w:color="auto"/>
        <w:right w:val="none" w:sz="0" w:space="0" w:color="auto"/>
      </w:divBdr>
      <w:divsChild>
        <w:div w:id="1239175959">
          <w:marLeft w:val="720"/>
          <w:marRight w:val="0"/>
          <w:marTop w:val="58"/>
          <w:marBottom w:val="0"/>
          <w:divBdr>
            <w:top w:val="none" w:sz="0" w:space="0" w:color="auto"/>
            <w:left w:val="none" w:sz="0" w:space="0" w:color="auto"/>
            <w:bottom w:val="none" w:sz="0" w:space="0" w:color="auto"/>
            <w:right w:val="none" w:sz="0" w:space="0" w:color="auto"/>
          </w:divBdr>
        </w:div>
      </w:divsChild>
    </w:div>
    <w:div w:id="887259123">
      <w:bodyDiv w:val="1"/>
      <w:marLeft w:val="0"/>
      <w:marRight w:val="0"/>
      <w:marTop w:val="0"/>
      <w:marBottom w:val="0"/>
      <w:divBdr>
        <w:top w:val="none" w:sz="0" w:space="0" w:color="auto"/>
        <w:left w:val="none" w:sz="0" w:space="0" w:color="auto"/>
        <w:bottom w:val="none" w:sz="0" w:space="0" w:color="auto"/>
        <w:right w:val="none" w:sz="0" w:space="0" w:color="auto"/>
      </w:divBdr>
    </w:div>
    <w:div w:id="911962205">
      <w:bodyDiv w:val="1"/>
      <w:marLeft w:val="0"/>
      <w:marRight w:val="0"/>
      <w:marTop w:val="0"/>
      <w:marBottom w:val="0"/>
      <w:divBdr>
        <w:top w:val="none" w:sz="0" w:space="0" w:color="auto"/>
        <w:left w:val="none" w:sz="0" w:space="0" w:color="auto"/>
        <w:bottom w:val="none" w:sz="0" w:space="0" w:color="auto"/>
        <w:right w:val="none" w:sz="0" w:space="0" w:color="auto"/>
      </w:divBdr>
      <w:divsChild>
        <w:div w:id="469707283">
          <w:marLeft w:val="720"/>
          <w:marRight w:val="0"/>
          <w:marTop w:val="58"/>
          <w:marBottom w:val="0"/>
          <w:divBdr>
            <w:top w:val="none" w:sz="0" w:space="0" w:color="auto"/>
            <w:left w:val="none" w:sz="0" w:space="0" w:color="auto"/>
            <w:bottom w:val="none" w:sz="0" w:space="0" w:color="auto"/>
            <w:right w:val="none" w:sz="0" w:space="0" w:color="auto"/>
          </w:divBdr>
        </w:div>
      </w:divsChild>
    </w:div>
    <w:div w:id="946274728">
      <w:bodyDiv w:val="1"/>
      <w:marLeft w:val="0"/>
      <w:marRight w:val="0"/>
      <w:marTop w:val="0"/>
      <w:marBottom w:val="0"/>
      <w:divBdr>
        <w:top w:val="none" w:sz="0" w:space="0" w:color="auto"/>
        <w:left w:val="none" w:sz="0" w:space="0" w:color="auto"/>
        <w:bottom w:val="none" w:sz="0" w:space="0" w:color="auto"/>
        <w:right w:val="none" w:sz="0" w:space="0" w:color="auto"/>
      </w:divBdr>
    </w:div>
    <w:div w:id="957834205">
      <w:bodyDiv w:val="1"/>
      <w:marLeft w:val="0"/>
      <w:marRight w:val="0"/>
      <w:marTop w:val="0"/>
      <w:marBottom w:val="0"/>
      <w:divBdr>
        <w:top w:val="none" w:sz="0" w:space="0" w:color="auto"/>
        <w:left w:val="none" w:sz="0" w:space="0" w:color="auto"/>
        <w:bottom w:val="none" w:sz="0" w:space="0" w:color="auto"/>
        <w:right w:val="none" w:sz="0" w:space="0" w:color="auto"/>
      </w:divBdr>
      <w:divsChild>
        <w:div w:id="111175649">
          <w:marLeft w:val="720"/>
          <w:marRight w:val="0"/>
          <w:marTop w:val="53"/>
          <w:marBottom w:val="0"/>
          <w:divBdr>
            <w:top w:val="none" w:sz="0" w:space="0" w:color="auto"/>
            <w:left w:val="none" w:sz="0" w:space="0" w:color="auto"/>
            <w:bottom w:val="none" w:sz="0" w:space="0" w:color="auto"/>
            <w:right w:val="none" w:sz="0" w:space="0" w:color="auto"/>
          </w:divBdr>
        </w:div>
      </w:divsChild>
    </w:div>
    <w:div w:id="960574446">
      <w:bodyDiv w:val="1"/>
      <w:marLeft w:val="0"/>
      <w:marRight w:val="0"/>
      <w:marTop w:val="0"/>
      <w:marBottom w:val="0"/>
      <w:divBdr>
        <w:top w:val="none" w:sz="0" w:space="0" w:color="auto"/>
        <w:left w:val="none" w:sz="0" w:space="0" w:color="auto"/>
        <w:bottom w:val="none" w:sz="0" w:space="0" w:color="auto"/>
        <w:right w:val="none" w:sz="0" w:space="0" w:color="auto"/>
      </w:divBdr>
    </w:div>
    <w:div w:id="982731760">
      <w:bodyDiv w:val="1"/>
      <w:marLeft w:val="0"/>
      <w:marRight w:val="0"/>
      <w:marTop w:val="0"/>
      <w:marBottom w:val="0"/>
      <w:divBdr>
        <w:top w:val="none" w:sz="0" w:space="0" w:color="auto"/>
        <w:left w:val="none" w:sz="0" w:space="0" w:color="auto"/>
        <w:bottom w:val="none" w:sz="0" w:space="0" w:color="auto"/>
        <w:right w:val="none" w:sz="0" w:space="0" w:color="auto"/>
      </w:divBdr>
      <w:divsChild>
        <w:div w:id="809052177">
          <w:marLeft w:val="274"/>
          <w:marRight w:val="0"/>
          <w:marTop w:val="0"/>
          <w:marBottom w:val="0"/>
          <w:divBdr>
            <w:top w:val="none" w:sz="0" w:space="0" w:color="auto"/>
            <w:left w:val="none" w:sz="0" w:space="0" w:color="auto"/>
            <w:bottom w:val="none" w:sz="0" w:space="0" w:color="auto"/>
            <w:right w:val="none" w:sz="0" w:space="0" w:color="auto"/>
          </w:divBdr>
        </w:div>
      </w:divsChild>
    </w:div>
    <w:div w:id="986129413">
      <w:bodyDiv w:val="1"/>
      <w:marLeft w:val="0"/>
      <w:marRight w:val="0"/>
      <w:marTop w:val="0"/>
      <w:marBottom w:val="0"/>
      <w:divBdr>
        <w:top w:val="none" w:sz="0" w:space="0" w:color="auto"/>
        <w:left w:val="none" w:sz="0" w:space="0" w:color="auto"/>
        <w:bottom w:val="none" w:sz="0" w:space="0" w:color="auto"/>
        <w:right w:val="none" w:sz="0" w:space="0" w:color="auto"/>
      </w:divBdr>
      <w:divsChild>
        <w:div w:id="30345912">
          <w:marLeft w:val="274"/>
          <w:marRight w:val="0"/>
          <w:marTop w:val="53"/>
          <w:marBottom w:val="0"/>
          <w:divBdr>
            <w:top w:val="none" w:sz="0" w:space="0" w:color="auto"/>
            <w:left w:val="none" w:sz="0" w:space="0" w:color="auto"/>
            <w:bottom w:val="none" w:sz="0" w:space="0" w:color="auto"/>
            <w:right w:val="none" w:sz="0" w:space="0" w:color="auto"/>
          </w:divBdr>
        </w:div>
      </w:divsChild>
    </w:div>
    <w:div w:id="992879032">
      <w:bodyDiv w:val="1"/>
      <w:marLeft w:val="0"/>
      <w:marRight w:val="0"/>
      <w:marTop w:val="0"/>
      <w:marBottom w:val="0"/>
      <w:divBdr>
        <w:top w:val="none" w:sz="0" w:space="0" w:color="auto"/>
        <w:left w:val="none" w:sz="0" w:space="0" w:color="auto"/>
        <w:bottom w:val="none" w:sz="0" w:space="0" w:color="auto"/>
        <w:right w:val="none" w:sz="0" w:space="0" w:color="auto"/>
      </w:divBdr>
      <w:divsChild>
        <w:div w:id="852840095">
          <w:marLeft w:val="720"/>
          <w:marRight w:val="0"/>
          <w:marTop w:val="58"/>
          <w:marBottom w:val="0"/>
          <w:divBdr>
            <w:top w:val="none" w:sz="0" w:space="0" w:color="auto"/>
            <w:left w:val="none" w:sz="0" w:space="0" w:color="auto"/>
            <w:bottom w:val="none" w:sz="0" w:space="0" w:color="auto"/>
            <w:right w:val="none" w:sz="0" w:space="0" w:color="auto"/>
          </w:divBdr>
        </w:div>
      </w:divsChild>
    </w:div>
    <w:div w:id="997078296">
      <w:bodyDiv w:val="1"/>
      <w:marLeft w:val="0"/>
      <w:marRight w:val="0"/>
      <w:marTop w:val="0"/>
      <w:marBottom w:val="0"/>
      <w:divBdr>
        <w:top w:val="none" w:sz="0" w:space="0" w:color="auto"/>
        <w:left w:val="none" w:sz="0" w:space="0" w:color="auto"/>
        <w:bottom w:val="none" w:sz="0" w:space="0" w:color="auto"/>
        <w:right w:val="none" w:sz="0" w:space="0" w:color="auto"/>
      </w:divBdr>
      <w:divsChild>
        <w:div w:id="646275833">
          <w:marLeft w:val="274"/>
          <w:marRight w:val="0"/>
          <w:marTop w:val="0"/>
          <w:marBottom w:val="0"/>
          <w:divBdr>
            <w:top w:val="none" w:sz="0" w:space="0" w:color="auto"/>
            <w:left w:val="none" w:sz="0" w:space="0" w:color="auto"/>
            <w:bottom w:val="none" w:sz="0" w:space="0" w:color="auto"/>
            <w:right w:val="none" w:sz="0" w:space="0" w:color="auto"/>
          </w:divBdr>
        </w:div>
        <w:div w:id="678044539">
          <w:marLeft w:val="274"/>
          <w:marRight w:val="0"/>
          <w:marTop w:val="0"/>
          <w:marBottom w:val="0"/>
          <w:divBdr>
            <w:top w:val="none" w:sz="0" w:space="0" w:color="auto"/>
            <w:left w:val="none" w:sz="0" w:space="0" w:color="auto"/>
            <w:bottom w:val="none" w:sz="0" w:space="0" w:color="auto"/>
            <w:right w:val="none" w:sz="0" w:space="0" w:color="auto"/>
          </w:divBdr>
        </w:div>
      </w:divsChild>
    </w:div>
    <w:div w:id="997997275">
      <w:bodyDiv w:val="1"/>
      <w:marLeft w:val="0"/>
      <w:marRight w:val="0"/>
      <w:marTop w:val="0"/>
      <w:marBottom w:val="0"/>
      <w:divBdr>
        <w:top w:val="none" w:sz="0" w:space="0" w:color="auto"/>
        <w:left w:val="none" w:sz="0" w:space="0" w:color="auto"/>
        <w:bottom w:val="none" w:sz="0" w:space="0" w:color="auto"/>
        <w:right w:val="none" w:sz="0" w:space="0" w:color="auto"/>
      </w:divBdr>
      <w:divsChild>
        <w:div w:id="1735547191">
          <w:marLeft w:val="720"/>
          <w:marRight w:val="0"/>
          <w:marTop w:val="53"/>
          <w:marBottom w:val="0"/>
          <w:divBdr>
            <w:top w:val="none" w:sz="0" w:space="0" w:color="auto"/>
            <w:left w:val="none" w:sz="0" w:space="0" w:color="auto"/>
            <w:bottom w:val="none" w:sz="0" w:space="0" w:color="auto"/>
            <w:right w:val="none" w:sz="0" w:space="0" w:color="auto"/>
          </w:divBdr>
        </w:div>
      </w:divsChild>
    </w:div>
    <w:div w:id="1011957936">
      <w:bodyDiv w:val="1"/>
      <w:marLeft w:val="0"/>
      <w:marRight w:val="0"/>
      <w:marTop w:val="0"/>
      <w:marBottom w:val="0"/>
      <w:divBdr>
        <w:top w:val="none" w:sz="0" w:space="0" w:color="auto"/>
        <w:left w:val="none" w:sz="0" w:space="0" w:color="auto"/>
        <w:bottom w:val="none" w:sz="0" w:space="0" w:color="auto"/>
        <w:right w:val="none" w:sz="0" w:space="0" w:color="auto"/>
      </w:divBdr>
      <w:divsChild>
        <w:div w:id="188030619">
          <w:marLeft w:val="720"/>
          <w:marRight w:val="0"/>
          <w:marTop w:val="53"/>
          <w:marBottom w:val="0"/>
          <w:divBdr>
            <w:top w:val="none" w:sz="0" w:space="0" w:color="auto"/>
            <w:left w:val="none" w:sz="0" w:space="0" w:color="auto"/>
            <w:bottom w:val="none" w:sz="0" w:space="0" w:color="auto"/>
            <w:right w:val="none" w:sz="0" w:space="0" w:color="auto"/>
          </w:divBdr>
        </w:div>
        <w:div w:id="486017344">
          <w:marLeft w:val="720"/>
          <w:marRight w:val="0"/>
          <w:marTop w:val="53"/>
          <w:marBottom w:val="0"/>
          <w:divBdr>
            <w:top w:val="none" w:sz="0" w:space="0" w:color="auto"/>
            <w:left w:val="none" w:sz="0" w:space="0" w:color="auto"/>
            <w:bottom w:val="none" w:sz="0" w:space="0" w:color="auto"/>
            <w:right w:val="none" w:sz="0" w:space="0" w:color="auto"/>
          </w:divBdr>
        </w:div>
        <w:div w:id="873234339">
          <w:marLeft w:val="720"/>
          <w:marRight w:val="0"/>
          <w:marTop w:val="53"/>
          <w:marBottom w:val="0"/>
          <w:divBdr>
            <w:top w:val="none" w:sz="0" w:space="0" w:color="auto"/>
            <w:left w:val="none" w:sz="0" w:space="0" w:color="auto"/>
            <w:bottom w:val="none" w:sz="0" w:space="0" w:color="auto"/>
            <w:right w:val="none" w:sz="0" w:space="0" w:color="auto"/>
          </w:divBdr>
        </w:div>
      </w:divsChild>
    </w:div>
    <w:div w:id="1014846908">
      <w:bodyDiv w:val="1"/>
      <w:marLeft w:val="0"/>
      <w:marRight w:val="0"/>
      <w:marTop w:val="0"/>
      <w:marBottom w:val="0"/>
      <w:divBdr>
        <w:top w:val="none" w:sz="0" w:space="0" w:color="auto"/>
        <w:left w:val="none" w:sz="0" w:space="0" w:color="auto"/>
        <w:bottom w:val="none" w:sz="0" w:space="0" w:color="auto"/>
        <w:right w:val="none" w:sz="0" w:space="0" w:color="auto"/>
      </w:divBdr>
    </w:div>
    <w:div w:id="1029067118">
      <w:bodyDiv w:val="1"/>
      <w:marLeft w:val="0"/>
      <w:marRight w:val="0"/>
      <w:marTop w:val="0"/>
      <w:marBottom w:val="0"/>
      <w:divBdr>
        <w:top w:val="none" w:sz="0" w:space="0" w:color="auto"/>
        <w:left w:val="none" w:sz="0" w:space="0" w:color="auto"/>
        <w:bottom w:val="none" w:sz="0" w:space="0" w:color="auto"/>
        <w:right w:val="none" w:sz="0" w:space="0" w:color="auto"/>
      </w:divBdr>
    </w:div>
    <w:div w:id="1029843602">
      <w:bodyDiv w:val="1"/>
      <w:marLeft w:val="0"/>
      <w:marRight w:val="0"/>
      <w:marTop w:val="0"/>
      <w:marBottom w:val="0"/>
      <w:divBdr>
        <w:top w:val="none" w:sz="0" w:space="0" w:color="auto"/>
        <w:left w:val="none" w:sz="0" w:space="0" w:color="auto"/>
        <w:bottom w:val="none" w:sz="0" w:space="0" w:color="auto"/>
        <w:right w:val="none" w:sz="0" w:space="0" w:color="auto"/>
      </w:divBdr>
      <w:divsChild>
        <w:div w:id="1971132281">
          <w:marLeft w:val="720"/>
          <w:marRight w:val="0"/>
          <w:marTop w:val="53"/>
          <w:marBottom w:val="0"/>
          <w:divBdr>
            <w:top w:val="none" w:sz="0" w:space="0" w:color="auto"/>
            <w:left w:val="none" w:sz="0" w:space="0" w:color="auto"/>
            <w:bottom w:val="none" w:sz="0" w:space="0" w:color="auto"/>
            <w:right w:val="none" w:sz="0" w:space="0" w:color="auto"/>
          </w:divBdr>
        </w:div>
        <w:div w:id="350885010">
          <w:marLeft w:val="720"/>
          <w:marRight w:val="0"/>
          <w:marTop w:val="53"/>
          <w:marBottom w:val="0"/>
          <w:divBdr>
            <w:top w:val="none" w:sz="0" w:space="0" w:color="auto"/>
            <w:left w:val="none" w:sz="0" w:space="0" w:color="auto"/>
            <w:bottom w:val="none" w:sz="0" w:space="0" w:color="auto"/>
            <w:right w:val="none" w:sz="0" w:space="0" w:color="auto"/>
          </w:divBdr>
        </w:div>
        <w:div w:id="2060780062">
          <w:marLeft w:val="720"/>
          <w:marRight w:val="0"/>
          <w:marTop w:val="53"/>
          <w:marBottom w:val="0"/>
          <w:divBdr>
            <w:top w:val="none" w:sz="0" w:space="0" w:color="auto"/>
            <w:left w:val="none" w:sz="0" w:space="0" w:color="auto"/>
            <w:bottom w:val="none" w:sz="0" w:space="0" w:color="auto"/>
            <w:right w:val="none" w:sz="0" w:space="0" w:color="auto"/>
          </w:divBdr>
        </w:div>
      </w:divsChild>
    </w:div>
    <w:div w:id="1037047679">
      <w:bodyDiv w:val="1"/>
      <w:marLeft w:val="0"/>
      <w:marRight w:val="0"/>
      <w:marTop w:val="0"/>
      <w:marBottom w:val="0"/>
      <w:divBdr>
        <w:top w:val="none" w:sz="0" w:space="0" w:color="auto"/>
        <w:left w:val="none" w:sz="0" w:space="0" w:color="auto"/>
        <w:bottom w:val="none" w:sz="0" w:space="0" w:color="auto"/>
        <w:right w:val="none" w:sz="0" w:space="0" w:color="auto"/>
      </w:divBdr>
    </w:div>
    <w:div w:id="1058437143">
      <w:bodyDiv w:val="1"/>
      <w:marLeft w:val="0"/>
      <w:marRight w:val="0"/>
      <w:marTop w:val="0"/>
      <w:marBottom w:val="0"/>
      <w:divBdr>
        <w:top w:val="none" w:sz="0" w:space="0" w:color="auto"/>
        <w:left w:val="none" w:sz="0" w:space="0" w:color="auto"/>
        <w:bottom w:val="none" w:sz="0" w:space="0" w:color="auto"/>
        <w:right w:val="none" w:sz="0" w:space="0" w:color="auto"/>
      </w:divBdr>
    </w:div>
    <w:div w:id="1058480279">
      <w:bodyDiv w:val="1"/>
      <w:marLeft w:val="0"/>
      <w:marRight w:val="0"/>
      <w:marTop w:val="0"/>
      <w:marBottom w:val="0"/>
      <w:divBdr>
        <w:top w:val="none" w:sz="0" w:space="0" w:color="auto"/>
        <w:left w:val="none" w:sz="0" w:space="0" w:color="auto"/>
        <w:bottom w:val="none" w:sz="0" w:space="0" w:color="auto"/>
        <w:right w:val="none" w:sz="0" w:space="0" w:color="auto"/>
      </w:divBdr>
    </w:div>
    <w:div w:id="1061557349">
      <w:bodyDiv w:val="1"/>
      <w:marLeft w:val="0"/>
      <w:marRight w:val="0"/>
      <w:marTop w:val="0"/>
      <w:marBottom w:val="0"/>
      <w:divBdr>
        <w:top w:val="none" w:sz="0" w:space="0" w:color="auto"/>
        <w:left w:val="none" w:sz="0" w:space="0" w:color="auto"/>
        <w:bottom w:val="none" w:sz="0" w:space="0" w:color="auto"/>
        <w:right w:val="none" w:sz="0" w:space="0" w:color="auto"/>
      </w:divBdr>
    </w:div>
    <w:div w:id="1069570918">
      <w:bodyDiv w:val="1"/>
      <w:marLeft w:val="0"/>
      <w:marRight w:val="0"/>
      <w:marTop w:val="0"/>
      <w:marBottom w:val="0"/>
      <w:divBdr>
        <w:top w:val="none" w:sz="0" w:space="0" w:color="auto"/>
        <w:left w:val="none" w:sz="0" w:space="0" w:color="auto"/>
        <w:bottom w:val="none" w:sz="0" w:space="0" w:color="auto"/>
        <w:right w:val="none" w:sz="0" w:space="0" w:color="auto"/>
      </w:divBdr>
    </w:div>
    <w:div w:id="1070273100">
      <w:bodyDiv w:val="1"/>
      <w:marLeft w:val="0"/>
      <w:marRight w:val="0"/>
      <w:marTop w:val="0"/>
      <w:marBottom w:val="0"/>
      <w:divBdr>
        <w:top w:val="none" w:sz="0" w:space="0" w:color="auto"/>
        <w:left w:val="none" w:sz="0" w:space="0" w:color="auto"/>
        <w:bottom w:val="none" w:sz="0" w:space="0" w:color="auto"/>
        <w:right w:val="none" w:sz="0" w:space="0" w:color="auto"/>
      </w:divBdr>
      <w:divsChild>
        <w:div w:id="573398304">
          <w:marLeft w:val="720"/>
          <w:marRight w:val="0"/>
          <w:marTop w:val="58"/>
          <w:marBottom w:val="0"/>
          <w:divBdr>
            <w:top w:val="none" w:sz="0" w:space="0" w:color="auto"/>
            <w:left w:val="none" w:sz="0" w:space="0" w:color="auto"/>
            <w:bottom w:val="none" w:sz="0" w:space="0" w:color="auto"/>
            <w:right w:val="none" w:sz="0" w:space="0" w:color="auto"/>
          </w:divBdr>
        </w:div>
      </w:divsChild>
    </w:div>
    <w:div w:id="1073237778">
      <w:bodyDiv w:val="1"/>
      <w:marLeft w:val="0"/>
      <w:marRight w:val="0"/>
      <w:marTop w:val="0"/>
      <w:marBottom w:val="0"/>
      <w:divBdr>
        <w:top w:val="none" w:sz="0" w:space="0" w:color="auto"/>
        <w:left w:val="none" w:sz="0" w:space="0" w:color="auto"/>
        <w:bottom w:val="none" w:sz="0" w:space="0" w:color="auto"/>
        <w:right w:val="none" w:sz="0" w:space="0" w:color="auto"/>
      </w:divBdr>
      <w:divsChild>
        <w:div w:id="734620704">
          <w:marLeft w:val="720"/>
          <w:marRight w:val="0"/>
          <w:marTop w:val="53"/>
          <w:marBottom w:val="0"/>
          <w:divBdr>
            <w:top w:val="none" w:sz="0" w:space="0" w:color="auto"/>
            <w:left w:val="none" w:sz="0" w:space="0" w:color="auto"/>
            <w:bottom w:val="none" w:sz="0" w:space="0" w:color="auto"/>
            <w:right w:val="none" w:sz="0" w:space="0" w:color="auto"/>
          </w:divBdr>
        </w:div>
      </w:divsChild>
    </w:div>
    <w:div w:id="1075320672">
      <w:bodyDiv w:val="1"/>
      <w:marLeft w:val="0"/>
      <w:marRight w:val="0"/>
      <w:marTop w:val="0"/>
      <w:marBottom w:val="0"/>
      <w:divBdr>
        <w:top w:val="none" w:sz="0" w:space="0" w:color="auto"/>
        <w:left w:val="none" w:sz="0" w:space="0" w:color="auto"/>
        <w:bottom w:val="none" w:sz="0" w:space="0" w:color="auto"/>
        <w:right w:val="none" w:sz="0" w:space="0" w:color="auto"/>
      </w:divBdr>
    </w:div>
    <w:div w:id="1090539877">
      <w:bodyDiv w:val="1"/>
      <w:marLeft w:val="0"/>
      <w:marRight w:val="0"/>
      <w:marTop w:val="0"/>
      <w:marBottom w:val="0"/>
      <w:divBdr>
        <w:top w:val="none" w:sz="0" w:space="0" w:color="auto"/>
        <w:left w:val="none" w:sz="0" w:space="0" w:color="auto"/>
        <w:bottom w:val="none" w:sz="0" w:space="0" w:color="auto"/>
        <w:right w:val="none" w:sz="0" w:space="0" w:color="auto"/>
      </w:divBdr>
      <w:divsChild>
        <w:div w:id="1908607545">
          <w:marLeft w:val="274"/>
          <w:marRight w:val="0"/>
          <w:marTop w:val="0"/>
          <w:marBottom w:val="0"/>
          <w:divBdr>
            <w:top w:val="none" w:sz="0" w:space="0" w:color="auto"/>
            <w:left w:val="none" w:sz="0" w:space="0" w:color="auto"/>
            <w:bottom w:val="none" w:sz="0" w:space="0" w:color="auto"/>
            <w:right w:val="none" w:sz="0" w:space="0" w:color="auto"/>
          </w:divBdr>
        </w:div>
      </w:divsChild>
    </w:div>
    <w:div w:id="1102215441">
      <w:bodyDiv w:val="1"/>
      <w:marLeft w:val="0"/>
      <w:marRight w:val="0"/>
      <w:marTop w:val="0"/>
      <w:marBottom w:val="0"/>
      <w:divBdr>
        <w:top w:val="none" w:sz="0" w:space="0" w:color="auto"/>
        <w:left w:val="none" w:sz="0" w:space="0" w:color="auto"/>
        <w:bottom w:val="none" w:sz="0" w:space="0" w:color="auto"/>
        <w:right w:val="none" w:sz="0" w:space="0" w:color="auto"/>
      </w:divBdr>
      <w:divsChild>
        <w:div w:id="40978092">
          <w:marLeft w:val="274"/>
          <w:marRight w:val="0"/>
          <w:marTop w:val="0"/>
          <w:marBottom w:val="0"/>
          <w:divBdr>
            <w:top w:val="none" w:sz="0" w:space="0" w:color="auto"/>
            <w:left w:val="none" w:sz="0" w:space="0" w:color="auto"/>
            <w:bottom w:val="none" w:sz="0" w:space="0" w:color="auto"/>
            <w:right w:val="none" w:sz="0" w:space="0" w:color="auto"/>
          </w:divBdr>
        </w:div>
      </w:divsChild>
    </w:div>
    <w:div w:id="1102267306">
      <w:bodyDiv w:val="1"/>
      <w:marLeft w:val="0"/>
      <w:marRight w:val="0"/>
      <w:marTop w:val="0"/>
      <w:marBottom w:val="0"/>
      <w:divBdr>
        <w:top w:val="none" w:sz="0" w:space="0" w:color="auto"/>
        <w:left w:val="none" w:sz="0" w:space="0" w:color="auto"/>
        <w:bottom w:val="none" w:sz="0" w:space="0" w:color="auto"/>
        <w:right w:val="none" w:sz="0" w:space="0" w:color="auto"/>
      </w:divBdr>
      <w:divsChild>
        <w:div w:id="670180793">
          <w:marLeft w:val="720"/>
          <w:marRight w:val="0"/>
          <w:marTop w:val="53"/>
          <w:marBottom w:val="0"/>
          <w:divBdr>
            <w:top w:val="none" w:sz="0" w:space="0" w:color="auto"/>
            <w:left w:val="none" w:sz="0" w:space="0" w:color="auto"/>
            <w:bottom w:val="none" w:sz="0" w:space="0" w:color="auto"/>
            <w:right w:val="none" w:sz="0" w:space="0" w:color="auto"/>
          </w:divBdr>
        </w:div>
      </w:divsChild>
    </w:div>
    <w:div w:id="1110124370">
      <w:bodyDiv w:val="1"/>
      <w:marLeft w:val="0"/>
      <w:marRight w:val="0"/>
      <w:marTop w:val="0"/>
      <w:marBottom w:val="0"/>
      <w:divBdr>
        <w:top w:val="none" w:sz="0" w:space="0" w:color="auto"/>
        <w:left w:val="none" w:sz="0" w:space="0" w:color="auto"/>
        <w:bottom w:val="none" w:sz="0" w:space="0" w:color="auto"/>
        <w:right w:val="none" w:sz="0" w:space="0" w:color="auto"/>
      </w:divBdr>
      <w:divsChild>
        <w:div w:id="763914973">
          <w:marLeft w:val="274"/>
          <w:marRight w:val="0"/>
          <w:marTop w:val="53"/>
          <w:marBottom w:val="0"/>
          <w:divBdr>
            <w:top w:val="none" w:sz="0" w:space="0" w:color="auto"/>
            <w:left w:val="none" w:sz="0" w:space="0" w:color="auto"/>
            <w:bottom w:val="none" w:sz="0" w:space="0" w:color="auto"/>
            <w:right w:val="none" w:sz="0" w:space="0" w:color="auto"/>
          </w:divBdr>
        </w:div>
      </w:divsChild>
    </w:div>
    <w:div w:id="1110971523">
      <w:bodyDiv w:val="1"/>
      <w:marLeft w:val="0"/>
      <w:marRight w:val="0"/>
      <w:marTop w:val="0"/>
      <w:marBottom w:val="0"/>
      <w:divBdr>
        <w:top w:val="none" w:sz="0" w:space="0" w:color="auto"/>
        <w:left w:val="none" w:sz="0" w:space="0" w:color="auto"/>
        <w:bottom w:val="none" w:sz="0" w:space="0" w:color="auto"/>
        <w:right w:val="none" w:sz="0" w:space="0" w:color="auto"/>
      </w:divBdr>
    </w:div>
    <w:div w:id="1116677573">
      <w:bodyDiv w:val="1"/>
      <w:marLeft w:val="0"/>
      <w:marRight w:val="0"/>
      <w:marTop w:val="0"/>
      <w:marBottom w:val="0"/>
      <w:divBdr>
        <w:top w:val="none" w:sz="0" w:space="0" w:color="auto"/>
        <w:left w:val="none" w:sz="0" w:space="0" w:color="auto"/>
        <w:bottom w:val="none" w:sz="0" w:space="0" w:color="auto"/>
        <w:right w:val="none" w:sz="0" w:space="0" w:color="auto"/>
      </w:divBdr>
    </w:div>
    <w:div w:id="1126465007">
      <w:bodyDiv w:val="1"/>
      <w:marLeft w:val="0"/>
      <w:marRight w:val="0"/>
      <w:marTop w:val="0"/>
      <w:marBottom w:val="0"/>
      <w:divBdr>
        <w:top w:val="none" w:sz="0" w:space="0" w:color="auto"/>
        <w:left w:val="none" w:sz="0" w:space="0" w:color="auto"/>
        <w:bottom w:val="none" w:sz="0" w:space="0" w:color="auto"/>
        <w:right w:val="none" w:sz="0" w:space="0" w:color="auto"/>
      </w:divBdr>
    </w:div>
    <w:div w:id="1128745220">
      <w:bodyDiv w:val="1"/>
      <w:marLeft w:val="0"/>
      <w:marRight w:val="0"/>
      <w:marTop w:val="0"/>
      <w:marBottom w:val="0"/>
      <w:divBdr>
        <w:top w:val="none" w:sz="0" w:space="0" w:color="auto"/>
        <w:left w:val="none" w:sz="0" w:space="0" w:color="auto"/>
        <w:bottom w:val="none" w:sz="0" w:space="0" w:color="auto"/>
        <w:right w:val="none" w:sz="0" w:space="0" w:color="auto"/>
      </w:divBdr>
    </w:div>
    <w:div w:id="1131941221">
      <w:bodyDiv w:val="1"/>
      <w:marLeft w:val="0"/>
      <w:marRight w:val="0"/>
      <w:marTop w:val="0"/>
      <w:marBottom w:val="0"/>
      <w:divBdr>
        <w:top w:val="none" w:sz="0" w:space="0" w:color="auto"/>
        <w:left w:val="none" w:sz="0" w:space="0" w:color="auto"/>
        <w:bottom w:val="none" w:sz="0" w:space="0" w:color="auto"/>
        <w:right w:val="none" w:sz="0" w:space="0" w:color="auto"/>
      </w:divBdr>
    </w:div>
    <w:div w:id="1133519869">
      <w:bodyDiv w:val="1"/>
      <w:marLeft w:val="0"/>
      <w:marRight w:val="0"/>
      <w:marTop w:val="0"/>
      <w:marBottom w:val="0"/>
      <w:divBdr>
        <w:top w:val="none" w:sz="0" w:space="0" w:color="auto"/>
        <w:left w:val="none" w:sz="0" w:space="0" w:color="auto"/>
        <w:bottom w:val="none" w:sz="0" w:space="0" w:color="auto"/>
        <w:right w:val="none" w:sz="0" w:space="0" w:color="auto"/>
      </w:divBdr>
    </w:div>
    <w:div w:id="1142426117">
      <w:bodyDiv w:val="1"/>
      <w:marLeft w:val="0"/>
      <w:marRight w:val="0"/>
      <w:marTop w:val="0"/>
      <w:marBottom w:val="0"/>
      <w:divBdr>
        <w:top w:val="none" w:sz="0" w:space="0" w:color="auto"/>
        <w:left w:val="none" w:sz="0" w:space="0" w:color="auto"/>
        <w:bottom w:val="none" w:sz="0" w:space="0" w:color="auto"/>
        <w:right w:val="none" w:sz="0" w:space="0" w:color="auto"/>
      </w:divBdr>
      <w:divsChild>
        <w:div w:id="641926156">
          <w:marLeft w:val="274"/>
          <w:marRight w:val="0"/>
          <w:marTop w:val="0"/>
          <w:marBottom w:val="0"/>
          <w:divBdr>
            <w:top w:val="none" w:sz="0" w:space="0" w:color="auto"/>
            <w:left w:val="none" w:sz="0" w:space="0" w:color="auto"/>
            <w:bottom w:val="none" w:sz="0" w:space="0" w:color="auto"/>
            <w:right w:val="none" w:sz="0" w:space="0" w:color="auto"/>
          </w:divBdr>
        </w:div>
      </w:divsChild>
    </w:div>
    <w:div w:id="1147168183">
      <w:bodyDiv w:val="1"/>
      <w:marLeft w:val="0"/>
      <w:marRight w:val="0"/>
      <w:marTop w:val="0"/>
      <w:marBottom w:val="0"/>
      <w:divBdr>
        <w:top w:val="none" w:sz="0" w:space="0" w:color="auto"/>
        <w:left w:val="none" w:sz="0" w:space="0" w:color="auto"/>
        <w:bottom w:val="none" w:sz="0" w:space="0" w:color="auto"/>
        <w:right w:val="none" w:sz="0" w:space="0" w:color="auto"/>
      </w:divBdr>
      <w:divsChild>
        <w:div w:id="1060058301">
          <w:marLeft w:val="274"/>
          <w:marRight w:val="0"/>
          <w:marTop w:val="0"/>
          <w:marBottom w:val="0"/>
          <w:divBdr>
            <w:top w:val="none" w:sz="0" w:space="0" w:color="auto"/>
            <w:left w:val="none" w:sz="0" w:space="0" w:color="auto"/>
            <w:bottom w:val="none" w:sz="0" w:space="0" w:color="auto"/>
            <w:right w:val="none" w:sz="0" w:space="0" w:color="auto"/>
          </w:divBdr>
        </w:div>
      </w:divsChild>
    </w:div>
    <w:div w:id="1163819617">
      <w:bodyDiv w:val="1"/>
      <w:marLeft w:val="0"/>
      <w:marRight w:val="0"/>
      <w:marTop w:val="0"/>
      <w:marBottom w:val="0"/>
      <w:divBdr>
        <w:top w:val="none" w:sz="0" w:space="0" w:color="auto"/>
        <w:left w:val="none" w:sz="0" w:space="0" w:color="auto"/>
        <w:bottom w:val="none" w:sz="0" w:space="0" w:color="auto"/>
        <w:right w:val="none" w:sz="0" w:space="0" w:color="auto"/>
      </w:divBdr>
    </w:div>
    <w:div w:id="1196894176">
      <w:bodyDiv w:val="1"/>
      <w:marLeft w:val="0"/>
      <w:marRight w:val="0"/>
      <w:marTop w:val="0"/>
      <w:marBottom w:val="0"/>
      <w:divBdr>
        <w:top w:val="none" w:sz="0" w:space="0" w:color="auto"/>
        <w:left w:val="none" w:sz="0" w:space="0" w:color="auto"/>
        <w:bottom w:val="none" w:sz="0" w:space="0" w:color="auto"/>
        <w:right w:val="none" w:sz="0" w:space="0" w:color="auto"/>
      </w:divBdr>
    </w:div>
    <w:div w:id="1202863663">
      <w:bodyDiv w:val="1"/>
      <w:marLeft w:val="0"/>
      <w:marRight w:val="0"/>
      <w:marTop w:val="0"/>
      <w:marBottom w:val="0"/>
      <w:divBdr>
        <w:top w:val="none" w:sz="0" w:space="0" w:color="auto"/>
        <w:left w:val="none" w:sz="0" w:space="0" w:color="auto"/>
        <w:bottom w:val="none" w:sz="0" w:space="0" w:color="auto"/>
        <w:right w:val="none" w:sz="0" w:space="0" w:color="auto"/>
      </w:divBdr>
    </w:div>
    <w:div w:id="1211578577">
      <w:bodyDiv w:val="1"/>
      <w:marLeft w:val="0"/>
      <w:marRight w:val="0"/>
      <w:marTop w:val="0"/>
      <w:marBottom w:val="0"/>
      <w:divBdr>
        <w:top w:val="none" w:sz="0" w:space="0" w:color="auto"/>
        <w:left w:val="none" w:sz="0" w:space="0" w:color="auto"/>
        <w:bottom w:val="none" w:sz="0" w:space="0" w:color="auto"/>
        <w:right w:val="none" w:sz="0" w:space="0" w:color="auto"/>
      </w:divBdr>
    </w:div>
    <w:div w:id="1214849520">
      <w:bodyDiv w:val="1"/>
      <w:marLeft w:val="0"/>
      <w:marRight w:val="0"/>
      <w:marTop w:val="0"/>
      <w:marBottom w:val="0"/>
      <w:divBdr>
        <w:top w:val="none" w:sz="0" w:space="0" w:color="auto"/>
        <w:left w:val="none" w:sz="0" w:space="0" w:color="auto"/>
        <w:bottom w:val="none" w:sz="0" w:space="0" w:color="auto"/>
        <w:right w:val="none" w:sz="0" w:space="0" w:color="auto"/>
      </w:divBdr>
      <w:divsChild>
        <w:div w:id="1469398863">
          <w:marLeft w:val="0"/>
          <w:marRight w:val="0"/>
          <w:marTop w:val="0"/>
          <w:marBottom w:val="0"/>
          <w:divBdr>
            <w:top w:val="none" w:sz="0" w:space="0" w:color="auto"/>
            <w:left w:val="none" w:sz="0" w:space="0" w:color="auto"/>
            <w:bottom w:val="none" w:sz="0" w:space="0" w:color="auto"/>
            <w:right w:val="none" w:sz="0" w:space="0" w:color="auto"/>
          </w:divBdr>
          <w:divsChild>
            <w:div w:id="1201087373">
              <w:marLeft w:val="0"/>
              <w:marRight w:val="0"/>
              <w:marTop w:val="0"/>
              <w:marBottom w:val="136"/>
              <w:divBdr>
                <w:top w:val="none" w:sz="0" w:space="0" w:color="auto"/>
                <w:left w:val="none" w:sz="0" w:space="0" w:color="auto"/>
                <w:bottom w:val="none" w:sz="0" w:space="0" w:color="auto"/>
                <w:right w:val="none" w:sz="0" w:space="0" w:color="auto"/>
              </w:divBdr>
              <w:divsChild>
                <w:div w:id="742214957">
                  <w:marLeft w:val="0"/>
                  <w:marRight w:val="0"/>
                  <w:marTop w:val="0"/>
                  <w:marBottom w:val="0"/>
                  <w:divBdr>
                    <w:top w:val="none" w:sz="0" w:space="0" w:color="auto"/>
                    <w:left w:val="none" w:sz="0" w:space="0" w:color="auto"/>
                    <w:bottom w:val="none" w:sz="0" w:space="0" w:color="auto"/>
                    <w:right w:val="none" w:sz="0" w:space="0" w:color="auto"/>
                  </w:divBdr>
                  <w:divsChild>
                    <w:div w:id="7764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90367">
      <w:bodyDiv w:val="1"/>
      <w:marLeft w:val="0"/>
      <w:marRight w:val="0"/>
      <w:marTop w:val="0"/>
      <w:marBottom w:val="0"/>
      <w:divBdr>
        <w:top w:val="none" w:sz="0" w:space="0" w:color="auto"/>
        <w:left w:val="none" w:sz="0" w:space="0" w:color="auto"/>
        <w:bottom w:val="none" w:sz="0" w:space="0" w:color="auto"/>
        <w:right w:val="none" w:sz="0" w:space="0" w:color="auto"/>
      </w:divBdr>
    </w:div>
    <w:div w:id="1224833575">
      <w:bodyDiv w:val="1"/>
      <w:marLeft w:val="0"/>
      <w:marRight w:val="0"/>
      <w:marTop w:val="0"/>
      <w:marBottom w:val="0"/>
      <w:divBdr>
        <w:top w:val="none" w:sz="0" w:space="0" w:color="auto"/>
        <w:left w:val="none" w:sz="0" w:space="0" w:color="auto"/>
        <w:bottom w:val="none" w:sz="0" w:space="0" w:color="auto"/>
        <w:right w:val="none" w:sz="0" w:space="0" w:color="auto"/>
      </w:divBdr>
    </w:div>
    <w:div w:id="1248886104">
      <w:bodyDiv w:val="1"/>
      <w:marLeft w:val="0"/>
      <w:marRight w:val="0"/>
      <w:marTop w:val="0"/>
      <w:marBottom w:val="0"/>
      <w:divBdr>
        <w:top w:val="none" w:sz="0" w:space="0" w:color="auto"/>
        <w:left w:val="none" w:sz="0" w:space="0" w:color="auto"/>
        <w:bottom w:val="none" w:sz="0" w:space="0" w:color="auto"/>
        <w:right w:val="none" w:sz="0" w:space="0" w:color="auto"/>
      </w:divBdr>
    </w:div>
    <w:div w:id="1250696840">
      <w:bodyDiv w:val="1"/>
      <w:marLeft w:val="0"/>
      <w:marRight w:val="0"/>
      <w:marTop w:val="0"/>
      <w:marBottom w:val="0"/>
      <w:divBdr>
        <w:top w:val="none" w:sz="0" w:space="0" w:color="auto"/>
        <w:left w:val="none" w:sz="0" w:space="0" w:color="auto"/>
        <w:bottom w:val="none" w:sz="0" w:space="0" w:color="auto"/>
        <w:right w:val="none" w:sz="0" w:space="0" w:color="auto"/>
      </w:divBdr>
      <w:divsChild>
        <w:div w:id="87652516">
          <w:marLeft w:val="720"/>
          <w:marRight w:val="0"/>
          <w:marTop w:val="58"/>
          <w:marBottom w:val="0"/>
          <w:divBdr>
            <w:top w:val="none" w:sz="0" w:space="0" w:color="auto"/>
            <w:left w:val="none" w:sz="0" w:space="0" w:color="auto"/>
            <w:bottom w:val="none" w:sz="0" w:space="0" w:color="auto"/>
            <w:right w:val="none" w:sz="0" w:space="0" w:color="auto"/>
          </w:divBdr>
        </w:div>
      </w:divsChild>
    </w:div>
    <w:div w:id="1254195193">
      <w:bodyDiv w:val="1"/>
      <w:marLeft w:val="0"/>
      <w:marRight w:val="0"/>
      <w:marTop w:val="0"/>
      <w:marBottom w:val="0"/>
      <w:divBdr>
        <w:top w:val="none" w:sz="0" w:space="0" w:color="auto"/>
        <w:left w:val="none" w:sz="0" w:space="0" w:color="auto"/>
        <w:bottom w:val="none" w:sz="0" w:space="0" w:color="auto"/>
        <w:right w:val="none" w:sz="0" w:space="0" w:color="auto"/>
      </w:divBdr>
      <w:divsChild>
        <w:div w:id="1506630584">
          <w:marLeft w:val="274"/>
          <w:marRight w:val="0"/>
          <w:marTop w:val="0"/>
          <w:marBottom w:val="0"/>
          <w:divBdr>
            <w:top w:val="none" w:sz="0" w:space="0" w:color="auto"/>
            <w:left w:val="none" w:sz="0" w:space="0" w:color="auto"/>
            <w:bottom w:val="none" w:sz="0" w:space="0" w:color="auto"/>
            <w:right w:val="none" w:sz="0" w:space="0" w:color="auto"/>
          </w:divBdr>
        </w:div>
      </w:divsChild>
    </w:div>
    <w:div w:id="1260137434">
      <w:bodyDiv w:val="1"/>
      <w:marLeft w:val="0"/>
      <w:marRight w:val="0"/>
      <w:marTop w:val="0"/>
      <w:marBottom w:val="0"/>
      <w:divBdr>
        <w:top w:val="none" w:sz="0" w:space="0" w:color="auto"/>
        <w:left w:val="none" w:sz="0" w:space="0" w:color="auto"/>
        <w:bottom w:val="none" w:sz="0" w:space="0" w:color="auto"/>
        <w:right w:val="none" w:sz="0" w:space="0" w:color="auto"/>
      </w:divBdr>
    </w:div>
    <w:div w:id="1260723035">
      <w:bodyDiv w:val="1"/>
      <w:marLeft w:val="0"/>
      <w:marRight w:val="0"/>
      <w:marTop w:val="0"/>
      <w:marBottom w:val="0"/>
      <w:divBdr>
        <w:top w:val="none" w:sz="0" w:space="0" w:color="auto"/>
        <w:left w:val="none" w:sz="0" w:space="0" w:color="auto"/>
        <w:bottom w:val="none" w:sz="0" w:space="0" w:color="auto"/>
        <w:right w:val="none" w:sz="0" w:space="0" w:color="auto"/>
      </w:divBdr>
      <w:divsChild>
        <w:div w:id="156045318">
          <w:marLeft w:val="720"/>
          <w:marRight w:val="0"/>
          <w:marTop w:val="58"/>
          <w:marBottom w:val="0"/>
          <w:divBdr>
            <w:top w:val="none" w:sz="0" w:space="0" w:color="auto"/>
            <w:left w:val="none" w:sz="0" w:space="0" w:color="auto"/>
            <w:bottom w:val="none" w:sz="0" w:space="0" w:color="auto"/>
            <w:right w:val="none" w:sz="0" w:space="0" w:color="auto"/>
          </w:divBdr>
        </w:div>
      </w:divsChild>
    </w:div>
    <w:div w:id="1262761628">
      <w:bodyDiv w:val="1"/>
      <w:marLeft w:val="0"/>
      <w:marRight w:val="0"/>
      <w:marTop w:val="0"/>
      <w:marBottom w:val="0"/>
      <w:divBdr>
        <w:top w:val="none" w:sz="0" w:space="0" w:color="auto"/>
        <w:left w:val="none" w:sz="0" w:space="0" w:color="auto"/>
        <w:bottom w:val="none" w:sz="0" w:space="0" w:color="auto"/>
        <w:right w:val="none" w:sz="0" w:space="0" w:color="auto"/>
      </w:divBdr>
    </w:div>
    <w:div w:id="1285234645">
      <w:bodyDiv w:val="1"/>
      <w:marLeft w:val="0"/>
      <w:marRight w:val="0"/>
      <w:marTop w:val="0"/>
      <w:marBottom w:val="0"/>
      <w:divBdr>
        <w:top w:val="none" w:sz="0" w:space="0" w:color="auto"/>
        <w:left w:val="none" w:sz="0" w:space="0" w:color="auto"/>
        <w:bottom w:val="none" w:sz="0" w:space="0" w:color="auto"/>
        <w:right w:val="none" w:sz="0" w:space="0" w:color="auto"/>
      </w:divBdr>
      <w:divsChild>
        <w:div w:id="2143424445">
          <w:marLeft w:val="274"/>
          <w:marRight w:val="0"/>
          <w:marTop w:val="0"/>
          <w:marBottom w:val="0"/>
          <w:divBdr>
            <w:top w:val="none" w:sz="0" w:space="0" w:color="auto"/>
            <w:left w:val="none" w:sz="0" w:space="0" w:color="auto"/>
            <w:bottom w:val="none" w:sz="0" w:space="0" w:color="auto"/>
            <w:right w:val="none" w:sz="0" w:space="0" w:color="auto"/>
          </w:divBdr>
        </w:div>
      </w:divsChild>
    </w:div>
    <w:div w:id="1296833351">
      <w:bodyDiv w:val="1"/>
      <w:marLeft w:val="0"/>
      <w:marRight w:val="0"/>
      <w:marTop w:val="0"/>
      <w:marBottom w:val="0"/>
      <w:divBdr>
        <w:top w:val="none" w:sz="0" w:space="0" w:color="auto"/>
        <w:left w:val="none" w:sz="0" w:space="0" w:color="auto"/>
        <w:bottom w:val="none" w:sz="0" w:space="0" w:color="auto"/>
        <w:right w:val="none" w:sz="0" w:space="0" w:color="auto"/>
      </w:divBdr>
    </w:div>
    <w:div w:id="1302076586">
      <w:bodyDiv w:val="1"/>
      <w:marLeft w:val="0"/>
      <w:marRight w:val="0"/>
      <w:marTop w:val="0"/>
      <w:marBottom w:val="0"/>
      <w:divBdr>
        <w:top w:val="none" w:sz="0" w:space="0" w:color="auto"/>
        <w:left w:val="none" w:sz="0" w:space="0" w:color="auto"/>
        <w:bottom w:val="none" w:sz="0" w:space="0" w:color="auto"/>
        <w:right w:val="none" w:sz="0" w:space="0" w:color="auto"/>
      </w:divBdr>
    </w:div>
    <w:div w:id="1324429715">
      <w:bodyDiv w:val="1"/>
      <w:marLeft w:val="0"/>
      <w:marRight w:val="0"/>
      <w:marTop w:val="0"/>
      <w:marBottom w:val="0"/>
      <w:divBdr>
        <w:top w:val="none" w:sz="0" w:space="0" w:color="auto"/>
        <w:left w:val="none" w:sz="0" w:space="0" w:color="auto"/>
        <w:bottom w:val="none" w:sz="0" w:space="0" w:color="auto"/>
        <w:right w:val="none" w:sz="0" w:space="0" w:color="auto"/>
      </w:divBdr>
      <w:divsChild>
        <w:div w:id="1995378507">
          <w:marLeft w:val="274"/>
          <w:marRight w:val="0"/>
          <w:marTop w:val="0"/>
          <w:marBottom w:val="0"/>
          <w:divBdr>
            <w:top w:val="none" w:sz="0" w:space="0" w:color="auto"/>
            <w:left w:val="none" w:sz="0" w:space="0" w:color="auto"/>
            <w:bottom w:val="none" w:sz="0" w:space="0" w:color="auto"/>
            <w:right w:val="none" w:sz="0" w:space="0" w:color="auto"/>
          </w:divBdr>
        </w:div>
      </w:divsChild>
    </w:div>
    <w:div w:id="1331254253">
      <w:bodyDiv w:val="1"/>
      <w:marLeft w:val="0"/>
      <w:marRight w:val="0"/>
      <w:marTop w:val="0"/>
      <w:marBottom w:val="0"/>
      <w:divBdr>
        <w:top w:val="none" w:sz="0" w:space="0" w:color="auto"/>
        <w:left w:val="none" w:sz="0" w:space="0" w:color="auto"/>
        <w:bottom w:val="none" w:sz="0" w:space="0" w:color="auto"/>
        <w:right w:val="none" w:sz="0" w:space="0" w:color="auto"/>
      </w:divBdr>
      <w:divsChild>
        <w:div w:id="1045131961">
          <w:marLeft w:val="720"/>
          <w:marRight w:val="0"/>
          <w:marTop w:val="53"/>
          <w:marBottom w:val="0"/>
          <w:divBdr>
            <w:top w:val="none" w:sz="0" w:space="0" w:color="auto"/>
            <w:left w:val="none" w:sz="0" w:space="0" w:color="auto"/>
            <w:bottom w:val="none" w:sz="0" w:space="0" w:color="auto"/>
            <w:right w:val="none" w:sz="0" w:space="0" w:color="auto"/>
          </w:divBdr>
        </w:div>
      </w:divsChild>
    </w:div>
    <w:div w:id="1337925244">
      <w:bodyDiv w:val="1"/>
      <w:marLeft w:val="0"/>
      <w:marRight w:val="0"/>
      <w:marTop w:val="0"/>
      <w:marBottom w:val="0"/>
      <w:divBdr>
        <w:top w:val="none" w:sz="0" w:space="0" w:color="auto"/>
        <w:left w:val="none" w:sz="0" w:space="0" w:color="auto"/>
        <w:bottom w:val="none" w:sz="0" w:space="0" w:color="auto"/>
        <w:right w:val="none" w:sz="0" w:space="0" w:color="auto"/>
      </w:divBdr>
      <w:divsChild>
        <w:div w:id="1291090831">
          <w:marLeft w:val="720"/>
          <w:marRight w:val="0"/>
          <w:marTop w:val="53"/>
          <w:marBottom w:val="0"/>
          <w:divBdr>
            <w:top w:val="none" w:sz="0" w:space="0" w:color="auto"/>
            <w:left w:val="none" w:sz="0" w:space="0" w:color="auto"/>
            <w:bottom w:val="none" w:sz="0" w:space="0" w:color="auto"/>
            <w:right w:val="none" w:sz="0" w:space="0" w:color="auto"/>
          </w:divBdr>
        </w:div>
      </w:divsChild>
    </w:div>
    <w:div w:id="1348488092">
      <w:bodyDiv w:val="1"/>
      <w:marLeft w:val="0"/>
      <w:marRight w:val="0"/>
      <w:marTop w:val="0"/>
      <w:marBottom w:val="0"/>
      <w:divBdr>
        <w:top w:val="none" w:sz="0" w:space="0" w:color="auto"/>
        <w:left w:val="none" w:sz="0" w:space="0" w:color="auto"/>
        <w:bottom w:val="none" w:sz="0" w:space="0" w:color="auto"/>
        <w:right w:val="none" w:sz="0" w:space="0" w:color="auto"/>
      </w:divBdr>
      <w:divsChild>
        <w:div w:id="1273174490">
          <w:marLeft w:val="274"/>
          <w:marRight w:val="0"/>
          <w:marTop w:val="0"/>
          <w:marBottom w:val="0"/>
          <w:divBdr>
            <w:top w:val="none" w:sz="0" w:space="0" w:color="auto"/>
            <w:left w:val="none" w:sz="0" w:space="0" w:color="auto"/>
            <w:bottom w:val="none" w:sz="0" w:space="0" w:color="auto"/>
            <w:right w:val="none" w:sz="0" w:space="0" w:color="auto"/>
          </w:divBdr>
        </w:div>
      </w:divsChild>
    </w:div>
    <w:div w:id="1349599323">
      <w:bodyDiv w:val="1"/>
      <w:marLeft w:val="0"/>
      <w:marRight w:val="0"/>
      <w:marTop w:val="0"/>
      <w:marBottom w:val="0"/>
      <w:divBdr>
        <w:top w:val="none" w:sz="0" w:space="0" w:color="auto"/>
        <w:left w:val="none" w:sz="0" w:space="0" w:color="auto"/>
        <w:bottom w:val="none" w:sz="0" w:space="0" w:color="auto"/>
        <w:right w:val="none" w:sz="0" w:space="0" w:color="auto"/>
      </w:divBdr>
      <w:divsChild>
        <w:div w:id="760950909">
          <w:marLeft w:val="274"/>
          <w:marRight w:val="0"/>
          <w:marTop w:val="53"/>
          <w:marBottom w:val="0"/>
          <w:divBdr>
            <w:top w:val="none" w:sz="0" w:space="0" w:color="auto"/>
            <w:left w:val="none" w:sz="0" w:space="0" w:color="auto"/>
            <w:bottom w:val="none" w:sz="0" w:space="0" w:color="auto"/>
            <w:right w:val="none" w:sz="0" w:space="0" w:color="auto"/>
          </w:divBdr>
        </w:div>
      </w:divsChild>
    </w:div>
    <w:div w:id="1356037201">
      <w:bodyDiv w:val="1"/>
      <w:marLeft w:val="0"/>
      <w:marRight w:val="0"/>
      <w:marTop w:val="0"/>
      <w:marBottom w:val="0"/>
      <w:divBdr>
        <w:top w:val="none" w:sz="0" w:space="0" w:color="auto"/>
        <w:left w:val="none" w:sz="0" w:space="0" w:color="auto"/>
        <w:bottom w:val="none" w:sz="0" w:space="0" w:color="auto"/>
        <w:right w:val="none" w:sz="0" w:space="0" w:color="auto"/>
      </w:divBdr>
      <w:divsChild>
        <w:div w:id="299573659">
          <w:marLeft w:val="274"/>
          <w:marRight w:val="0"/>
          <w:marTop w:val="53"/>
          <w:marBottom w:val="0"/>
          <w:divBdr>
            <w:top w:val="none" w:sz="0" w:space="0" w:color="auto"/>
            <w:left w:val="none" w:sz="0" w:space="0" w:color="auto"/>
            <w:bottom w:val="none" w:sz="0" w:space="0" w:color="auto"/>
            <w:right w:val="none" w:sz="0" w:space="0" w:color="auto"/>
          </w:divBdr>
        </w:div>
      </w:divsChild>
    </w:div>
    <w:div w:id="1357346431">
      <w:bodyDiv w:val="1"/>
      <w:marLeft w:val="0"/>
      <w:marRight w:val="0"/>
      <w:marTop w:val="0"/>
      <w:marBottom w:val="0"/>
      <w:divBdr>
        <w:top w:val="none" w:sz="0" w:space="0" w:color="auto"/>
        <w:left w:val="none" w:sz="0" w:space="0" w:color="auto"/>
        <w:bottom w:val="none" w:sz="0" w:space="0" w:color="auto"/>
        <w:right w:val="none" w:sz="0" w:space="0" w:color="auto"/>
      </w:divBdr>
    </w:div>
    <w:div w:id="1361735505">
      <w:bodyDiv w:val="1"/>
      <w:marLeft w:val="0"/>
      <w:marRight w:val="0"/>
      <w:marTop w:val="0"/>
      <w:marBottom w:val="0"/>
      <w:divBdr>
        <w:top w:val="none" w:sz="0" w:space="0" w:color="auto"/>
        <w:left w:val="none" w:sz="0" w:space="0" w:color="auto"/>
        <w:bottom w:val="none" w:sz="0" w:space="0" w:color="auto"/>
        <w:right w:val="none" w:sz="0" w:space="0" w:color="auto"/>
      </w:divBdr>
    </w:div>
    <w:div w:id="1366327015">
      <w:bodyDiv w:val="1"/>
      <w:marLeft w:val="0"/>
      <w:marRight w:val="0"/>
      <w:marTop w:val="0"/>
      <w:marBottom w:val="0"/>
      <w:divBdr>
        <w:top w:val="none" w:sz="0" w:space="0" w:color="auto"/>
        <w:left w:val="none" w:sz="0" w:space="0" w:color="auto"/>
        <w:bottom w:val="none" w:sz="0" w:space="0" w:color="auto"/>
        <w:right w:val="none" w:sz="0" w:space="0" w:color="auto"/>
      </w:divBdr>
    </w:div>
    <w:div w:id="1393117011">
      <w:bodyDiv w:val="1"/>
      <w:marLeft w:val="0"/>
      <w:marRight w:val="0"/>
      <w:marTop w:val="0"/>
      <w:marBottom w:val="0"/>
      <w:divBdr>
        <w:top w:val="none" w:sz="0" w:space="0" w:color="auto"/>
        <w:left w:val="none" w:sz="0" w:space="0" w:color="auto"/>
        <w:bottom w:val="none" w:sz="0" w:space="0" w:color="auto"/>
        <w:right w:val="none" w:sz="0" w:space="0" w:color="auto"/>
      </w:divBdr>
    </w:div>
    <w:div w:id="1404831799">
      <w:bodyDiv w:val="1"/>
      <w:marLeft w:val="0"/>
      <w:marRight w:val="0"/>
      <w:marTop w:val="0"/>
      <w:marBottom w:val="0"/>
      <w:divBdr>
        <w:top w:val="none" w:sz="0" w:space="0" w:color="auto"/>
        <w:left w:val="none" w:sz="0" w:space="0" w:color="auto"/>
        <w:bottom w:val="none" w:sz="0" w:space="0" w:color="auto"/>
        <w:right w:val="none" w:sz="0" w:space="0" w:color="auto"/>
      </w:divBdr>
      <w:divsChild>
        <w:div w:id="1439760420">
          <w:marLeft w:val="720"/>
          <w:marRight w:val="0"/>
          <w:marTop w:val="53"/>
          <w:marBottom w:val="0"/>
          <w:divBdr>
            <w:top w:val="none" w:sz="0" w:space="0" w:color="auto"/>
            <w:left w:val="none" w:sz="0" w:space="0" w:color="auto"/>
            <w:bottom w:val="none" w:sz="0" w:space="0" w:color="auto"/>
            <w:right w:val="none" w:sz="0" w:space="0" w:color="auto"/>
          </w:divBdr>
        </w:div>
        <w:div w:id="1000306318">
          <w:marLeft w:val="720"/>
          <w:marRight w:val="0"/>
          <w:marTop w:val="53"/>
          <w:marBottom w:val="0"/>
          <w:divBdr>
            <w:top w:val="none" w:sz="0" w:space="0" w:color="auto"/>
            <w:left w:val="none" w:sz="0" w:space="0" w:color="auto"/>
            <w:bottom w:val="none" w:sz="0" w:space="0" w:color="auto"/>
            <w:right w:val="none" w:sz="0" w:space="0" w:color="auto"/>
          </w:divBdr>
        </w:div>
      </w:divsChild>
    </w:div>
    <w:div w:id="1414353945">
      <w:bodyDiv w:val="1"/>
      <w:marLeft w:val="0"/>
      <w:marRight w:val="0"/>
      <w:marTop w:val="0"/>
      <w:marBottom w:val="0"/>
      <w:divBdr>
        <w:top w:val="none" w:sz="0" w:space="0" w:color="auto"/>
        <w:left w:val="none" w:sz="0" w:space="0" w:color="auto"/>
        <w:bottom w:val="none" w:sz="0" w:space="0" w:color="auto"/>
        <w:right w:val="none" w:sz="0" w:space="0" w:color="auto"/>
      </w:divBdr>
      <w:divsChild>
        <w:div w:id="578059889">
          <w:marLeft w:val="274"/>
          <w:marRight w:val="0"/>
          <w:marTop w:val="0"/>
          <w:marBottom w:val="0"/>
          <w:divBdr>
            <w:top w:val="none" w:sz="0" w:space="0" w:color="auto"/>
            <w:left w:val="none" w:sz="0" w:space="0" w:color="auto"/>
            <w:bottom w:val="none" w:sz="0" w:space="0" w:color="auto"/>
            <w:right w:val="none" w:sz="0" w:space="0" w:color="auto"/>
          </w:divBdr>
        </w:div>
      </w:divsChild>
    </w:div>
    <w:div w:id="1422682186">
      <w:bodyDiv w:val="1"/>
      <w:marLeft w:val="0"/>
      <w:marRight w:val="0"/>
      <w:marTop w:val="0"/>
      <w:marBottom w:val="0"/>
      <w:divBdr>
        <w:top w:val="none" w:sz="0" w:space="0" w:color="auto"/>
        <w:left w:val="none" w:sz="0" w:space="0" w:color="auto"/>
        <w:bottom w:val="none" w:sz="0" w:space="0" w:color="auto"/>
        <w:right w:val="none" w:sz="0" w:space="0" w:color="auto"/>
      </w:divBdr>
      <w:divsChild>
        <w:div w:id="1369603026">
          <w:marLeft w:val="720"/>
          <w:marRight w:val="0"/>
          <w:marTop w:val="58"/>
          <w:marBottom w:val="0"/>
          <w:divBdr>
            <w:top w:val="none" w:sz="0" w:space="0" w:color="auto"/>
            <w:left w:val="none" w:sz="0" w:space="0" w:color="auto"/>
            <w:bottom w:val="none" w:sz="0" w:space="0" w:color="auto"/>
            <w:right w:val="none" w:sz="0" w:space="0" w:color="auto"/>
          </w:divBdr>
        </w:div>
      </w:divsChild>
    </w:div>
    <w:div w:id="1428189958">
      <w:bodyDiv w:val="1"/>
      <w:marLeft w:val="0"/>
      <w:marRight w:val="0"/>
      <w:marTop w:val="0"/>
      <w:marBottom w:val="0"/>
      <w:divBdr>
        <w:top w:val="none" w:sz="0" w:space="0" w:color="auto"/>
        <w:left w:val="none" w:sz="0" w:space="0" w:color="auto"/>
        <w:bottom w:val="none" w:sz="0" w:space="0" w:color="auto"/>
        <w:right w:val="none" w:sz="0" w:space="0" w:color="auto"/>
      </w:divBdr>
      <w:divsChild>
        <w:div w:id="2075854574">
          <w:marLeft w:val="720"/>
          <w:marRight w:val="0"/>
          <w:marTop w:val="58"/>
          <w:marBottom w:val="0"/>
          <w:divBdr>
            <w:top w:val="none" w:sz="0" w:space="0" w:color="auto"/>
            <w:left w:val="none" w:sz="0" w:space="0" w:color="auto"/>
            <w:bottom w:val="none" w:sz="0" w:space="0" w:color="auto"/>
            <w:right w:val="none" w:sz="0" w:space="0" w:color="auto"/>
          </w:divBdr>
        </w:div>
      </w:divsChild>
    </w:div>
    <w:div w:id="1430391839">
      <w:bodyDiv w:val="1"/>
      <w:marLeft w:val="0"/>
      <w:marRight w:val="0"/>
      <w:marTop w:val="0"/>
      <w:marBottom w:val="0"/>
      <w:divBdr>
        <w:top w:val="none" w:sz="0" w:space="0" w:color="auto"/>
        <w:left w:val="none" w:sz="0" w:space="0" w:color="auto"/>
        <w:bottom w:val="none" w:sz="0" w:space="0" w:color="auto"/>
        <w:right w:val="none" w:sz="0" w:space="0" w:color="auto"/>
      </w:divBdr>
      <w:divsChild>
        <w:div w:id="961694427">
          <w:marLeft w:val="720"/>
          <w:marRight w:val="0"/>
          <w:marTop w:val="58"/>
          <w:marBottom w:val="0"/>
          <w:divBdr>
            <w:top w:val="none" w:sz="0" w:space="0" w:color="auto"/>
            <w:left w:val="none" w:sz="0" w:space="0" w:color="auto"/>
            <w:bottom w:val="none" w:sz="0" w:space="0" w:color="auto"/>
            <w:right w:val="none" w:sz="0" w:space="0" w:color="auto"/>
          </w:divBdr>
        </w:div>
      </w:divsChild>
    </w:div>
    <w:div w:id="1457332563">
      <w:bodyDiv w:val="1"/>
      <w:marLeft w:val="0"/>
      <w:marRight w:val="0"/>
      <w:marTop w:val="0"/>
      <w:marBottom w:val="0"/>
      <w:divBdr>
        <w:top w:val="none" w:sz="0" w:space="0" w:color="auto"/>
        <w:left w:val="none" w:sz="0" w:space="0" w:color="auto"/>
        <w:bottom w:val="none" w:sz="0" w:space="0" w:color="auto"/>
        <w:right w:val="none" w:sz="0" w:space="0" w:color="auto"/>
      </w:divBdr>
      <w:divsChild>
        <w:div w:id="1179932100">
          <w:marLeft w:val="720"/>
          <w:marRight w:val="0"/>
          <w:marTop w:val="53"/>
          <w:marBottom w:val="0"/>
          <w:divBdr>
            <w:top w:val="none" w:sz="0" w:space="0" w:color="auto"/>
            <w:left w:val="none" w:sz="0" w:space="0" w:color="auto"/>
            <w:bottom w:val="none" w:sz="0" w:space="0" w:color="auto"/>
            <w:right w:val="none" w:sz="0" w:space="0" w:color="auto"/>
          </w:divBdr>
        </w:div>
        <w:div w:id="411201950">
          <w:marLeft w:val="720"/>
          <w:marRight w:val="0"/>
          <w:marTop w:val="53"/>
          <w:marBottom w:val="0"/>
          <w:divBdr>
            <w:top w:val="none" w:sz="0" w:space="0" w:color="auto"/>
            <w:left w:val="none" w:sz="0" w:space="0" w:color="auto"/>
            <w:bottom w:val="none" w:sz="0" w:space="0" w:color="auto"/>
            <w:right w:val="none" w:sz="0" w:space="0" w:color="auto"/>
          </w:divBdr>
        </w:div>
      </w:divsChild>
    </w:div>
    <w:div w:id="1465612819">
      <w:bodyDiv w:val="1"/>
      <w:marLeft w:val="0"/>
      <w:marRight w:val="0"/>
      <w:marTop w:val="0"/>
      <w:marBottom w:val="0"/>
      <w:divBdr>
        <w:top w:val="none" w:sz="0" w:space="0" w:color="auto"/>
        <w:left w:val="none" w:sz="0" w:space="0" w:color="auto"/>
        <w:bottom w:val="none" w:sz="0" w:space="0" w:color="auto"/>
        <w:right w:val="none" w:sz="0" w:space="0" w:color="auto"/>
      </w:divBdr>
      <w:divsChild>
        <w:div w:id="2142653761">
          <w:marLeft w:val="274"/>
          <w:marRight w:val="0"/>
          <w:marTop w:val="0"/>
          <w:marBottom w:val="0"/>
          <w:divBdr>
            <w:top w:val="none" w:sz="0" w:space="0" w:color="auto"/>
            <w:left w:val="none" w:sz="0" w:space="0" w:color="auto"/>
            <w:bottom w:val="none" w:sz="0" w:space="0" w:color="auto"/>
            <w:right w:val="none" w:sz="0" w:space="0" w:color="auto"/>
          </w:divBdr>
        </w:div>
      </w:divsChild>
    </w:div>
    <w:div w:id="1466923089">
      <w:bodyDiv w:val="1"/>
      <w:marLeft w:val="0"/>
      <w:marRight w:val="0"/>
      <w:marTop w:val="0"/>
      <w:marBottom w:val="0"/>
      <w:divBdr>
        <w:top w:val="none" w:sz="0" w:space="0" w:color="auto"/>
        <w:left w:val="none" w:sz="0" w:space="0" w:color="auto"/>
        <w:bottom w:val="none" w:sz="0" w:space="0" w:color="auto"/>
        <w:right w:val="none" w:sz="0" w:space="0" w:color="auto"/>
      </w:divBdr>
    </w:div>
    <w:div w:id="1475828696">
      <w:bodyDiv w:val="1"/>
      <w:marLeft w:val="0"/>
      <w:marRight w:val="0"/>
      <w:marTop w:val="0"/>
      <w:marBottom w:val="0"/>
      <w:divBdr>
        <w:top w:val="none" w:sz="0" w:space="0" w:color="auto"/>
        <w:left w:val="none" w:sz="0" w:space="0" w:color="auto"/>
        <w:bottom w:val="none" w:sz="0" w:space="0" w:color="auto"/>
        <w:right w:val="none" w:sz="0" w:space="0" w:color="auto"/>
      </w:divBdr>
    </w:div>
    <w:div w:id="1481534701">
      <w:bodyDiv w:val="1"/>
      <w:marLeft w:val="0"/>
      <w:marRight w:val="0"/>
      <w:marTop w:val="0"/>
      <w:marBottom w:val="0"/>
      <w:divBdr>
        <w:top w:val="none" w:sz="0" w:space="0" w:color="auto"/>
        <w:left w:val="none" w:sz="0" w:space="0" w:color="auto"/>
        <w:bottom w:val="none" w:sz="0" w:space="0" w:color="auto"/>
        <w:right w:val="none" w:sz="0" w:space="0" w:color="auto"/>
      </w:divBdr>
      <w:divsChild>
        <w:div w:id="484705384">
          <w:marLeft w:val="720"/>
          <w:marRight w:val="0"/>
          <w:marTop w:val="58"/>
          <w:marBottom w:val="0"/>
          <w:divBdr>
            <w:top w:val="none" w:sz="0" w:space="0" w:color="auto"/>
            <w:left w:val="none" w:sz="0" w:space="0" w:color="auto"/>
            <w:bottom w:val="none" w:sz="0" w:space="0" w:color="auto"/>
            <w:right w:val="none" w:sz="0" w:space="0" w:color="auto"/>
          </w:divBdr>
        </w:div>
        <w:div w:id="948124034">
          <w:marLeft w:val="720"/>
          <w:marRight w:val="0"/>
          <w:marTop w:val="58"/>
          <w:marBottom w:val="0"/>
          <w:divBdr>
            <w:top w:val="none" w:sz="0" w:space="0" w:color="auto"/>
            <w:left w:val="none" w:sz="0" w:space="0" w:color="auto"/>
            <w:bottom w:val="none" w:sz="0" w:space="0" w:color="auto"/>
            <w:right w:val="none" w:sz="0" w:space="0" w:color="auto"/>
          </w:divBdr>
        </w:div>
      </w:divsChild>
    </w:div>
    <w:div w:id="1484199384">
      <w:bodyDiv w:val="1"/>
      <w:marLeft w:val="0"/>
      <w:marRight w:val="0"/>
      <w:marTop w:val="0"/>
      <w:marBottom w:val="0"/>
      <w:divBdr>
        <w:top w:val="none" w:sz="0" w:space="0" w:color="auto"/>
        <w:left w:val="none" w:sz="0" w:space="0" w:color="auto"/>
        <w:bottom w:val="none" w:sz="0" w:space="0" w:color="auto"/>
        <w:right w:val="none" w:sz="0" w:space="0" w:color="auto"/>
      </w:divBdr>
      <w:divsChild>
        <w:div w:id="1560826631">
          <w:marLeft w:val="274"/>
          <w:marRight w:val="0"/>
          <w:marTop w:val="0"/>
          <w:marBottom w:val="0"/>
          <w:divBdr>
            <w:top w:val="none" w:sz="0" w:space="0" w:color="auto"/>
            <w:left w:val="none" w:sz="0" w:space="0" w:color="auto"/>
            <w:bottom w:val="none" w:sz="0" w:space="0" w:color="auto"/>
            <w:right w:val="none" w:sz="0" w:space="0" w:color="auto"/>
          </w:divBdr>
        </w:div>
      </w:divsChild>
    </w:div>
    <w:div w:id="1489438626">
      <w:bodyDiv w:val="1"/>
      <w:marLeft w:val="0"/>
      <w:marRight w:val="0"/>
      <w:marTop w:val="0"/>
      <w:marBottom w:val="0"/>
      <w:divBdr>
        <w:top w:val="none" w:sz="0" w:space="0" w:color="auto"/>
        <w:left w:val="none" w:sz="0" w:space="0" w:color="auto"/>
        <w:bottom w:val="none" w:sz="0" w:space="0" w:color="auto"/>
        <w:right w:val="none" w:sz="0" w:space="0" w:color="auto"/>
      </w:divBdr>
      <w:divsChild>
        <w:div w:id="1936329861">
          <w:marLeft w:val="720"/>
          <w:marRight w:val="0"/>
          <w:marTop w:val="53"/>
          <w:marBottom w:val="0"/>
          <w:divBdr>
            <w:top w:val="none" w:sz="0" w:space="0" w:color="auto"/>
            <w:left w:val="none" w:sz="0" w:space="0" w:color="auto"/>
            <w:bottom w:val="none" w:sz="0" w:space="0" w:color="auto"/>
            <w:right w:val="none" w:sz="0" w:space="0" w:color="auto"/>
          </w:divBdr>
        </w:div>
      </w:divsChild>
    </w:div>
    <w:div w:id="1492790238">
      <w:bodyDiv w:val="1"/>
      <w:marLeft w:val="0"/>
      <w:marRight w:val="0"/>
      <w:marTop w:val="0"/>
      <w:marBottom w:val="0"/>
      <w:divBdr>
        <w:top w:val="none" w:sz="0" w:space="0" w:color="auto"/>
        <w:left w:val="none" w:sz="0" w:space="0" w:color="auto"/>
        <w:bottom w:val="none" w:sz="0" w:space="0" w:color="auto"/>
        <w:right w:val="none" w:sz="0" w:space="0" w:color="auto"/>
      </w:divBdr>
    </w:div>
    <w:div w:id="1492798141">
      <w:bodyDiv w:val="1"/>
      <w:marLeft w:val="0"/>
      <w:marRight w:val="0"/>
      <w:marTop w:val="0"/>
      <w:marBottom w:val="0"/>
      <w:divBdr>
        <w:top w:val="none" w:sz="0" w:space="0" w:color="auto"/>
        <w:left w:val="none" w:sz="0" w:space="0" w:color="auto"/>
        <w:bottom w:val="none" w:sz="0" w:space="0" w:color="auto"/>
        <w:right w:val="none" w:sz="0" w:space="0" w:color="auto"/>
      </w:divBdr>
    </w:div>
    <w:div w:id="1495756583">
      <w:bodyDiv w:val="1"/>
      <w:marLeft w:val="0"/>
      <w:marRight w:val="0"/>
      <w:marTop w:val="0"/>
      <w:marBottom w:val="0"/>
      <w:divBdr>
        <w:top w:val="none" w:sz="0" w:space="0" w:color="auto"/>
        <w:left w:val="none" w:sz="0" w:space="0" w:color="auto"/>
        <w:bottom w:val="none" w:sz="0" w:space="0" w:color="auto"/>
        <w:right w:val="none" w:sz="0" w:space="0" w:color="auto"/>
      </w:divBdr>
      <w:divsChild>
        <w:div w:id="2108572178">
          <w:marLeft w:val="720"/>
          <w:marRight w:val="0"/>
          <w:marTop w:val="58"/>
          <w:marBottom w:val="0"/>
          <w:divBdr>
            <w:top w:val="none" w:sz="0" w:space="0" w:color="auto"/>
            <w:left w:val="none" w:sz="0" w:space="0" w:color="auto"/>
            <w:bottom w:val="none" w:sz="0" w:space="0" w:color="auto"/>
            <w:right w:val="none" w:sz="0" w:space="0" w:color="auto"/>
          </w:divBdr>
        </w:div>
      </w:divsChild>
    </w:div>
    <w:div w:id="1497302935">
      <w:bodyDiv w:val="1"/>
      <w:marLeft w:val="0"/>
      <w:marRight w:val="0"/>
      <w:marTop w:val="0"/>
      <w:marBottom w:val="0"/>
      <w:divBdr>
        <w:top w:val="none" w:sz="0" w:space="0" w:color="auto"/>
        <w:left w:val="none" w:sz="0" w:space="0" w:color="auto"/>
        <w:bottom w:val="none" w:sz="0" w:space="0" w:color="auto"/>
        <w:right w:val="none" w:sz="0" w:space="0" w:color="auto"/>
      </w:divBdr>
      <w:divsChild>
        <w:div w:id="269362027">
          <w:marLeft w:val="547"/>
          <w:marRight w:val="0"/>
          <w:marTop w:val="77"/>
          <w:marBottom w:val="0"/>
          <w:divBdr>
            <w:top w:val="none" w:sz="0" w:space="0" w:color="auto"/>
            <w:left w:val="none" w:sz="0" w:space="0" w:color="auto"/>
            <w:bottom w:val="none" w:sz="0" w:space="0" w:color="auto"/>
            <w:right w:val="none" w:sz="0" w:space="0" w:color="auto"/>
          </w:divBdr>
        </w:div>
        <w:div w:id="407922711">
          <w:marLeft w:val="547"/>
          <w:marRight w:val="0"/>
          <w:marTop w:val="77"/>
          <w:marBottom w:val="0"/>
          <w:divBdr>
            <w:top w:val="none" w:sz="0" w:space="0" w:color="auto"/>
            <w:left w:val="none" w:sz="0" w:space="0" w:color="auto"/>
            <w:bottom w:val="none" w:sz="0" w:space="0" w:color="auto"/>
            <w:right w:val="none" w:sz="0" w:space="0" w:color="auto"/>
          </w:divBdr>
        </w:div>
        <w:div w:id="1413546812">
          <w:marLeft w:val="547"/>
          <w:marRight w:val="0"/>
          <w:marTop w:val="77"/>
          <w:marBottom w:val="0"/>
          <w:divBdr>
            <w:top w:val="none" w:sz="0" w:space="0" w:color="auto"/>
            <w:left w:val="none" w:sz="0" w:space="0" w:color="auto"/>
            <w:bottom w:val="none" w:sz="0" w:space="0" w:color="auto"/>
            <w:right w:val="none" w:sz="0" w:space="0" w:color="auto"/>
          </w:divBdr>
        </w:div>
      </w:divsChild>
    </w:div>
    <w:div w:id="1510216330">
      <w:bodyDiv w:val="1"/>
      <w:marLeft w:val="0"/>
      <w:marRight w:val="0"/>
      <w:marTop w:val="0"/>
      <w:marBottom w:val="0"/>
      <w:divBdr>
        <w:top w:val="none" w:sz="0" w:space="0" w:color="auto"/>
        <w:left w:val="none" w:sz="0" w:space="0" w:color="auto"/>
        <w:bottom w:val="none" w:sz="0" w:space="0" w:color="auto"/>
        <w:right w:val="none" w:sz="0" w:space="0" w:color="auto"/>
      </w:divBdr>
      <w:divsChild>
        <w:div w:id="793789180">
          <w:marLeft w:val="720"/>
          <w:marRight w:val="0"/>
          <w:marTop w:val="53"/>
          <w:marBottom w:val="0"/>
          <w:divBdr>
            <w:top w:val="none" w:sz="0" w:space="0" w:color="auto"/>
            <w:left w:val="none" w:sz="0" w:space="0" w:color="auto"/>
            <w:bottom w:val="none" w:sz="0" w:space="0" w:color="auto"/>
            <w:right w:val="none" w:sz="0" w:space="0" w:color="auto"/>
          </w:divBdr>
        </w:div>
      </w:divsChild>
    </w:div>
    <w:div w:id="1517815758">
      <w:bodyDiv w:val="1"/>
      <w:marLeft w:val="0"/>
      <w:marRight w:val="0"/>
      <w:marTop w:val="0"/>
      <w:marBottom w:val="0"/>
      <w:divBdr>
        <w:top w:val="none" w:sz="0" w:space="0" w:color="auto"/>
        <w:left w:val="none" w:sz="0" w:space="0" w:color="auto"/>
        <w:bottom w:val="none" w:sz="0" w:space="0" w:color="auto"/>
        <w:right w:val="none" w:sz="0" w:space="0" w:color="auto"/>
      </w:divBdr>
      <w:divsChild>
        <w:div w:id="51854533">
          <w:marLeft w:val="720"/>
          <w:marRight w:val="0"/>
          <w:marTop w:val="53"/>
          <w:marBottom w:val="0"/>
          <w:divBdr>
            <w:top w:val="none" w:sz="0" w:space="0" w:color="auto"/>
            <w:left w:val="none" w:sz="0" w:space="0" w:color="auto"/>
            <w:bottom w:val="none" w:sz="0" w:space="0" w:color="auto"/>
            <w:right w:val="none" w:sz="0" w:space="0" w:color="auto"/>
          </w:divBdr>
        </w:div>
      </w:divsChild>
    </w:div>
    <w:div w:id="1531650398">
      <w:bodyDiv w:val="1"/>
      <w:marLeft w:val="0"/>
      <w:marRight w:val="0"/>
      <w:marTop w:val="0"/>
      <w:marBottom w:val="0"/>
      <w:divBdr>
        <w:top w:val="none" w:sz="0" w:space="0" w:color="auto"/>
        <w:left w:val="none" w:sz="0" w:space="0" w:color="auto"/>
        <w:bottom w:val="none" w:sz="0" w:space="0" w:color="auto"/>
        <w:right w:val="none" w:sz="0" w:space="0" w:color="auto"/>
      </w:divBdr>
    </w:div>
    <w:div w:id="1534920507">
      <w:bodyDiv w:val="1"/>
      <w:marLeft w:val="0"/>
      <w:marRight w:val="0"/>
      <w:marTop w:val="0"/>
      <w:marBottom w:val="0"/>
      <w:divBdr>
        <w:top w:val="none" w:sz="0" w:space="0" w:color="auto"/>
        <w:left w:val="none" w:sz="0" w:space="0" w:color="auto"/>
        <w:bottom w:val="none" w:sz="0" w:space="0" w:color="auto"/>
        <w:right w:val="none" w:sz="0" w:space="0" w:color="auto"/>
      </w:divBdr>
      <w:divsChild>
        <w:div w:id="1858539040">
          <w:marLeft w:val="274"/>
          <w:marRight w:val="0"/>
          <w:marTop w:val="53"/>
          <w:marBottom w:val="0"/>
          <w:divBdr>
            <w:top w:val="none" w:sz="0" w:space="0" w:color="auto"/>
            <w:left w:val="none" w:sz="0" w:space="0" w:color="auto"/>
            <w:bottom w:val="none" w:sz="0" w:space="0" w:color="auto"/>
            <w:right w:val="none" w:sz="0" w:space="0" w:color="auto"/>
          </w:divBdr>
        </w:div>
      </w:divsChild>
    </w:div>
    <w:div w:id="154228699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24">
          <w:marLeft w:val="274"/>
          <w:marRight w:val="0"/>
          <w:marTop w:val="0"/>
          <w:marBottom w:val="0"/>
          <w:divBdr>
            <w:top w:val="none" w:sz="0" w:space="0" w:color="auto"/>
            <w:left w:val="none" w:sz="0" w:space="0" w:color="auto"/>
            <w:bottom w:val="none" w:sz="0" w:space="0" w:color="auto"/>
            <w:right w:val="none" w:sz="0" w:space="0" w:color="auto"/>
          </w:divBdr>
        </w:div>
      </w:divsChild>
    </w:div>
    <w:div w:id="1545285291">
      <w:bodyDiv w:val="1"/>
      <w:marLeft w:val="0"/>
      <w:marRight w:val="0"/>
      <w:marTop w:val="0"/>
      <w:marBottom w:val="0"/>
      <w:divBdr>
        <w:top w:val="none" w:sz="0" w:space="0" w:color="auto"/>
        <w:left w:val="none" w:sz="0" w:space="0" w:color="auto"/>
        <w:bottom w:val="none" w:sz="0" w:space="0" w:color="auto"/>
        <w:right w:val="none" w:sz="0" w:space="0" w:color="auto"/>
      </w:divBdr>
      <w:divsChild>
        <w:div w:id="1243949461">
          <w:marLeft w:val="720"/>
          <w:marRight w:val="0"/>
          <w:marTop w:val="58"/>
          <w:marBottom w:val="0"/>
          <w:divBdr>
            <w:top w:val="none" w:sz="0" w:space="0" w:color="auto"/>
            <w:left w:val="none" w:sz="0" w:space="0" w:color="auto"/>
            <w:bottom w:val="none" w:sz="0" w:space="0" w:color="auto"/>
            <w:right w:val="none" w:sz="0" w:space="0" w:color="auto"/>
          </w:divBdr>
        </w:div>
      </w:divsChild>
    </w:div>
    <w:div w:id="1563130648">
      <w:bodyDiv w:val="1"/>
      <w:marLeft w:val="0"/>
      <w:marRight w:val="0"/>
      <w:marTop w:val="0"/>
      <w:marBottom w:val="0"/>
      <w:divBdr>
        <w:top w:val="none" w:sz="0" w:space="0" w:color="auto"/>
        <w:left w:val="none" w:sz="0" w:space="0" w:color="auto"/>
        <w:bottom w:val="none" w:sz="0" w:space="0" w:color="auto"/>
        <w:right w:val="none" w:sz="0" w:space="0" w:color="auto"/>
      </w:divBdr>
      <w:divsChild>
        <w:div w:id="1201555890">
          <w:marLeft w:val="274"/>
          <w:marRight w:val="0"/>
          <w:marTop w:val="53"/>
          <w:marBottom w:val="0"/>
          <w:divBdr>
            <w:top w:val="none" w:sz="0" w:space="0" w:color="auto"/>
            <w:left w:val="none" w:sz="0" w:space="0" w:color="auto"/>
            <w:bottom w:val="none" w:sz="0" w:space="0" w:color="auto"/>
            <w:right w:val="none" w:sz="0" w:space="0" w:color="auto"/>
          </w:divBdr>
        </w:div>
      </w:divsChild>
    </w:div>
    <w:div w:id="1569808295">
      <w:bodyDiv w:val="1"/>
      <w:marLeft w:val="0"/>
      <w:marRight w:val="0"/>
      <w:marTop w:val="0"/>
      <w:marBottom w:val="0"/>
      <w:divBdr>
        <w:top w:val="none" w:sz="0" w:space="0" w:color="auto"/>
        <w:left w:val="none" w:sz="0" w:space="0" w:color="auto"/>
        <w:bottom w:val="none" w:sz="0" w:space="0" w:color="auto"/>
        <w:right w:val="none" w:sz="0" w:space="0" w:color="auto"/>
      </w:divBdr>
    </w:div>
    <w:div w:id="1573663279">
      <w:bodyDiv w:val="1"/>
      <w:marLeft w:val="0"/>
      <w:marRight w:val="0"/>
      <w:marTop w:val="0"/>
      <w:marBottom w:val="0"/>
      <w:divBdr>
        <w:top w:val="none" w:sz="0" w:space="0" w:color="auto"/>
        <w:left w:val="none" w:sz="0" w:space="0" w:color="auto"/>
        <w:bottom w:val="none" w:sz="0" w:space="0" w:color="auto"/>
        <w:right w:val="none" w:sz="0" w:space="0" w:color="auto"/>
      </w:divBdr>
      <w:divsChild>
        <w:div w:id="1133714696">
          <w:marLeft w:val="720"/>
          <w:marRight w:val="0"/>
          <w:marTop w:val="53"/>
          <w:marBottom w:val="0"/>
          <w:divBdr>
            <w:top w:val="none" w:sz="0" w:space="0" w:color="auto"/>
            <w:left w:val="none" w:sz="0" w:space="0" w:color="auto"/>
            <w:bottom w:val="none" w:sz="0" w:space="0" w:color="auto"/>
            <w:right w:val="none" w:sz="0" w:space="0" w:color="auto"/>
          </w:divBdr>
        </w:div>
      </w:divsChild>
    </w:div>
    <w:div w:id="1582987984">
      <w:bodyDiv w:val="1"/>
      <w:marLeft w:val="0"/>
      <w:marRight w:val="0"/>
      <w:marTop w:val="0"/>
      <w:marBottom w:val="0"/>
      <w:divBdr>
        <w:top w:val="none" w:sz="0" w:space="0" w:color="auto"/>
        <w:left w:val="none" w:sz="0" w:space="0" w:color="auto"/>
        <w:bottom w:val="none" w:sz="0" w:space="0" w:color="auto"/>
        <w:right w:val="none" w:sz="0" w:space="0" w:color="auto"/>
      </w:divBdr>
      <w:divsChild>
        <w:div w:id="1668481710">
          <w:marLeft w:val="720"/>
          <w:marRight w:val="0"/>
          <w:marTop w:val="53"/>
          <w:marBottom w:val="0"/>
          <w:divBdr>
            <w:top w:val="none" w:sz="0" w:space="0" w:color="auto"/>
            <w:left w:val="none" w:sz="0" w:space="0" w:color="auto"/>
            <w:bottom w:val="none" w:sz="0" w:space="0" w:color="auto"/>
            <w:right w:val="none" w:sz="0" w:space="0" w:color="auto"/>
          </w:divBdr>
        </w:div>
      </w:divsChild>
    </w:div>
    <w:div w:id="1588297405">
      <w:bodyDiv w:val="1"/>
      <w:marLeft w:val="0"/>
      <w:marRight w:val="0"/>
      <w:marTop w:val="0"/>
      <w:marBottom w:val="0"/>
      <w:divBdr>
        <w:top w:val="none" w:sz="0" w:space="0" w:color="auto"/>
        <w:left w:val="none" w:sz="0" w:space="0" w:color="auto"/>
        <w:bottom w:val="none" w:sz="0" w:space="0" w:color="auto"/>
        <w:right w:val="none" w:sz="0" w:space="0" w:color="auto"/>
      </w:divBdr>
      <w:divsChild>
        <w:div w:id="1220289541">
          <w:marLeft w:val="720"/>
          <w:marRight w:val="0"/>
          <w:marTop w:val="53"/>
          <w:marBottom w:val="0"/>
          <w:divBdr>
            <w:top w:val="none" w:sz="0" w:space="0" w:color="auto"/>
            <w:left w:val="none" w:sz="0" w:space="0" w:color="auto"/>
            <w:bottom w:val="none" w:sz="0" w:space="0" w:color="auto"/>
            <w:right w:val="none" w:sz="0" w:space="0" w:color="auto"/>
          </w:divBdr>
        </w:div>
      </w:divsChild>
    </w:div>
    <w:div w:id="1590654135">
      <w:bodyDiv w:val="1"/>
      <w:marLeft w:val="0"/>
      <w:marRight w:val="0"/>
      <w:marTop w:val="0"/>
      <w:marBottom w:val="0"/>
      <w:divBdr>
        <w:top w:val="none" w:sz="0" w:space="0" w:color="auto"/>
        <w:left w:val="none" w:sz="0" w:space="0" w:color="auto"/>
        <w:bottom w:val="none" w:sz="0" w:space="0" w:color="auto"/>
        <w:right w:val="none" w:sz="0" w:space="0" w:color="auto"/>
      </w:divBdr>
      <w:divsChild>
        <w:div w:id="991562385">
          <w:marLeft w:val="0"/>
          <w:marRight w:val="0"/>
          <w:marTop w:val="0"/>
          <w:marBottom w:val="0"/>
          <w:divBdr>
            <w:top w:val="none" w:sz="0" w:space="0" w:color="auto"/>
            <w:left w:val="none" w:sz="0" w:space="0" w:color="auto"/>
            <w:bottom w:val="none" w:sz="0" w:space="0" w:color="auto"/>
            <w:right w:val="none" w:sz="0" w:space="0" w:color="auto"/>
          </w:divBdr>
          <w:divsChild>
            <w:div w:id="267781258">
              <w:marLeft w:val="0"/>
              <w:marRight w:val="0"/>
              <w:marTop w:val="0"/>
              <w:marBottom w:val="136"/>
              <w:divBdr>
                <w:top w:val="none" w:sz="0" w:space="0" w:color="auto"/>
                <w:left w:val="none" w:sz="0" w:space="0" w:color="auto"/>
                <w:bottom w:val="none" w:sz="0" w:space="0" w:color="auto"/>
                <w:right w:val="none" w:sz="0" w:space="0" w:color="auto"/>
              </w:divBdr>
              <w:divsChild>
                <w:div w:id="12801707">
                  <w:marLeft w:val="0"/>
                  <w:marRight w:val="0"/>
                  <w:marTop w:val="0"/>
                  <w:marBottom w:val="0"/>
                  <w:divBdr>
                    <w:top w:val="none" w:sz="0" w:space="0" w:color="auto"/>
                    <w:left w:val="none" w:sz="0" w:space="0" w:color="auto"/>
                    <w:bottom w:val="none" w:sz="0" w:space="0" w:color="auto"/>
                    <w:right w:val="none" w:sz="0" w:space="0" w:color="auto"/>
                  </w:divBdr>
                  <w:divsChild>
                    <w:div w:id="500777236">
                      <w:marLeft w:val="0"/>
                      <w:marRight w:val="0"/>
                      <w:marTop w:val="0"/>
                      <w:marBottom w:val="0"/>
                      <w:divBdr>
                        <w:top w:val="none" w:sz="0" w:space="0" w:color="auto"/>
                        <w:left w:val="none" w:sz="0" w:space="0" w:color="auto"/>
                        <w:bottom w:val="none" w:sz="0" w:space="0" w:color="auto"/>
                        <w:right w:val="none" w:sz="0" w:space="0" w:color="auto"/>
                      </w:divBdr>
                    </w:div>
                    <w:div w:id="865557704">
                      <w:marLeft w:val="0"/>
                      <w:marRight w:val="0"/>
                      <w:marTop w:val="0"/>
                      <w:marBottom w:val="0"/>
                      <w:divBdr>
                        <w:top w:val="none" w:sz="0" w:space="0" w:color="auto"/>
                        <w:left w:val="none" w:sz="0" w:space="0" w:color="auto"/>
                        <w:bottom w:val="none" w:sz="0" w:space="0" w:color="auto"/>
                        <w:right w:val="none" w:sz="0" w:space="0" w:color="auto"/>
                      </w:divBdr>
                      <w:divsChild>
                        <w:div w:id="9242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5054">
      <w:bodyDiv w:val="1"/>
      <w:marLeft w:val="0"/>
      <w:marRight w:val="0"/>
      <w:marTop w:val="0"/>
      <w:marBottom w:val="0"/>
      <w:divBdr>
        <w:top w:val="none" w:sz="0" w:space="0" w:color="auto"/>
        <w:left w:val="none" w:sz="0" w:space="0" w:color="auto"/>
        <w:bottom w:val="none" w:sz="0" w:space="0" w:color="auto"/>
        <w:right w:val="none" w:sz="0" w:space="0" w:color="auto"/>
      </w:divBdr>
      <w:divsChild>
        <w:div w:id="1587032213">
          <w:marLeft w:val="274"/>
          <w:marRight w:val="0"/>
          <w:marTop w:val="0"/>
          <w:marBottom w:val="0"/>
          <w:divBdr>
            <w:top w:val="none" w:sz="0" w:space="0" w:color="auto"/>
            <w:left w:val="none" w:sz="0" w:space="0" w:color="auto"/>
            <w:bottom w:val="none" w:sz="0" w:space="0" w:color="auto"/>
            <w:right w:val="none" w:sz="0" w:space="0" w:color="auto"/>
          </w:divBdr>
        </w:div>
      </w:divsChild>
    </w:div>
    <w:div w:id="1598978094">
      <w:bodyDiv w:val="1"/>
      <w:marLeft w:val="0"/>
      <w:marRight w:val="0"/>
      <w:marTop w:val="0"/>
      <w:marBottom w:val="0"/>
      <w:divBdr>
        <w:top w:val="none" w:sz="0" w:space="0" w:color="auto"/>
        <w:left w:val="none" w:sz="0" w:space="0" w:color="auto"/>
        <w:bottom w:val="none" w:sz="0" w:space="0" w:color="auto"/>
        <w:right w:val="none" w:sz="0" w:space="0" w:color="auto"/>
      </w:divBdr>
      <w:divsChild>
        <w:div w:id="1513258235">
          <w:marLeft w:val="720"/>
          <w:marRight w:val="0"/>
          <w:marTop w:val="58"/>
          <w:marBottom w:val="0"/>
          <w:divBdr>
            <w:top w:val="none" w:sz="0" w:space="0" w:color="auto"/>
            <w:left w:val="none" w:sz="0" w:space="0" w:color="auto"/>
            <w:bottom w:val="none" w:sz="0" w:space="0" w:color="auto"/>
            <w:right w:val="none" w:sz="0" w:space="0" w:color="auto"/>
          </w:divBdr>
        </w:div>
      </w:divsChild>
    </w:div>
    <w:div w:id="1631282987">
      <w:bodyDiv w:val="1"/>
      <w:marLeft w:val="0"/>
      <w:marRight w:val="0"/>
      <w:marTop w:val="0"/>
      <w:marBottom w:val="0"/>
      <w:divBdr>
        <w:top w:val="none" w:sz="0" w:space="0" w:color="auto"/>
        <w:left w:val="none" w:sz="0" w:space="0" w:color="auto"/>
        <w:bottom w:val="none" w:sz="0" w:space="0" w:color="auto"/>
        <w:right w:val="none" w:sz="0" w:space="0" w:color="auto"/>
      </w:divBdr>
    </w:div>
    <w:div w:id="1632973849">
      <w:bodyDiv w:val="1"/>
      <w:marLeft w:val="0"/>
      <w:marRight w:val="0"/>
      <w:marTop w:val="0"/>
      <w:marBottom w:val="0"/>
      <w:divBdr>
        <w:top w:val="none" w:sz="0" w:space="0" w:color="auto"/>
        <w:left w:val="none" w:sz="0" w:space="0" w:color="auto"/>
        <w:bottom w:val="none" w:sz="0" w:space="0" w:color="auto"/>
        <w:right w:val="none" w:sz="0" w:space="0" w:color="auto"/>
      </w:divBdr>
    </w:div>
    <w:div w:id="1658267866">
      <w:bodyDiv w:val="1"/>
      <w:marLeft w:val="0"/>
      <w:marRight w:val="0"/>
      <w:marTop w:val="0"/>
      <w:marBottom w:val="0"/>
      <w:divBdr>
        <w:top w:val="none" w:sz="0" w:space="0" w:color="auto"/>
        <w:left w:val="none" w:sz="0" w:space="0" w:color="auto"/>
        <w:bottom w:val="none" w:sz="0" w:space="0" w:color="auto"/>
        <w:right w:val="none" w:sz="0" w:space="0" w:color="auto"/>
      </w:divBdr>
    </w:div>
    <w:div w:id="1658874276">
      <w:bodyDiv w:val="1"/>
      <w:marLeft w:val="0"/>
      <w:marRight w:val="0"/>
      <w:marTop w:val="0"/>
      <w:marBottom w:val="0"/>
      <w:divBdr>
        <w:top w:val="none" w:sz="0" w:space="0" w:color="auto"/>
        <w:left w:val="none" w:sz="0" w:space="0" w:color="auto"/>
        <w:bottom w:val="none" w:sz="0" w:space="0" w:color="auto"/>
        <w:right w:val="none" w:sz="0" w:space="0" w:color="auto"/>
      </w:divBdr>
      <w:divsChild>
        <w:div w:id="938951253">
          <w:marLeft w:val="274"/>
          <w:marRight w:val="0"/>
          <w:marTop w:val="0"/>
          <w:marBottom w:val="0"/>
          <w:divBdr>
            <w:top w:val="none" w:sz="0" w:space="0" w:color="auto"/>
            <w:left w:val="none" w:sz="0" w:space="0" w:color="auto"/>
            <w:bottom w:val="none" w:sz="0" w:space="0" w:color="auto"/>
            <w:right w:val="none" w:sz="0" w:space="0" w:color="auto"/>
          </w:divBdr>
        </w:div>
      </w:divsChild>
    </w:div>
    <w:div w:id="1664965558">
      <w:bodyDiv w:val="1"/>
      <w:marLeft w:val="0"/>
      <w:marRight w:val="0"/>
      <w:marTop w:val="0"/>
      <w:marBottom w:val="0"/>
      <w:divBdr>
        <w:top w:val="none" w:sz="0" w:space="0" w:color="auto"/>
        <w:left w:val="none" w:sz="0" w:space="0" w:color="auto"/>
        <w:bottom w:val="none" w:sz="0" w:space="0" w:color="auto"/>
        <w:right w:val="none" w:sz="0" w:space="0" w:color="auto"/>
      </w:divBdr>
      <w:divsChild>
        <w:div w:id="1078483243">
          <w:marLeft w:val="274"/>
          <w:marRight w:val="0"/>
          <w:marTop w:val="0"/>
          <w:marBottom w:val="0"/>
          <w:divBdr>
            <w:top w:val="none" w:sz="0" w:space="0" w:color="auto"/>
            <w:left w:val="none" w:sz="0" w:space="0" w:color="auto"/>
            <w:bottom w:val="none" w:sz="0" w:space="0" w:color="auto"/>
            <w:right w:val="none" w:sz="0" w:space="0" w:color="auto"/>
          </w:divBdr>
        </w:div>
      </w:divsChild>
    </w:div>
    <w:div w:id="1669165775">
      <w:bodyDiv w:val="1"/>
      <w:marLeft w:val="0"/>
      <w:marRight w:val="0"/>
      <w:marTop w:val="0"/>
      <w:marBottom w:val="0"/>
      <w:divBdr>
        <w:top w:val="none" w:sz="0" w:space="0" w:color="auto"/>
        <w:left w:val="none" w:sz="0" w:space="0" w:color="auto"/>
        <w:bottom w:val="none" w:sz="0" w:space="0" w:color="auto"/>
        <w:right w:val="none" w:sz="0" w:space="0" w:color="auto"/>
      </w:divBdr>
      <w:divsChild>
        <w:div w:id="1508249680">
          <w:marLeft w:val="274"/>
          <w:marRight w:val="0"/>
          <w:marTop w:val="0"/>
          <w:marBottom w:val="0"/>
          <w:divBdr>
            <w:top w:val="none" w:sz="0" w:space="0" w:color="auto"/>
            <w:left w:val="none" w:sz="0" w:space="0" w:color="auto"/>
            <w:bottom w:val="none" w:sz="0" w:space="0" w:color="auto"/>
            <w:right w:val="none" w:sz="0" w:space="0" w:color="auto"/>
          </w:divBdr>
        </w:div>
      </w:divsChild>
    </w:div>
    <w:div w:id="1669483292">
      <w:bodyDiv w:val="1"/>
      <w:marLeft w:val="0"/>
      <w:marRight w:val="0"/>
      <w:marTop w:val="0"/>
      <w:marBottom w:val="0"/>
      <w:divBdr>
        <w:top w:val="none" w:sz="0" w:space="0" w:color="auto"/>
        <w:left w:val="none" w:sz="0" w:space="0" w:color="auto"/>
        <w:bottom w:val="none" w:sz="0" w:space="0" w:color="auto"/>
        <w:right w:val="none" w:sz="0" w:space="0" w:color="auto"/>
      </w:divBdr>
      <w:divsChild>
        <w:div w:id="1043022361">
          <w:marLeft w:val="274"/>
          <w:marRight w:val="0"/>
          <w:marTop w:val="53"/>
          <w:marBottom w:val="0"/>
          <w:divBdr>
            <w:top w:val="none" w:sz="0" w:space="0" w:color="auto"/>
            <w:left w:val="none" w:sz="0" w:space="0" w:color="auto"/>
            <w:bottom w:val="none" w:sz="0" w:space="0" w:color="auto"/>
            <w:right w:val="none" w:sz="0" w:space="0" w:color="auto"/>
          </w:divBdr>
        </w:div>
      </w:divsChild>
    </w:div>
    <w:div w:id="1696037030">
      <w:bodyDiv w:val="1"/>
      <w:marLeft w:val="0"/>
      <w:marRight w:val="0"/>
      <w:marTop w:val="0"/>
      <w:marBottom w:val="0"/>
      <w:divBdr>
        <w:top w:val="none" w:sz="0" w:space="0" w:color="auto"/>
        <w:left w:val="none" w:sz="0" w:space="0" w:color="auto"/>
        <w:bottom w:val="none" w:sz="0" w:space="0" w:color="auto"/>
        <w:right w:val="none" w:sz="0" w:space="0" w:color="auto"/>
      </w:divBdr>
      <w:divsChild>
        <w:div w:id="3482940">
          <w:marLeft w:val="547"/>
          <w:marRight w:val="0"/>
          <w:marTop w:val="96"/>
          <w:marBottom w:val="0"/>
          <w:divBdr>
            <w:top w:val="none" w:sz="0" w:space="0" w:color="auto"/>
            <w:left w:val="none" w:sz="0" w:space="0" w:color="auto"/>
            <w:bottom w:val="none" w:sz="0" w:space="0" w:color="auto"/>
            <w:right w:val="none" w:sz="0" w:space="0" w:color="auto"/>
          </w:divBdr>
        </w:div>
        <w:div w:id="1760637381">
          <w:marLeft w:val="547"/>
          <w:marRight w:val="0"/>
          <w:marTop w:val="96"/>
          <w:marBottom w:val="0"/>
          <w:divBdr>
            <w:top w:val="none" w:sz="0" w:space="0" w:color="auto"/>
            <w:left w:val="none" w:sz="0" w:space="0" w:color="auto"/>
            <w:bottom w:val="none" w:sz="0" w:space="0" w:color="auto"/>
            <w:right w:val="none" w:sz="0" w:space="0" w:color="auto"/>
          </w:divBdr>
        </w:div>
        <w:div w:id="1895582264">
          <w:marLeft w:val="547"/>
          <w:marRight w:val="0"/>
          <w:marTop w:val="96"/>
          <w:marBottom w:val="0"/>
          <w:divBdr>
            <w:top w:val="none" w:sz="0" w:space="0" w:color="auto"/>
            <w:left w:val="none" w:sz="0" w:space="0" w:color="auto"/>
            <w:bottom w:val="none" w:sz="0" w:space="0" w:color="auto"/>
            <w:right w:val="none" w:sz="0" w:space="0" w:color="auto"/>
          </w:divBdr>
        </w:div>
      </w:divsChild>
    </w:div>
    <w:div w:id="1708291379">
      <w:bodyDiv w:val="1"/>
      <w:marLeft w:val="0"/>
      <w:marRight w:val="0"/>
      <w:marTop w:val="0"/>
      <w:marBottom w:val="0"/>
      <w:divBdr>
        <w:top w:val="none" w:sz="0" w:space="0" w:color="auto"/>
        <w:left w:val="none" w:sz="0" w:space="0" w:color="auto"/>
        <w:bottom w:val="none" w:sz="0" w:space="0" w:color="auto"/>
        <w:right w:val="none" w:sz="0" w:space="0" w:color="auto"/>
      </w:divBdr>
    </w:div>
    <w:div w:id="1711106891">
      <w:bodyDiv w:val="1"/>
      <w:marLeft w:val="0"/>
      <w:marRight w:val="0"/>
      <w:marTop w:val="0"/>
      <w:marBottom w:val="0"/>
      <w:divBdr>
        <w:top w:val="none" w:sz="0" w:space="0" w:color="auto"/>
        <w:left w:val="none" w:sz="0" w:space="0" w:color="auto"/>
        <w:bottom w:val="none" w:sz="0" w:space="0" w:color="auto"/>
        <w:right w:val="none" w:sz="0" w:space="0" w:color="auto"/>
      </w:divBdr>
    </w:div>
    <w:div w:id="1713572980">
      <w:bodyDiv w:val="1"/>
      <w:marLeft w:val="0"/>
      <w:marRight w:val="0"/>
      <w:marTop w:val="0"/>
      <w:marBottom w:val="0"/>
      <w:divBdr>
        <w:top w:val="none" w:sz="0" w:space="0" w:color="auto"/>
        <w:left w:val="none" w:sz="0" w:space="0" w:color="auto"/>
        <w:bottom w:val="none" w:sz="0" w:space="0" w:color="auto"/>
        <w:right w:val="none" w:sz="0" w:space="0" w:color="auto"/>
      </w:divBdr>
      <w:divsChild>
        <w:div w:id="183710823">
          <w:marLeft w:val="274"/>
          <w:marRight w:val="0"/>
          <w:marTop w:val="0"/>
          <w:marBottom w:val="0"/>
          <w:divBdr>
            <w:top w:val="none" w:sz="0" w:space="0" w:color="auto"/>
            <w:left w:val="none" w:sz="0" w:space="0" w:color="auto"/>
            <w:bottom w:val="none" w:sz="0" w:space="0" w:color="auto"/>
            <w:right w:val="none" w:sz="0" w:space="0" w:color="auto"/>
          </w:divBdr>
        </w:div>
      </w:divsChild>
    </w:div>
    <w:div w:id="1717466872">
      <w:bodyDiv w:val="1"/>
      <w:marLeft w:val="0"/>
      <w:marRight w:val="0"/>
      <w:marTop w:val="0"/>
      <w:marBottom w:val="0"/>
      <w:divBdr>
        <w:top w:val="none" w:sz="0" w:space="0" w:color="auto"/>
        <w:left w:val="none" w:sz="0" w:space="0" w:color="auto"/>
        <w:bottom w:val="none" w:sz="0" w:space="0" w:color="auto"/>
        <w:right w:val="none" w:sz="0" w:space="0" w:color="auto"/>
      </w:divBdr>
      <w:divsChild>
        <w:div w:id="196479486">
          <w:marLeft w:val="720"/>
          <w:marRight w:val="0"/>
          <w:marTop w:val="58"/>
          <w:marBottom w:val="0"/>
          <w:divBdr>
            <w:top w:val="none" w:sz="0" w:space="0" w:color="auto"/>
            <w:left w:val="none" w:sz="0" w:space="0" w:color="auto"/>
            <w:bottom w:val="none" w:sz="0" w:space="0" w:color="auto"/>
            <w:right w:val="none" w:sz="0" w:space="0" w:color="auto"/>
          </w:divBdr>
        </w:div>
      </w:divsChild>
    </w:div>
    <w:div w:id="1729723394">
      <w:bodyDiv w:val="1"/>
      <w:marLeft w:val="0"/>
      <w:marRight w:val="0"/>
      <w:marTop w:val="0"/>
      <w:marBottom w:val="0"/>
      <w:divBdr>
        <w:top w:val="none" w:sz="0" w:space="0" w:color="auto"/>
        <w:left w:val="none" w:sz="0" w:space="0" w:color="auto"/>
        <w:bottom w:val="none" w:sz="0" w:space="0" w:color="auto"/>
        <w:right w:val="none" w:sz="0" w:space="0" w:color="auto"/>
      </w:divBdr>
    </w:div>
    <w:div w:id="1748376906">
      <w:bodyDiv w:val="1"/>
      <w:marLeft w:val="0"/>
      <w:marRight w:val="0"/>
      <w:marTop w:val="0"/>
      <w:marBottom w:val="0"/>
      <w:divBdr>
        <w:top w:val="none" w:sz="0" w:space="0" w:color="auto"/>
        <w:left w:val="none" w:sz="0" w:space="0" w:color="auto"/>
        <w:bottom w:val="none" w:sz="0" w:space="0" w:color="auto"/>
        <w:right w:val="none" w:sz="0" w:space="0" w:color="auto"/>
      </w:divBdr>
    </w:div>
    <w:div w:id="1748454822">
      <w:bodyDiv w:val="1"/>
      <w:marLeft w:val="0"/>
      <w:marRight w:val="0"/>
      <w:marTop w:val="0"/>
      <w:marBottom w:val="0"/>
      <w:divBdr>
        <w:top w:val="none" w:sz="0" w:space="0" w:color="auto"/>
        <w:left w:val="none" w:sz="0" w:space="0" w:color="auto"/>
        <w:bottom w:val="none" w:sz="0" w:space="0" w:color="auto"/>
        <w:right w:val="none" w:sz="0" w:space="0" w:color="auto"/>
      </w:divBdr>
      <w:divsChild>
        <w:div w:id="512115960">
          <w:marLeft w:val="274"/>
          <w:marRight w:val="0"/>
          <w:marTop w:val="0"/>
          <w:marBottom w:val="0"/>
          <w:divBdr>
            <w:top w:val="none" w:sz="0" w:space="0" w:color="auto"/>
            <w:left w:val="none" w:sz="0" w:space="0" w:color="auto"/>
            <w:bottom w:val="none" w:sz="0" w:space="0" w:color="auto"/>
            <w:right w:val="none" w:sz="0" w:space="0" w:color="auto"/>
          </w:divBdr>
        </w:div>
      </w:divsChild>
    </w:div>
    <w:div w:id="1750228917">
      <w:bodyDiv w:val="1"/>
      <w:marLeft w:val="0"/>
      <w:marRight w:val="0"/>
      <w:marTop w:val="0"/>
      <w:marBottom w:val="0"/>
      <w:divBdr>
        <w:top w:val="none" w:sz="0" w:space="0" w:color="auto"/>
        <w:left w:val="none" w:sz="0" w:space="0" w:color="auto"/>
        <w:bottom w:val="none" w:sz="0" w:space="0" w:color="auto"/>
        <w:right w:val="none" w:sz="0" w:space="0" w:color="auto"/>
      </w:divBdr>
      <w:divsChild>
        <w:div w:id="2071462284">
          <w:marLeft w:val="274"/>
          <w:marRight w:val="0"/>
          <w:marTop w:val="53"/>
          <w:marBottom w:val="0"/>
          <w:divBdr>
            <w:top w:val="none" w:sz="0" w:space="0" w:color="auto"/>
            <w:left w:val="none" w:sz="0" w:space="0" w:color="auto"/>
            <w:bottom w:val="none" w:sz="0" w:space="0" w:color="auto"/>
            <w:right w:val="none" w:sz="0" w:space="0" w:color="auto"/>
          </w:divBdr>
        </w:div>
      </w:divsChild>
    </w:div>
    <w:div w:id="1760559569">
      <w:bodyDiv w:val="1"/>
      <w:marLeft w:val="0"/>
      <w:marRight w:val="0"/>
      <w:marTop w:val="0"/>
      <w:marBottom w:val="0"/>
      <w:divBdr>
        <w:top w:val="none" w:sz="0" w:space="0" w:color="auto"/>
        <w:left w:val="none" w:sz="0" w:space="0" w:color="auto"/>
        <w:bottom w:val="none" w:sz="0" w:space="0" w:color="auto"/>
        <w:right w:val="none" w:sz="0" w:space="0" w:color="auto"/>
      </w:divBdr>
    </w:div>
    <w:div w:id="1763989332">
      <w:bodyDiv w:val="1"/>
      <w:marLeft w:val="0"/>
      <w:marRight w:val="0"/>
      <w:marTop w:val="0"/>
      <w:marBottom w:val="0"/>
      <w:divBdr>
        <w:top w:val="none" w:sz="0" w:space="0" w:color="auto"/>
        <w:left w:val="none" w:sz="0" w:space="0" w:color="auto"/>
        <w:bottom w:val="none" w:sz="0" w:space="0" w:color="auto"/>
        <w:right w:val="none" w:sz="0" w:space="0" w:color="auto"/>
      </w:divBdr>
      <w:divsChild>
        <w:div w:id="1741754949">
          <w:marLeft w:val="274"/>
          <w:marRight w:val="0"/>
          <w:marTop w:val="0"/>
          <w:marBottom w:val="0"/>
          <w:divBdr>
            <w:top w:val="none" w:sz="0" w:space="0" w:color="auto"/>
            <w:left w:val="none" w:sz="0" w:space="0" w:color="auto"/>
            <w:bottom w:val="none" w:sz="0" w:space="0" w:color="auto"/>
            <w:right w:val="none" w:sz="0" w:space="0" w:color="auto"/>
          </w:divBdr>
        </w:div>
        <w:div w:id="1345672564">
          <w:marLeft w:val="274"/>
          <w:marRight w:val="0"/>
          <w:marTop w:val="0"/>
          <w:marBottom w:val="0"/>
          <w:divBdr>
            <w:top w:val="none" w:sz="0" w:space="0" w:color="auto"/>
            <w:left w:val="none" w:sz="0" w:space="0" w:color="auto"/>
            <w:bottom w:val="none" w:sz="0" w:space="0" w:color="auto"/>
            <w:right w:val="none" w:sz="0" w:space="0" w:color="auto"/>
          </w:divBdr>
        </w:div>
      </w:divsChild>
    </w:div>
    <w:div w:id="1771705519">
      <w:bodyDiv w:val="1"/>
      <w:marLeft w:val="0"/>
      <w:marRight w:val="0"/>
      <w:marTop w:val="0"/>
      <w:marBottom w:val="0"/>
      <w:divBdr>
        <w:top w:val="none" w:sz="0" w:space="0" w:color="auto"/>
        <w:left w:val="none" w:sz="0" w:space="0" w:color="auto"/>
        <w:bottom w:val="none" w:sz="0" w:space="0" w:color="auto"/>
        <w:right w:val="none" w:sz="0" w:space="0" w:color="auto"/>
      </w:divBdr>
      <w:divsChild>
        <w:div w:id="105002311">
          <w:marLeft w:val="720"/>
          <w:marRight w:val="0"/>
          <w:marTop w:val="58"/>
          <w:marBottom w:val="0"/>
          <w:divBdr>
            <w:top w:val="none" w:sz="0" w:space="0" w:color="auto"/>
            <w:left w:val="none" w:sz="0" w:space="0" w:color="auto"/>
            <w:bottom w:val="none" w:sz="0" w:space="0" w:color="auto"/>
            <w:right w:val="none" w:sz="0" w:space="0" w:color="auto"/>
          </w:divBdr>
        </w:div>
      </w:divsChild>
    </w:div>
    <w:div w:id="1784180023">
      <w:bodyDiv w:val="1"/>
      <w:marLeft w:val="0"/>
      <w:marRight w:val="0"/>
      <w:marTop w:val="0"/>
      <w:marBottom w:val="0"/>
      <w:divBdr>
        <w:top w:val="none" w:sz="0" w:space="0" w:color="auto"/>
        <w:left w:val="none" w:sz="0" w:space="0" w:color="auto"/>
        <w:bottom w:val="none" w:sz="0" w:space="0" w:color="auto"/>
        <w:right w:val="none" w:sz="0" w:space="0" w:color="auto"/>
      </w:divBdr>
      <w:divsChild>
        <w:div w:id="24254405">
          <w:marLeft w:val="720"/>
          <w:marRight w:val="0"/>
          <w:marTop w:val="58"/>
          <w:marBottom w:val="0"/>
          <w:divBdr>
            <w:top w:val="none" w:sz="0" w:space="0" w:color="auto"/>
            <w:left w:val="none" w:sz="0" w:space="0" w:color="auto"/>
            <w:bottom w:val="none" w:sz="0" w:space="0" w:color="auto"/>
            <w:right w:val="none" w:sz="0" w:space="0" w:color="auto"/>
          </w:divBdr>
        </w:div>
      </w:divsChild>
    </w:div>
    <w:div w:id="1784838449">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5">
          <w:marLeft w:val="274"/>
          <w:marRight w:val="0"/>
          <w:marTop w:val="0"/>
          <w:marBottom w:val="0"/>
          <w:divBdr>
            <w:top w:val="none" w:sz="0" w:space="0" w:color="auto"/>
            <w:left w:val="none" w:sz="0" w:space="0" w:color="auto"/>
            <w:bottom w:val="none" w:sz="0" w:space="0" w:color="auto"/>
            <w:right w:val="none" w:sz="0" w:space="0" w:color="auto"/>
          </w:divBdr>
        </w:div>
      </w:divsChild>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sChild>
        <w:div w:id="801115346">
          <w:marLeft w:val="274"/>
          <w:marRight w:val="0"/>
          <w:marTop w:val="0"/>
          <w:marBottom w:val="0"/>
          <w:divBdr>
            <w:top w:val="none" w:sz="0" w:space="0" w:color="auto"/>
            <w:left w:val="none" w:sz="0" w:space="0" w:color="auto"/>
            <w:bottom w:val="none" w:sz="0" w:space="0" w:color="auto"/>
            <w:right w:val="none" w:sz="0" w:space="0" w:color="auto"/>
          </w:divBdr>
        </w:div>
      </w:divsChild>
    </w:div>
    <w:div w:id="1789469257">
      <w:bodyDiv w:val="1"/>
      <w:marLeft w:val="0"/>
      <w:marRight w:val="0"/>
      <w:marTop w:val="0"/>
      <w:marBottom w:val="0"/>
      <w:divBdr>
        <w:top w:val="none" w:sz="0" w:space="0" w:color="auto"/>
        <w:left w:val="none" w:sz="0" w:space="0" w:color="auto"/>
        <w:bottom w:val="none" w:sz="0" w:space="0" w:color="auto"/>
        <w:right w:val="none" w:sz="0" w:space="0" w:color="auto"/>
      </w:divBdr>
      <w:divsChild>
        <w:div w:id="796148196">
          <w:marLeft w:val="274"/>
          <w:marRight w:val="0"/>
          <w:marTop w:val="0"/>
          <w:marBottom w:val="0"/>
          <w:divBdr>
            <w:top w:val="none" w:sz="0" w:space="0" w:color="auto"/>
            <w:left w:val="none" w:sz="0" w:space="0" w:color="auto"/>
            <w:bottom w:val="none" w:sz="0" w:space="0" w:color="auto"/>
            <w:right w:val="none" w:sz="0" w:space="0" w:color="auto"/>
          </w:divBdr>
        </w:div>
      </w:divsChild>
    </w:div>
    <w:div w:id="1792283401">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sChild>
        <w:div w:id="80612129">
          <w:marLeft w:val="274"/>
          <w:marRight w:val="0"/>
          <w:marTop w:val="0"/>
          <w:marBottom w:val="0"/>
          <w:divBdr>
            <w:top w:val="none" w:sz="0" w:space="0" w:color="auto"/>
            <w:left w:val="none" w:sz="0" w:space="0" w:color="auto"/>
            <w:bottom w:val="none" w:sz="0" w:space="0" w:color="auto"/>
            <w:right w:val="none" w:sz="0" w:space="0" w:color="auto"/>
          </w:divBdr>
        </w:div>
      </w:divsChild>
    </w:div>
    <w:div w:id="1794323376">
      <w:bodyDiv w:val="1"/>
      <w:marLeft w:val="0"/>
      <w:marRight w:val="0"/>
      <w:marTop w:val="0"/>
      <w:marBottom w:val="0"/>
      <w:divBdr>
        <w:top w:val="none" w:sz="0" w:space="0" w:color="auto"/>
        <w:left w:val="none" w:sz="0" w:space="0" w:color="auto"/>
        <w:bottom w:val="none" w:sz="0" w:space="0" w:color="auto"/>
        <w:right w:val="none" w:sz="0" w:space="0" w:color="auto"/>
      </w:divBdr>
      <w:divsChild>
        <w:div w:id="503738619">
          <w:marLeft w:val="720"/>
          <w:marRight w:val="0"/>
          <w:marTop w:val="58"/>
          <w:marBottom w:val="0"/>
          <w:divBdr>
            <w:top w:val="none" w:sz="0" w:space="0" w:color="auto"/>
            <w:left w:val="none" w:sz="0" w:space="0" w:color="auto"/>
            <w:bottom w:val="none" w:sz="0" w:space="0" w:color="auto"/>
            <w:right w:val="none" w:sz="0" w:space="0" w:color="auto"/>
          </w:divBdr>
        </w:div>
      </w:divsChild>
    </w:div>
    <w:div w:id="1802573610">
      <w:bodyDiv w:val="1"/>
      <w:marLeft w:val="0"/>
      <w:marRight w:val="0"/>
      <w:marTop w:val="0"/>
      <w:marBottom w:val="0"/>
      <w:divBdr>
        <w:top w:val="none" w:sz="0" w:space="0" w:color="auto"/>
        <w:left w:val="none" w:sz="0" w:space="0" w:color="auto"/>
        <w:bottom w:val="none" w:sz="0" w:space="0" w:color="auto"/>
        <w:right w:val="none" w:sz="0" w:space="0" w:color="auto"/>
      </w:divBdr>
      <w:divsChild>
        <w:div w:id="692536601">
          <w:marLeft w:val="274"/>
          <w:marRight w:val="0"/>
          <w:marTop w:val="0"/>
          <w:marBottom w:val="0"/>
          <w:divBdr>
            <w:top w:val="none" w:sz="0" w:space="0" w:color="auto"/>
            <w:left w:val="none" w:sz="0" w:space="0" w:color="auto"/>
            <w:bottom w:val="none" w:sz="0" w:space="0" w:color="auto"/>
            <w:right w:val="none" w:sz="0" w:space="0" w:color="auto"/>
          </w:divBdr>
        </w:div>
      </w:divsChild>
    </w:div>
    <w:div w:id="1803034180">
      <w:bodyDiv w:val="1"/>
      <w:marLeft w:val="0"/>
      <w:marRight w:val="0"/>
      <w:marTop w:val="0"/>
      <w:marBottom w:val="0"/>
      <w:divBdr>
        <w:top w:val="none" w:sz="0" w:space="0" w:color="auto"/>
        <w:left w:val="none" w:sz="0" w:space="0" w:color="auto"/>
        <w:bottom w:val="none" w:sz="0" w:space="0" w:color="auto"/>
        <w:right w:val="none" w:sz="0" w:space="0" w:color="auto"/>
      </w:divBdr>
      <w:divsChild>
        <w:div w:id="1829441003">
          <w:marLeft w:val="274"/>
          <w:marRight w:val="0"/>
          <w:marTop w:val="0"/>
          <w:marBottom w:val="0"/>
          <w:divBdr>
            <w:top w:val="none" w:sz="0" w:space="0" w:color="auto"/>
            <w:left w:val="none" w:sz="0" w:space="0" w:color="auto"/>
            <w:bottom w:val="none" w:sz="0" w:space="0" w:color="auto"/>
            <w:right w:val="none" w:sz="0" w:space="0" w:color="auto"/>
          </w:divBdr>
        </w:div>
      </w:divsChild>
    </w:div>
    <w:div w:id="1806392624">
      <w:bodyDiv w:val="1"/>
      <w:marLeft w:val="0"/>
      <w:marRight w:val="0"/>
      <w:marTop w:val="0"/>
      <w:marBottom w:val="0"/>
      <w:divBdr>
        <w:top w:val="none" w:sz="0" w:space="0" w:color="auto"/>
        <w:left w:val="none" w:sz="0" w:space="0" w:color="auto"/>
        <w:bottom w:val="none" w:sz="0" w:space="0" w:color="auto"/>
        <w:right w:val="none" w:sz="0" w:space="0" w:color="auto"/>
      </w:divBdr>
    </w:div>
    <w:div w:id="1812794439">
      <w:bodyDiv w:val="1"/>
      <w:marLeft w:val="0"/>
      <w:marRight w:val="0"/>
      <w:marTop w:val="0"/>
      <w:marBottom w:val="0"/>
      <w:divBdr>
        <w:top w:val="none" w:sz="0" w:space="0" w:color="auto"/>
        <w:left w:val="none" w:sz="0" w:space="0" w:color="auto"/>
        <w:bottom w:val="none" w:sz="0" w:space="0" w:color="auto"/>
        <w:right w:val="none" w:sz="0" w:space="0" w:color="auto"/>
      </w:divBdr>
    </w:div>
    <w:div w:id="1816869919">
      <w:bodyDiv w:val="1"/>
      <w:marLeft w:val="0"/>
      <w:marRight w:val="0"/>
      <w:marTop w:val="0"/>
      <w:marBottom w:val="0"/>
      <w:divBdr>
        <w:top w:val="none" w:sz="0" w:space="0" w:color="auto"/>
        <w:left w:val="none" w:sz="0" w:space="0" w:color="auto"/>
        <w:bottom w:val="none" w:sz="0" w:space="0" w:color="auto"/>
        <w:right w:val="none" w:sz="0" w:space="0" w:color="auto"/>
      </w:divBdr>
      <w:divsChild>
        <w:div w:id="1956331010">
          <w:marLeft w:val="274"/>
          <w:marRight w:val="0"/>
          <w:marTop w:val="0"/>
          <w:marBottom w:val="0"/>
          <w:divBdr>
            <w:top w:val="none" w:sz="0" w:space="0" w:color="auto"/>
            <w:left w:val="none" w:sz="0" w:space="0" w:color="auto"/>
            <w:bottom w:val="none" w:sz="0" w:space="0" w:color="auto"/>
            <w:right w:val="none" w:sz="0" w:space="0" w:color="auto"/>
          </w:divBdr>
        </w:div>
      </w:divsChild>
    </w:div>
    <w:div w:id="1834292055">
      <w:bodyDiv w:val="1"/>
      <w:marLeft w:val="0"/>
      <w:marRight w:val="0"/>
      <w:marTop w:val="0"/>
      <w:marBottom w:val="0"/>
      <w:divBdr>
        <w:top w:val="none" w:sz="0" w:space="0" w:color="auto"/>
        <w:left w:val="none" w:sz="0" w:space="0" w:color="auto"/>
        <w:bottom w:val="none" w:sz="0" w:space="0" w:color="auto"/>
        <w:right w:val="none" w:sz="0" w:space="0" w:color="auto"/>
      </w:divBdr>
      <w:divsChild>
        <w:div w:id="715011008">
          <w:marLeft w:val="547"/>
          <w:marRight w:val="0"/>
          <w:marTop w:val="96"/>
          <w:marBottom w:val="0"/>
          <w:divBdr>
            <w:top w:val="none" w:sz="0" w:space="0" w:color="auto"/>
            <w:left w:val="none" w:sz="0" w:space="0" w:color="auto"/>
            <w:bottom w:val="none" w:sz="0" w:space="0" w:color="auto"/>
            <w:right w:val="none" w:sz="0" w:space="0" w:color="auto"/>
          </w:divBdr>
        </w:div>
        <w:div w:id="1434014291">
          <w:marLeft w:val="547"/>
          <w:marRight w:val="0"/>
          <w:marTop w:val="96"/>
          <w:marBottom w:val="0"/>
          <w:divBdr>
            <w:top w:val="none" w:sz="0" w:space="0" w:color="auto"/>
            <w:left w:val="none" w:sz="0" w:space="0" w:color="auto"/>
            <w:bottom w:val="none" w:sz="0" w:space="0" w:color="auto"/>
            <w:right w:val="none" w:sz="0" w:space="0" w:color="auto"/>
          </w:divBdr>
        </w:div>
      </w:divsChild>
    </w:div>
    <w:div w:id="1836994206">
      <w:bodyDiv w:val="1"/>
      <w:marLeft w:val="0"/>
      <w:marRight w:val="0"/>
      <w:marTop w:val="0"/>
      <w:marBottom w:val="0"/>
      <w:divBdr>
        <w:top w:val="none" w:sz="0" w:space="0" w:color="auto"/>
        <w:left w:val="none" w:sz="0" w:space="0" w:color="auto"/>
        <w:bottom w:val="none" w:sz="0" w:space="0" w:color="auto"/>
        <w:right w:val="none" w:sz="0" w:space="0" w:color="auto"/>
      </w:divBdr>
      <w:divsChild>
        <w:div w:id="412161652">
          <w:marLeft w:val="720"/>
          <w:marRight w:val="0"/>
          <w:marTop w:val="53"/>
          <w:marBottom w:val="0"/>
          <w:divBdr>
            <w:top w:val="none" w:sz="0" w:space="0" w:color="auto"/>
            <w:left w:val="none" w:sz="0" w:space="0" w:color="auto"/>
            <w:bottom w:val="none" w:sz="0" w:space="0" w:color="auto"/>
            <w:right w:val="none" w:sz="0" w:space="0" w:color="auto"/>
          </w:divBdr>
        </w:div>
      </w:divsChild>
    </w:div>
    <w:div w:id="1844853817">
      <w:bodyDiv w:val="1"/>
      <w:marLeft w:val="0"/>
      <w:marRight w:val="0"/>
      <w:marTop w:val="0"/>
      <w:marBottom w:val="0"/>
      <w:divBdr>
        <w:top w:val="none" w:sz="0" w:space="0" w:color="auto"/>
        <w:left w:val="none" w:sz="0" w:space="0" w:color="auto"/>
        <w:bottom w:val="none" w:sz="0" w:space="0" w:color="auto"/>
        <w:right w:val="none" w:sz="0" w:space="0" w:color="auto"/>
      </w:divBdr>
      <w:divsChild>
        <w:div w:id="905650246">
          <w:marLeft w:val="547"/>
          <w:marRight w:val="0"/>
          <w:marTop w:val="86"/>
          <w:marBottom w:val="0"/>
          <w:divBdr>
            <w:top w:val="none" w:sz="0" w:space="0" w:color="auto"/>
            <w:left w:val="none" w:sz="0" w:space="0" w:color="auto"/>
            <w:bottom w:val="none" w:sz="0" w:space="0" w:color="auto"/>
            <w:right w:val="none" w:sz="0" w:space="0" w:color="auto"/>
          </w:divBdr>
        </w:div>
        <w:div w:id="925267432">
          <w:marLeft w:val="547"/>
          <w:marRight w:val="0"/>
          <w:marTop w:val="86"/>
          <w:marBottom w:val="0"/>
          <w:divBdr>
            <w:top w:val="none" w:sz="0" w:space="0" w:color="auto"/>
            <w:left w:val="none" w:sz="0" w:space="0" w:color="auto"/>
            <w:bottom w:val="none" w:sz="0" w:space="0" w:color="auto"/>
            <w:right w:val="none" w:sz="0" w:space="0" w:color="auto"/>
          </w:divBdr>
        </w:div>
        <w:div w:id="2122261154">
          <w:marLeft w:val="547"/>
          <w:marRight w:val="0"/>
          <w:marTop w:val="86"/>
          <w:marBottom w:val="0"/>
          <w:divBdr>
            <w:top w:val="none" w:sz="0" w:space="0" w:color="auto"/>
            <w:left w:val="none" w:sz="0" w:space="0" w:color="auto"/>
            <w:bottom w:val="none" w:sz="0" w:space="0" w:color="auto"/>
            <w:right w:val="none" w:sz="0" w:space="0" w:color="auto"/>
          </w:divBdr>
        </w:div>
      </w:divsChild>
    </w:div>
    <w:div w:id="1849169528">
      <w:bodyDiv w:val="1"/>
      <w:marLeft w:val="0"/>
      <w:marRight w:val="0"/>
      <w:marTop w:val="0"/>
      <w:marBottom w:val="0"/>
      <w:divBdr>
        <w:top w:val="none" w:sz="0" w:space="0" w:color="auto"/>
        <w:left w:val="none" w:sz="0" w:space="0" w:color="auto"/>
        <w:bottom w:val="none" w:sz="0" w:space="0" w:color="auto"/>
        <w:right w:val="none" w:sz="0" w:space="0" w:color="auto"/>
      </w:divBdr>
    </w:div>
    <w:div w:id="1852065754">
      <w:bodyDiv w:val="1"/>
      <w:marLeft w:val="0"/>
      <w:marRight w:val="0"/>
      <w:marTop w:val="0"/>
      <w:marBottom w:val="0"/>
      <w:divBdr>
        <w:top w:val="none" w:sz="0" w:space="0" w:color="auto"/>
        <w:left w:val="none" w:sz="0" w:space="0" w:color="auto"/>
        <w:bottom w:val="none" w:sz="0" w:space="0" w:color="auto"/>
        <w:right w:val="none" w:sz="0" w:space="0" w:color="auto"/>
      </w:divBdr>
      <w:divsChild>
        <w:div w:id="2071152321">
          <w:marLeft w:val="720"/>
          <w:marRight w:val="0"/>
          <w:marTop w:val="58"/>
          <w:marBottom w:val="0"/>
          <w:divBdr>
            <w:top w:val="none" w:sz="0" w:space="0" w:color="auto"/>
            <w:left w:val="none" w:sz="0" w:space="0" w:color="auto"/>
            <w:bottom w:val="none" w:sz="0" w:space="0" w:color="auto"/>
            <w:right w:val="none" w:sz="0" w:space="0" w:color="auto"/>
          </w:divBdr>
        </w:div>
      </w:divsChild>
    </w:div>
    <w:div w:id="1865753022">
      <w:bodyDiv w:val="1"/>
      <w:marLeft w:val="0"/>
      <w:marRight w:val="0"/>
      <w:marTop w:val="0"/>
      <w:marBottom w:val="0"/>
      <w:divBdr>
        <w:top w:val="none" w:sz="0" w:space="0" w:color="auto"/>
        <w:left w:val="none" w:sz="0" w:space="0" w:color="auto"/>
        <w:bottom w:val="none" w:sz="0" w:space="0" w:color="auto"/>
        <w:right w:val="none" w:sz="0" w:space="0" w:color="auto"/>
      </w:divBdr>
    </w:div>
    <w:div w:id="1867135441">
      <w:bodyDiv w:val="1"/>
      <w:marLeft w:val="0"/>
      <w:marRight w:val="0"/>
      <w:marTop w:val="0"/>
      <w:marBottom w:val="0"/>
      <w:divBdr>
        <w:top w:val="none" w:sz="0" w:space="0" w:color="auto"/>
        <w:left w:val="none" w:sz="0" w:space="0" w:color="auto"/>
        <w:bottom w:val="none" w:sz="0" w:space="0" w:color="auto"/>
        <w:right w:val="none" w:sz="0" w:space="0" w:color="auto"/>
      </w:divBdr>
    </w:div>
    <w:div w:id="1876118647">
      <w:bodyDiv w:val="1"/>
      <w:marLeft w:val="0"/>
      <w:marRight w:val="0"/>
      <w:marTop w:val="0"/>
      <w:marBottom w:val="0"/>
      <w:divBdr>
        <w:top w:val="none" w:sz="0" w:space="0" w:color="auto"/>
        <w:left w:val="none" w:sz="0" w:space="0" w:color="auto"/>
        <w:bottom w:val="none" w:sz="0" w:space="0" w:color="auto"/>
        <w:right w:val="none" w:sz="0" w:space="0" w:color="auto"/>
      </w:divBdr>
      <w:divsChild>
        <w:div w:id="44644515">
          <w:marLeft w:val="274"/>
          <w:marRight w:val="0"/>
          <w:marTop w:val="53"/>
          <w:marBottom w:val="0"/>
          <w:divBdr>
            <w:top w:val="none" w:sz="0" w:space="0" w:color="auto"/>
            <w:left w:val="none" w:sz="0" w:space="0" w:color="auto"/>
            <w:bottom w:val="none" w:sz="0" w:space="0" w:color="auto"/>
            <w:right w:val="none" w:sz="0" w:space="0" w:color="auto"/>
          </w:divBdr>
        </w:div>
      </w:divsChild>
    </w:div>
    <w:div w:id="1915166555">
      <w:bodyDiv w:val="1"/>
      <w:marLeft w:val="0"/>
      <w:marRight w:val="0"/>
      <w:marTop w:val="0"/>
      <w:marBottom w:val="0"/>
      <w:divBdr>
        <w:top w:val="none" w:sz="0" w:space="0" w:color="auto"/>
        <w:left w:val="none" w:sz="0" w:space="0" w:color="auto"/>
        <w:bottom w:val="none" w:sz="0" w:space="0" w:color="auto"/>
        <w:right w:val="none" w:sz="0" w:space="0" w:color="auto"/>
      </w:divBdr>
      <w:divsChild>
        <w:div w:id="2138990495">
          <w:marLeft w:val="720"/>
          <w:marRight w:val="0"/>
          <w:marTop w:val="53"/>
          <w:marBottom w:val="0"/>
          <w:divBdr>
            <w:top w:val="none" w:sz="0" w:space="0" w:color="auto"/>
            <w:left w:val="none" w:sz="0" w:space="0" w:color="auto"/>
            <w:bottom w:val="none" w:sz="0" w:space="0" w:color="auto"/>
            <w:right w:val="none" w:sz="0" w:space="0" w:color="auto"/>
          </w:divBdr>
        </w:div>
      </w:divsChild>
    </w:div>
    <w:div w:id="1920214002">
      <w:bodyDiv w:val="1"/>
      <w:marLeft w:val="0"/>
      <w:marRight w:val="0"/>
      <w:marTop w:val="0"/>
      <w:marBottom w:val="0"/>
      <w:divBdr>
        <w:top w:val="none" w:sz="0" w:space="0" w:color="auto"/>
        <w:left w:val="none" w:sz="0" w:space="0" w:color="auto"/>
        <w:bottom w:val="none" w:sz="0" w:space="0" w:color="auto"/>
        <w:right w:val="none" w:sz="0" w:space="0" w:color="auto"/>
      </w:divBdr>
    </w:div>
    <w:div w:id="1923875742">
      <w:bodyDiv w:val="1"/>
      <w:marLeft w:val="0"/>
      <w:marRight w:val="0"/>
      <w:marTop w:val="0"/>
      <w:marBottom w:val="0"/>
      <w:divBdr>
        <w:top w:val="none" w:sz="0" w:space="0" w:color="auto"/>
        <w:left w:val="none" w:sz="0" w:space="0" w:color="auto"/>
        <w:bottom w:val="none" w:sz="0" w:space="0" w:color="auto"/>
        <w:right w:val="none" w:sz="0" w:space="0" w:color="auto"/>
      </w:divBdr>
      <w:divsChild>
        <w:div w:id="29764681">
          <w:marLeft w:val="720"/>
          <w:marRight w:val="0"/>
          <w:marTop w:val="58"/>
          <w:marBottom w:val="0"/>
          <w:divBdr>
            <w:top w:val="none" w:sz="0" w:space="0" w:color="auto"/>
            <w:left w:val="none" w:sz="0" w:space="0" w:color="auto"/>
            <w:bottom w:val="none" w:sz="0" w:space="0" w:color="auto"/>
            <w:right w:val="none" w:sz="0" w:space="0" w:color="auto"/>
          </w:divBdr>
        </w:div>
      </w:divsChild>
    </w:div>
    <w:div w:id="1956791147">
      <w:bodyDiv w:val="1"/>
      <w:marLeft w:val="0"/>
      <w:marRight w:val="0"/>
      <w:marTop w:val="0"/>
      <w:marBottom w:val="0"/>
      <w:divBdr>
        <w:top w:val="none" w:sz="0" w:space="0" w:color="auto"/>
        <w:left w:val="none" w:sz="0" w:space="0" w:color="auto"/>
        <w:bottom w:val="none" w:sz="0" w:space="0" w:color="auto"/>
        <w:right w:val="none" w:sz="0" w:space="0" w:color="auto"/>
      </w:divBdr>
    </w:div>
    <w:div w:id="1957633106">
      <w:bodyDiv w:val="1"/>
      <w:marLeft w:val="0"/>
      <w:marRight w:val="0"/>
      <w:marTop w:val="0"/>
      <w:marBottom w:val="0"/>
      <w:divBdr>
        <w:top w:val="none" w:sz="0" w:space="0" w:color="auto"/>
        <w:left w:val="none" w:sz="0" w:space="0" w:color="auto"/>
        <w:bottom w:val="none" w:sz="0" w:space="0" w:color="auto"/>
        <w:right w:val="none" w:sz="0" w:space="0" w:color="auto"/>
      </w:divBdr>
    </w:div>
    <w:div w:id="1972323254">
      <w:bodyDiv w:val="1"/>
      <w:marLeft w:val="0"/>
      <w:marRight w:val="0"/>
      <w:marTop w:val="0"/>
      <w:marBottom w:val="0"/>
      <w:divBdr>
        <w:top w:val="none" w:sz="0" w:space="0" w:color="auto"/>
        <w:left w:val="none" w:sz="0" w:space="0" w:color="auto"/>
        <w:bottom w:val="none" w:sz="0" w:space="0" w:color="auto"/>
        <w:right w:val="none" w:sz="0" w:space="0" w:color="auto"/>
      </w:divBdr>
    </w:div>
    <w:div w:id="1982347692">
      <w:bodyDiv w:val="1"/>
      <w:marLeft w:val="0"/>
      <w:marRight w:val="0"/>
      <w:marTop w:val="0"/>
      <w:marBottom w:val="0"/>
      <w:divBdr>
        <w:top w:val="none" w:sz="0" w:space="0" w:color="auto"/>
        <w:left w:val="none" w:sz="0" w:space="0" w:color="auto"/>
        <w:bottom w:val="none" w:sz="0" w:space="0" w:color="auto"/>
        <w:right w:val="none" w:sz="0" w:space="0" w:color="auto"/>
      </w:divBdr>
      <w:divsChild>
        <w:div w:id="479999113">
          <w:marLeft w:val="720"/>
          <w:marRight w:val="0"/>
          <w:marTop w:val="58"/>
          <w:marBottom w:val="0"/>
          <w:divBdr>
            <w:top w:val="none" w:sz="0" w:space="0" w:color="auto"/>
            <w:left w:val="none" w:sz="0" w:space="0" w:color="auto"/>
            <w:bottom w:val="none" w:sz="0" w:space="0" w:color="auto"/>
            <w:right w:val="none" w:sz="0" w:space="0" w:color="auto"/>
          </w:divBdr>
        </w:div>
      </w:divsChild>
    </w:div>
    <w:div w:id="1985625591">
      <w:bodyDiv w:val="1"/>
      <w:marLeft w:val="0"/>
      <w:marRight w:val="0"/>
      <w:marTop w:val="0"/>
      <w:marBottom w:val="0"/>
      <w:divBdr>
        <w:top w:val="none" w:sz="0" w:space="0" w:color="auto"/>
        <w:left w:val="none" w:sz="0" w:space="0" w:color="auto"/>
        <w:bottom w:val="none" w:sz="0" w:space="0" w:color="auto"/>
        <w:right w:val="none" w:sz="0" w:space="0" w:color="auto"/>
      </w:divBdr>
    </w:div>
    <w:div w:id="1996452310">
      <w:bodyDiv w:val="1"/>
      <w:marLeft w:val="0"/>
      <w:marRight w:val="0"/>
      <w:marTop w:val="0"/>
      <w:marBottom w:val="0"/>
      <w:divBdr>
        <w:top w:val="none" w:sz="0" w:space="0" w:color="auto"/>
        <w:left w:val="none" w:sz="0" w:space="0" w:color="auto"/>
        <w:bottom w:val="none" w:sz="0" w:space="0" w:color="auto"/>
        <w:right w:val="none" w:sz="0" w:space="0" w:color="auto"/>
      </w:divBdr>
      <w:divsChild>
        <w:div w:id="888958757">
          <w:marLeft w:val="720"/>
          <w:marRight w:val="0"/>
          <w:marTop w:val="53"/>
          <w:marBottom w:val="0"/>
          <w:divBdr>
            <w:top w:val="none" w:sz="0" w:space="0" w:color="auto"/>
            <w:left w:val="none" w:sz="0" w:space="0" w:color="auto"/>
            <w:bottom w:val="none" w:sz="0" w:space="0" w:color="auto"/>
            <w:right w:val="none" w:sz="0" w:space="0" w:color="auto"/>
          </w:divBdr>
        </w:div>
      </w:divsChild>
    </w:div>
    <w:div w:id="2000230711">
      <w:bodyDiv w:val="1"/>
      <w:marLeft w:val="0"/>
      <w:marRight w:val="0"/>
      <w:marTop w:val="0"/>
      <w:marBottom w:val="0"/>
      <w:divBdr>
        <w:top w:val="none" w:sz="0" w:space="0" w:color="auto"/>
        <w:left w:val="none" w:sz="0" w:space="0" w:color="auto"/>
        <w:bottom w:val="none" w:sz="0" w:space="0" w:color="auto"/>
        <w:right w:val="none" w:sz="0" w:space="0" w:color="auto"/>
      </w:divBdr>
      <w:divsChild>
        <w:div w:id="642076010">
          <w:marLeft w:val="720"/>
          <w:marRight w:val="0"/>
          <w:marTop w:val="53"/>
          <w:marBottom w:val="0"/>
          <w:divBdr>
            <w:top w:val="none" w:sz="0" w:space="0" w:color="auto"/>
            <w:left w:val="none" w:sz="0" w:space="0" w:color="auto"/>
            <w:bottom w:val="none" w:sz="0" w:space="0" w:color="auto"/>
            <w:right w:val="none" w:sz="0" w:space="0" w:color="auto"/>
          </w:divBdr>
        </w:div>
        <w:div w:id="1525364301">
          <w:marLeft w:val="720"/>
          <w:marRight w:val="0"/>
          <w:marTop w:val="53"/>
          <w:marBottom w:val="0"/>
          <w:divBdr>
            <w:top w:val="none" w:sz="0" w:space="0" w:color="auto"/>
            <w:left w:val="none" w:sz="0" w:space="0" w:color="auto"/>
            <w:bottom w:val="none" w:sz="0" w:space="0" w:color="auto"/>
            <w:right w:val="none" w:sz="0" w:space="0" w:color="auto"/>
          </w:divBdr>
        </w:div>
        <w:div w:id="1650136455">
          <w:marLeft w:val="720"/>
          <w:marRight w:val="0"/>
          <w:marTop w:val="53"/>
          <w:marBottom w:val="0"/>
          <w:divBdr>
            <w:top w:val="none" w:sz="0" w:space="0" w:color="auto"/>
            <w:left w:val="none" w:sz="0" w:space="0" w:color="auto"/>
            <w:bottom w:val="none" w:sz="0" w:space="0" w:color="auto"/>
            <w:right w:val="none" w:sz="0" w:space="0" w:color="auto"/>
          </w:divBdr>
        </w:div>
        <w:div w:id="1707297126">
          <w:marLeft w:val="720"/>
          <w:marRight w:val="0"/>
          <w:marTop w:val="53"/>
          <w:marBottom w:val="0"/>
          <w:divBdr>
            <w:top w:val="none" w:sz="0" w:space="0" w:color="auto"/>
            <w:left w:val="none" w:sz="0" w:space="0" w:color="auto"/>
            <w:bottom w:val="none" w:sz="0" w:space="0" w:color="auto"/>
            <w:right w:val="none" w:sz="0" w:space="0" w:color="auto"/>
          </w:divBdr>
        </w:div>
      </w:divsChild>
    </w:div>
    <w:div w:id="2008902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9230">
          <w:marLeft w:val="274"/>
          <w:marRight w:val="0"/>
          <w:marTop w:val="0"/>
          <w:marBottom w:val="0"/>
          <w:divBdr>
            <w:top w:val="none" w:sz="0" w:space="0" w:color="auto"/>
            <w:left w:val="none" w:sz="0" w:space="0" w:color="auto"/>
            <w:bottom w:val="none" w:sz="0" w:space="0" w:color="auto"/>
            <w:right w:val="none" w:sz="0" w:space="0" w:color="auto"/>
          </w:divBdr>
        </w:div>
      </w:divsChild>
    </w:div>
    <w:div w:id="2015373512">
      <w:bodyDiv w:val="1"/>
      <w:marLeft w:val="0"/>
      <w:marRight w:val="0"/>
      <w:marTop w:val="0"/>
      <w:marBottom w:val="0"/>
      <w:divBdr>
        <w:top w:val="none" w:sz="0" w:space="0" w:color="auto"/>
        <w:left w:val="none" w:sz="0" w:space="0" w:color="auto"/>
        <w:bottom w:val="none" w:sz="0" w:space="0" w:color="auto"/>
        <w:right w:val="none" w:sz="0" w:space="0" w:color="auto"/>
      </w:divBdr>
      <w:divsChild>
        <w:div w:id="1548763776">
          <w:marLeft w:val="274"/>
          <w:marRight w:val="0"/>
          <w:marTop w:val="53"/>
          <w:marBottom w:val="0"/>
          <w:divBdr>
            <w:top w:val="none" w:sz="0" w:space="0" w:color="auto"/>
            <w:left w:val="none" w:sz="0" w:space="0" w:color="auto"/>
            <w:bottom w:val="none" w:sz="0" w:space="0" w:color="auto"/>
            <w:right w:val="none" w:sz="0" w:space="0" w:color="auto"/>
          </w:divBdr>
        </w:div>
        <w:div w:id="309985777">
          <w:marLeft w:val="274"/>
          <w:marRight w:val="0"/>
          <w:marTop w:val="53"/>
          <w:marBottom w:val="0"/>
          <w:divBdr>
            <w:top w:val="none" w:sz="0" w:space="0" w:color="auto"/>
            <w:left w:val="none" w:sz="0" w:space="0" w:color="auto"/>
            <w:bottom w:val="none" w:sz="0" w:space="0" w:color="auto"/>
            <w:right w:val="none" w:sz="0" w:space="0" w:color="auto"/>
          </w:divBdr>
        </w:div>
      </w:divsChild>
    </w:div>
    <w:div w:id="2043894150">
      <w:bodyDiv w:val="1"/>
      <w:marLeft w:val="0"/>
      <w:marRight w:val="0"/>
      <w:marTop w:val="0"/>
      <w:marBottom w:val="0"/>
      <w:divBdr>
        <w:top w:val="none" w:sz="0" w:space="0" w:color="auto"/>
        <w:left w:val="none" w:sz="0" w:space="0" w:color="auto"/>
        <w:bottom w:val="none" w:sz="0" w:space="0" w:color="auto"/>
        <w:right w:val="none" w:sz="0" w:space="0" w:color="auto"/>
      </w:divBdr>
      <w:divsChild>
        <w:div w:id="704603076">
          <w:marLeft w:val="274"/>
          <w:marRight w:val="0"/>
          <w:marTop w:val="0"/>
          <w:marBottom w:val="0"/>
          <w:divBdr>
            <w:top w:val="none" w:sz="0" w:space="0" w:color="auto"/>
            <w:left w:val="none" w:sz="0" w:space="0" w:color="auto"/>
            <w:bottom w:val="none" w:sz="0" w:space="0" w:color="auto"/>
            <w:right w:val="none" w:sz="0" w:space="0" w:color="auto"/>
          </w:divBdr>
        </w:div>
      </w:divsChild>
    </w:div>
    <w:div w:id="2049640790">
      <w:bodyDiv w:val="1"/>
      <w:marLeft w:val="0"/>
      <w:marRight w:val="0"/>
      <w:marTop w:val="0"/>
      <w:marBottom w:val="0"/>
      <w:divBdr>
        <w:top w:val="none" w:sz="0" w:space="0" w:color="auto"/>
        <w:left w:val="none" w:sz="0" w:space="0" w:color="auto"/>
        <w:bottom w:val="none" w:sz="0" w:space="0" w:color="auto"/>
        <w:right w:val="none" w:sz="0" w:space="0" w:color="auto"/>
      </w:divBdr>
      <w:divsChild>
        <w:div w:id="986518959">
          <w:marLeft w:val="274"/>
          <w:marRight w:val="0"/>
          <w:marTop w:val="0"/>
          <w:marBottom w:val="0"/>
          <w:divBdr>
            <w:top w:val="none" w:sz="0" w:space="0" w:color="auto"/>
            <w:left w:val="none" w:sz="0" w:space="0" w:color="auto"/>
            <w:bottom w:val="none" w:sz="0" w:space="0" w:color="auto"/>
            <w:right w:val="none" w:sz="0" w:space="0" w:color="auto"/>
          </w:divBdr>
        </w:div>
      </w:divsChild>
    </w:div>
    <w:div w:id="2057272737">
      <w:bodyDiv w:val="1"/>
      <w:marLeft w:val="0"/>
      <w:marRight w:val="0"/>
      <w:marTop w:val="0"/>
      <w:marBottom w:val="0"/>
      <w:divBdr>
        <w:top w:val="none" w:sz="0" w:space="0" w:color="auto"/>
        <w:left w:val="none" w:sz="0" w:space="0" w:color="auto"/>
        <w:bottom w:val="none" w:sz="0" w:space="0" w:color="auto"/>
        <w:right w:val="none" w:sz="0" w:space="0" w:color="auto"/>
      </w:divBdr>
      <w:divsChild>
        <w:div w:id="1001663127">
          <w:marLeft w:val="274"/>
          <w:marRight w:val="0"/>
          <w:marTop w:val="0"/>
          <w:marBottom w:val="0"/>
          <w:divBdr>
            <w:top w:val="none" w:sz="0" w:space="0" w:color="auto"/>
            <w:left w:val="none" w:sz="0" w:space="0" w:color="auto"/>
            <w:bottom w:val="none" w:sz="0" w:space="0" w:color="auto"/>
            <w:right w:val="none" w:sz="0" w:space="0" w:color="auto"/>
          </w:divBdr>
        </w:div>
      </w:divsChild>
    </w:div>
    <w:div w:id="2064481647">
      <w:bodyDiv w:val="1"/>
      <w:marLeft w:val="0"/>
      <w:marRight w:val="0"/>
      <w:marTop w:val="0"/>
      <w:marBottom w:val="0"/>
      <w:divBdr>
        <w:top w:val="none" w:sz="0" w:space="0" w:color="auto"/>
        <w:left w:val="none" w:sz="0" w:space="0" w:color="auto"/>
        <w:bottom w:val="none" w:sz="0" w:space="0" w:color="auto"/>
        <w:right w:val="none" w:sz="0" w:space="0" w:color="auto"/>
      </w:divBdr>
      <w:divsChild>
        <w:div w:id="438989125">
          <w:marLeft w:val="274"/>
          <w:marRight w:val="0"/>
          <w:marTop w:val="0"/>
          <w:marBottom w:val="0"/>
          <w:divBdr>
            <w:top w:val="none" w:sz="0" w:space="0" w:color="auto"/>
            <w:left w:val="none" w:sz="0" w:space="0" w:color="auto"/>
            <w:bottom w:val="none" w:sz="0" w:space="0" w:color="auto"/>
            <w:right w:val="none" w:sz="0" w:space="0" w:color="auto"/>
          </w:divBdr>
        </w:div>
      </w:divsChild>
    </w:div>
    <w:div w:id="2069184766">
      <w:bodyDiv w:val="1"/>
      <w:marLeft w:val="0"/>
      <w:marRight w:val="0"/>
      <w:marTop w:val="0"/>
      <w:marBottom w:val="0"/>
      <w:divBdr>
        <w:top w:val="none" w:sz="0" w:space="0" w:color="auto"/>
        <w:left w:val="none" w:sz="0" w:space="0" w:color="auto"/>
        <w:bottom w:val="none" w:sz="0" w:space="0" w:color="auto"/>
        <w:right w:val="none" w:sz="0" w:space="0" w:color="auto"/>
      </w:divBdr>
    </w:div>
    <w:div w:id="2074619164">
      <w:bodyDiv w:val="1"/>
      <w:marLeft w:val="0"/>
      <w:marRight w:val="0"/>
      <w:marTop w:val="0"/>
      <w:marBottom w:val="0"/>
      <w:divBdr>
        <w:top w:val="none" w:sz="0" w:space="0" w:color="auto"/>
        <w:left w:val="none" w:sz="0" w:space="0" w:color="auto"/>
        <w:bottom w:val="none" w:sz="0" w:space="0" w:color="auto"/>
        <w:right w:val="none" w:sz="0" w:space="0" w:color="auto"/>
      </w:divBdr>
    </w:div>
    <w:div w:id="2077392380">
      <w:bodyDiv w:val="1"/>
      <w:marLeft w:val="0"/>
      <w:marRight w:val="0"/>
      <w:marTop w:val="0"/>
      <w:marBottom w:val="0"/>
      <w:divBdr>
        <w:top w:val="none" w:sz="0" w:space="0" w:color="auto"/>
        <w:left w:val="none" w:sz="0" w:space="0" w:color="auto"/>
        <w:bottom w:val="none" w:sz="0" w:space="0" w:color="auto"/>
        <w:right w:val="none" w:sz="0" w:space="0" w:color="auto"/>
      </w:divBdr>
    </w:div>
    <w:div w:id="2083600896">
      <w:bodyDiv w:val="1"/>
      <w:marLeft w:val="0"/>
      <w:marRight w:val="0"/>
      <w:marTop w:val="0"/>
      <w:marBottom w:val="0"/>
      <w:divBdr>
        <w:top w:val="none" w:sz="0" w:space="0" w:color="auto"/>
        <w:left w:val="none" w:sz="0" w:space="0" w:color="auto"/>
        <w:bottom w:val="none" w:sz="0" w:space="0" w:color="auto"/>
        <w:right w:val="none" w:sz="0" w:space="0" w:color="auto"/>
      </w:divBdr>
    </w:div>
    <w:div w:id="2094471624">
      <w:bodyDiv w:val="1"/>
      <w:marLeft w:val="0"/>
      <w:marRight w:val="0"/>
      <w:marTop w:val="0"/>
      <w:marBottom w:val="0"/>
      <w:divBdr>
        <w:top w:val="none" w:sz="0" w:space="0" w:color="auto"/>
        <w:left w:val="none" w:sz="0" w:space="0" w:color="auto"/>
        <w:bottom w:val="none" w:sz="0" w:space="0" w:color="auto"/>
        <w:right w:val="none" w:sz="0" w:space="0" w:color="auto"/>
      </w:divBdr>
    </w:div>
    <w:div w:id="2105874729">
      <w:bodyDiv w:val="1"/>
      <w:marLeft w:val="0"/>
      <w:marRight w:val="0"/>
      <w:marTop w:val="0"/>
      <w:marBottom w:val="0"/>
      <w:divBdr>
        <w:top w:val="none" w:sz="0" w:space="0" w:color="auto"/>
        <w:left w:val="none" w:sz="0" w:space="0" w:color="auto"/>
        <w:bottom w:val="none" w:sz="0" w:space="0" w:color="auto"/>
        <w:right w:val="none" w:sz="0" w:space="0" w:color="auto"/>
      </w:divBdr>
    </w:div>
    <w:div w:id="2114543719">
      <w:bodyDiv w:val="1"/>
      <w:marLeft w:val="0"/>
      <w:marRight w:val="0"/>
      <w:marTop w:val="0"/>
      <w:marBottom w:val="0"/>
      <w:divBdr>
        <w:top w:val="none" w:sz="0" w:space="0" w:color="auto"/>
        <w:left w:val="none" w:sz="0" w:space="0" w:color="auto"/>
        <w:bottom w:val="none" w:sz="0" w:space="0" w:color="auto"/>
        <w:right w:val="none" w:sz="0" w:space="0" w:color="auto"/>
      </w:divBdr>
    </w:div>
    <w:div w:id="2116975382">
      <w:bodyDiv w:val="1"/>
      <w:marLeft w:val="0"/>
      <w:marRight w:val="0"/>
      <w:marTop w:val="0"/>
      <w:marBottom w:val="0"/>
      <w:divBdr>
        <w:top w:val="none" w:sz="0" w:space="0" w:color="auto"/>
        <w:left w:val="none" w:sz="0" w:space="0" w:color="auto"/>
        <w:bottom w:val="none" w:sz="0" w:space="0" w:color="auto"/>
        <w:right w:val="none" w:sz="0" w:space="0" w:color="auto"/>
      </w:divBdr>
    </w:div>
    <w:div w:id="2130973716">
      <w:bodyDiv w:val="1"/>
      <w:marLeft w:val="0"/>
      <w:marRight w:val="0"/>
      <w:marTop w:val="0"/>
      <w:marBottom w:val="0"/>
      <w:divBdr>
        <w:top w:val="none" w:sz="0" w:space="0" w:color="auto"/>
        <w:left w:val="none" w:sz="0" w:space="0" w:color="auto"/>
        <w:bottom w:val="none" w:sz="0" w:space="0" w:color="auto"/>
        <w:right w:val="none" w:sz="0" w:space="0" w:color="auto"/>
      </w:divBdr>
      <w:divsChild>
        <w:div w:id="1863278285">
          <w:marLeft w:val="274"/>
          <w:marRight w:val="0"/>
          <w:marTop w:val="0"/>
          <w:marBottom w:val="0"/>
          <w:divBdr>
            <w:top w:val="none" w:sz="0" w:space="0" w:color="auto"/>
            <w:left w:val="none" w:sz="0" w:space="0" w:color="auto"/>
            <w:bottom w:val="none" w:sz="0" w:space="0" w:color="auto"/>
            <w:right w:val="none" w:sz="0" w:space="0" w:color="auto"/>
          </w:divBdr>
        </w:div>
      </w:divsChild>
    </w:div>
    <w:div w:id="213320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lick.sales.harrisinteractive.com/?ju=fe231778746d0675711372&amp;ls=fdbc15747660067c701d757c6c&amp;m=fef51674726302&amp;l=fe511578736101797d1d&amp;s=fdfe15727466057b7c1c7076&amp;jb=ffcf14&amp;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ick.sales.harrisinteractive.com/?ju=fe241778746d0675711371&amp;ls=fdbc15747660067c701d757c6c&amp;m=fef51674726302&amp;l=fe511578736101797d1d&amp;s=fdfe15727466057b7c1c7076&amp;jb=ffcf14&amp;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sales.harrisinteractive.com/?ju=fe251778746d0675711370&amp;ls=fdbc15747660067c701d757c6c&amp;m=fef51674726302&amp;l=fe511578736101797d1d&amp;s=fdfe15727466057b7c1c7076&amp;jb=ffcf14&am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rris-interactiv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alerie.baroux-jourdain@bnpparibas-pf.com" TargetMode="External"/><Relationship Id="rId14" Type="http://schemas.openxmlformats.org/officeDocument/2006/relationships/hyperlink" Target="mailto:jdlevy@harrisinteractive.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EEA5-65C2-4081-905E-318F75EF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2738</Words>
  <Characters>15062</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PUBLICATION RELEASE</vt:lpstr>
      <vt:lpstr>PUBLICATION RELEASE</vt:lpstr>
    </vt:vector>
  </TitlesOfParts>
  <Company>Harris Interactive</Company>
  <LinksUpToDate>false</LinksUpToDate>
  <CharactersWithSpaces>17765</CharactersWithSpaces>
  <SharedDoc>false</SharedDoc>
  <HLinks>
    <vt:vector size="12" baseType="variant">
      <vt:variant>
        <vt:i4>393255</vt:i4>
      </vt:variant>
      <vt:variant>
        <vt:i4>3</vt:i4>
      </vt:variant>
      <vt:variant>
        <vt:i4>0</vt:i4>
      </vt:variant>
      <vt:variant>
        <vt:i4>5</vt:i4>
      </vt:variant>
      <vt:variant>
        <vt:lpwstr>mailto:jdlevy@harrisinteractive.fr</vt:lpwstr>
      </vt:variant>
      <vt:variant>
        <vt:lpwstr/>
      </vt:variant>
      <vt:variant>
        <vt:i4>1310764</vt:i4>
      </vt:variant>
      <vt:variant>
        <vt:i4>0</vt:i4>
      </vt:variant>
      <vt:variant>
        <vt:i4>0</vt:i4>
      </vt:variant>
      <vt:variant>
        <vt:i4>5</vt:i4>
      </vt:variant>
      <vt:variant>
        <vt:lpwstr>mailto:llavernhe@harrisinteractive.fr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RELEASE</dc:title>
  <dc:creator>llavernhe</dc:creator>
  <cp:lastModifiedBy>Morgane Hauser</cp:lastModifiedBy>
  <cp:revision>6</cp:revision>
  <cp:lastPrinted>2020-02-06T08:23:00Z</cp:lastPrinted>
  <dcterms:created xsi:type="dcterms:W3CDTF">2020-04-28T13:16:00Z</dcterms:created>
  <dcterms:modified xsi:type="dcterms:W3CDTF">2020-04-29T10:13:00Z</dcterms:modified>
</cp:coreProperties>
</file>