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E26F" w14:textId="167BFE46" w:rsidR="00555E7B" w:rsidRPr="006D7321" w:rsidRDefault="005B2655" w:rsidP="00B01F64">
      <w:pPr>
        <w:jc w:val="both"/>
        <w:rPr>
          <w:rFonts w:asciiTheme="minorHAnsi" w:hAnsiTheme="minorHAnsi" w:cstheme="minorHAnsi"/>
          <w:b/>
          <w:bCs/>
          <w:lang w:val="fr-FR"/>
        </w:rPr>
      </w:pPr>
      <w:r w:rsidRPr="003B1AF2">
        <w:rPr>
          <w:noProof/>
          <w:spacing w:val="4"/>
          <w:sz w:val="16"/>
          <w:lang w:val="fr-FR" w:eastAsia="fr-FR"/>
        </w:rPr>
        <w:drawing>
          <wp:anchor distT="0" distB="0" distL="114300" distR="114300" simplePos="0" relativeHeight="251667456" behindDoc="0" locked="0" layoutInCell="1" allowOverlap="1" wp14:anchorId="36C420BE" wp14:editId="093F09FA">
            <wp:simplePos x="0" y="0"/>
            <wp:positionH relativeFrom="column">
              <wp:posOffset>9525</wp:posOffset>
            </wp:positionH>
            <wp:positionV relativeFrom="paragraph">
              <wp:posOffset>127635</wp:posOffset>
            </wp:positionV>
            <wp:extent cx="2414905" cy="619760"/>
            <wp:effectExtent l="0" t="0" r="4445" b="889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2414905" cy="619760"/>
                    </a:xfrm>
                    <a:prstGeom prst="rect">
                      <a:avLst/>
                    </a:prstGeom>
                  </pic:spPr>
                </pic:pic>
              </a:graphicData>
            </a:graphic>
            <wp14:sizeRelH relativeFrom="margin">
              <wp14:pctWidth>0</wp14:pctWidth>
            </wp14:sizeRelH>
            <wp14:sizeRelV relativeFrom="margin">
              <wp14:pctHeight>0</wp14:pctHeight>
            </wp14:sizeRelV>
          </wp:anchor>
        </w:drawing>
      </w:r>
    </w:p>
    <w:p w14:paraId="76886E62" w14:textId="62C40EE3" w:rsidR="003E1EB4" w:rsidRPr="006D7321" w:rsidRDefault="003E1EB4" w:rsidP="00B01F64">
      <w:pPr>
        <w:jc w:val="both"/>
        <w:rPr>
          <w:rFonts w:asciiTheme="minorHAnsi" w:hAnsiTheme="minorHAnsi" w:cstheme="minorHAnsi"/>
          <w:lang w:val="fr-FR"/>
        </w:rPr>
      </w:pPr>
    </w:p>
    <w:p w14:paraId="6AFF953E" w14:textId="77777777" w:rsidR="00D90255" w:rsidRDefault="00D90255" w:rsidP="00B01F64">
      <w:pPr>
        <w:jc w:val="both"/>
        <w:rPr>
          <w:rFonts w:asciiTheme="minorHAnsi" w:hAnsiTheme="minorHAnsi" w:cstheme="minorHAnsi"/>
          <w:lang w:val="fr-FR"/>
        </w:rPr>
      </w:pPr>
    </w:p>
    <w:p w14:paraId="6A0D5E3D" w14:textId="77777777" w:rsidR="00496A02" w:rsidRDefault="00496A02" w:rsidP="003B1AF2">
      <w:pPr>
        <w:jc w:val="both"/>
        <w:rPr>
          <w:rFonts w:asciiTheme="minorHAnsi" w:hAnsiTheme="minorHAnsi" w:cstheme="minorHAnsi"/>
          <w:b/>
          <w:bCs/>
          <w:kern w:val="1"/>
          <w:sz w:val="32"/>
          <w:szCs w:val="32"/>
          <w:lang w:val="fr-FR"/>
        </w:rPr>
      </w:pPr>
    </w:p>
    <w:p w14:paraId="49A917EB" w14:textId="77777777" w:rsidR="005B2655" w:rsidRDefault="005B2655" w:rsidP="003B1AF2">
      <w:pPr>
        <w:jc w:val="both"/>
        <w:rPr>
          <w:rFonts w:asciiTheme="minorHAnsi" w:hAnsiTheme="minorHAnsi" w:cstheme="minorHAnsi"/>
          <w:b/>
          <w:bCs/>
          <w:kern w:val="1"/>
          <w:sz w:val="32"/>
          <w:szCs w:val="32"/>
          <w:lang w:val="fr-FR"/>
        </w:rPr>
      </w:pPr>
    </w:p>
    <w:p w14:paraId="7B2CDF76" w14:textId="74A06E01" w:rsidR="003B1AF2" w:rsidRDefault="00FA20FF" w:rsidP="003B1AF2">
      <w:pPr>
        <w:jc w:val="both"/>
        <w:rPr>
          <w:rFonts w:asciiTheme="minorHAnsi" w:hAnsiTheme="minorHAnsi" w:cstheme="minorHAnsi"/>
          <w:b/>
          <w:bCs/>
          <w:kern w:val="1"/>
          <w:sz w:val="32"/>
          <w:szCs w:val="32"/>
          <w:lang w:val="fr-FR"/>
        </w:rPr>
      </w:pPr>
      <w:r>
        <w:rPr>
          <w:rFonts w:asciiTheme="minorHAnsi" w:hAnsiTheme="minorHAnsi" w:cstheme="minorHAnsi"/>
          <w:b/>
          <w:bCs/>
          <w:kern w:val="1"/>
          <w:sz w:val="32"/>
          <w:szCs w:val="32"/>
          <w:lang w:val="fr-FR"/>
        </w:rPr>
        <w:t xml:space="preserve">Thème </w:t>
      </w:r>
      <w:r w:rsidR="00BE3DB4">
        <w:rPr>
          <w:rFonts w:asciiTheme="minorHAnsi" w:hAnsiTheme="minorHAnsi" w:cstheme="minorHAnsi"/>
          <w:b/>
          <w:bCs/>
          <w:kern w:val="1"/>
          <w:sz w:val="32"/>
          <w:szCs w:val="32"/>
          <w:lang w:val="fr-FR"/>
        </w:rPr>
        <w:t>1</w:t>
      </w:r>
      <w:r w:rsidR="00B74F7F" w:rsidRPr="00B74F7F">
        <w:rPr>
          <w:rFonts w:asciiTheme="minorHAnsi" w:hAnsiTheme="minorHAnsi" w:cstheme="minorHAnsi"/>
          <w:b/>
          <w:bCs/>
          <w:kern w:val="1"/>
          <w:sz w:val="32"/>
          <w:szCs w:val="32"/>
          <w:lang w:val="fr-FR"/>
        </w:rPr>
        <w:t xml:space="preserve"> : </w:t>
      </w:r>
      <w:r w:rsidR="00F34F6B">
        <w:rPr>
          <w:rFonts w:asciiTheme="minorHAnsi" w:hAnsiTheme="minorHAnsi" w:cstheme="minorHAnsi"/>
          <w:b/>
          <w:bCs/>
          <w:kern w:val="1"/>
          <w:sz w:val="32"/>
          <w:szCs w:val="32"/>
          <w:lang w:val="fr-FR"/>
        </w:rPr>
        <w:t>« </w:t>
      </w:r>
      <w:r w:rsidR="00BE3DB4" w:rsidRPr="00BE3DB4">
        <w:rPr>
          <w:rFonts w:asciiTheme="minorHAnsi" w:hAnsiTheme="minorHAnsi" w:cstheme="minorHAnsi"/>
          <w:b/>
          <w:bCs/>
          <w:kern w:val="1"/>
          <w:sz w:val="32"/>
          <w:szCs w:val="32"/>
          <w:lang w:val="fr-FR"/>
        </w:rPr>
        <w:t>Du pouvoir d’achat au pouvoir de vivre : budget et gestion des dépenses à l’ère de la consommation responsable</w:t>
      </w:r>
      <w:r w:rsidR="00BE3DB4">
        <w:rPr>
          <w:rFonts w:asciiTheme="minorHAnsi" w:hAnsiTheme="minorHAnsi" w:cstheme="minorHAnsi"/>
          <w:b/>
          <w:bCs/>
          <w:kern w:val="1"/>
          <w:sz w:val="32"/>
          <w:szCs w:val="32"/>
          <w:lang w:val="fr-FR"/>
        </w:rPr>
        <w:t xml:space="preserve"> </w:t>
      </w:r>
      <w:r w:rsidR="00787502">
        <w:rPr>
          <w:rFonts w:asciiTheme="minorHAnsi" w:hAnsiTheme="minorHAnsi" w:cstheme="minorHAnsi"/>
          <w:b/>
          <w:bCs/>
          <w:kern w:val="1"/>
          <w:sz w:val="32"/>
          <w:szCs w:val="32"/>
          <w:lang w:val="fr-FR"/>
        </w:rPr>
        <w:t>»</w:t>
      </w:r>
    </w:p>
    <w:p w14:paraId="75D7425E" w14:textId="77777777" w:rsidR="005B2655" w:rsidRDefault="005B2655" w:rsidP="00A45449">
      <w:pPr>
        <w:pStyle w:val="Default"/>
        <w:rPr>
          <w:rFonts w:asciiTheme="minorHAnsi" w:hAnsiTheme="minorHAnsi" w:cstheme="minorHAnsi"/>
          <w:b/>
          <w:bCs/>
          <w:i/>
          <w:iCs/>
          <w:kern w:val="1"/>
          <w:szCs w:val="32"/>
        </w:rPr>
      </w:pPr>
    </w:p>
    <w:p w14:paraId="3A15F969" w14:textId="77078070" w:rsidR="00BF1A14" w:rsidRPr="00A45449" w:rsidRDefault="006203B0" w:rsidP="00A45449">
      <w:pPr>
        <w:pStyle w:val="Default"/>
        <w:rPr>
          <w:rFonts w:asciiTheme="minorHAnsi" w:hAnsiTheme="minorHAnsi" w:cstheme="minorHAnsi"/>
          <w:b/>
          <w:bCs/>
          <w:i/>
          <w:iCs/>
          <w:kern w:val="1"/>
          <w:szCs w:val="32"/>
        </w:rPr>
      </w:pPr>
      <w:r w:rsidRPr="00B333CC">
        <w:rPr>
          <w:rFonts w:asciiTheme="minorHAnsi" w:hAnsiTheme="minorHAnsi" w:cstheme="minorHAnsi"/>
          <w:b/>
          <w:bCs/>
          <w:i/>
          <w:iCs/>
          <w:kern w:val="1"/>
          <w:szCs w:val="32"/>
        </w:rPr>
        <w:t xml:space="preserve">Enquête </w:t>
      </w:r>
      <w:r w:rsidR="00BE3DB4">
        <w:rPr>
          <w:rFonts w:asciiTheme="minorHAnsi" w:hAnsiTheme="minorHAnsi" w:cstheme="minorHAnsi"/>
          <w:b/>
          <w:bCs/>
          <w:i/>
          <w:iCs/>
          <w:kern w:val="1"/>
          <w:szCs w:val="32"/>
        </w:rPr>
        <w:t>1</w:t>
      </w:r>
      <w:r w:rsidR="00BF1A14" w:rsidRPr="00B333CC">
        <w:rPr>
          <w:rFonts w:asciiTheme="minorHAnsi" w:hAnsiTheme="minorHAnsi" w:cstheme="minorHAnsi"/>
          <w:b/>
          <w:bCs/>
          <w:i/>
          <w:iCs/>
          <w:kern w:val="1"/>
          <w:szCs w:val="32"/>
        </w:rPr>
        <w:t>/3 –</w:t>
      </w:r>
      <w:r w:rsidR="00A45449">
        <w:rPr>
          <w:rFonts w:asciiTheme="minorHAnsi" w:hAnsiTheme="minorHAnsi" w:cstheme="minorHAnsi"/>
          <w:b/>
          <w:bCs/>
          <w:i/>
          <w:iCs/>
          <w:kern w:val="1"/>
          <w:szCs w:val="32"/>
        </w:rPr>
        <w:t xml:space="preserve"> </w:t>
      </w:r>
      <w:r w:rsidR="00BE3DB4">
        <w:rPr>
          <w:rFonts w:asciiTheme="minorHAnsi" w:hAnsiTheme="minorHAnsi" w:cstheme="minorHAnsi"/>
          <w:b/>
          <w:bCs/>
          <w:i/>
          <w:iCs/>
          <w:kern w:val="1"/>
          <w:szCs w:val="32"/>
        </w:rPr>
        <w:t>Janvier</w:t>
      </w:r>
      <w:r w:rsidR="00A624B0">
        <w:rPr>
          <w:rFonts w:asciiTheme="minorHAnsi" w:hAnsiTheme="minorHAnsi" w:cstheme="minorHAnsi"/>
          <w:b/>
          <w:bCs/>
          <w:i/>
          <w:iCs/>
          <w:kern w:val="1"/>
          <w:szCs w:val="32"/>
        </w:rPr>
        <w:t xml:space="preserve"> </w:t>
      </w:r>
      <w:r w:rsidR="00401D35" w:rsidRPr="00B333CC">
        <w:rPr>
          <w:rFonts w:asciiTheme="minorHAnsi" w:hAnsiTheme="minorHAnsi" w:cstheme="minorHAnsi"/>
          <w:b/>
          <w:bCs/>
          <w:i/>
          <w:iCs/>
          <w:kern w:val="1"/>
          <w:szCs w:val="32"/>
        </w:rPr>
        <w:t>201</w:t>
      </w:r>
      <w:r w:rsidR="00BE3DB4">
        <w:rPr>
          <w:rFonts w:asciiTheme="minorHAnsi" w:hAnsiTheme="minorHAnsi" w:cstheme="minorHAnsi"/>
          <w:b/>
          <w:bCs/>
          <w:i/>
          <w:iCs/>
          <w:kern w:val="1"/>
          <w:szCs w:val="32"/>
        </w:rPr>
        <w:t>9</w:t>
      </w:r>
      <w:r w:rsidR="00401D35" w:rsidRPr="00B333CC">
        <w:rPr>
          <w:rFonts w:asciiTheme="minorHAnsi" w:hAnsiTheme="minorHAnsi" w:cstheme="minorHAnsi"/>
          <w:b/>
          <w:bCs/>
          <w:i/>
          <w:iCs/>
          <w:kern w:val="1"/>
          <w:szCs w:val="32"/>
        </w:rPr>
        <w:t xml:space="preserve"> </w:t>
      </w:r>
      <w:r w:rsidR="00BF1A14" w:rsidRPr="00B333CC">
        <w:rPr>
          <w:rFonts w:asciiTheme="minorHAnsi" w:hAnsiTheme="minorHAnsi" w:cstheme="minorHAnsi"/>
          <w:b/>
          <w:bCs/>
          <w:i/>
          <w:iCs/>
          <w:kern w:val="1"/>
          <w:szCs w:val="32"/>
        </w:rPr>
        <w:t>: «</w:t>
      </w:r>
      <w:r w:rsidR="00D11A78">
        <w:rPr>
          <w:rFonts w:asciiTheme="minorHAnsi" w:hAnsiTheme="minorHAnsi" w:cstheme="minorHAnsi"/>
          <w:b/>
          <w:bCs/>
          <w:i/>
          <w:iCs/>
          <w:kern w:val="1"/>
          <w:szCs w:val="32"/>
        </w:rPr>
        <w:t xml:space="preserve"> </w:t>
      </w:r>
      <w:r w:rsidR="00BE3DB4" w:rsidRPr="00BE3DB4">
        <w:rPr>
          <w:rFonts w:asciiTheme="minorHAnsi" w:hAnsiTheme="minorHAnsi" w:cstheme="minorHAnsi"/>
          <w:b/>
          <w:bCs/>
          <w:i/>
          <w:iCs/>
          <w:kern w:val="1"/>
          <w:szCs w:val="32"/>
        </w:rPr>
        <w:t>Nouvelle année, nouveau budget, le moral économique des Français</w:t>
      </w:r>
      <w:r w:rsidR="00BE3DB4">
        <w:rPr>
          <w:rFonts w:asciiTheme="minorHAnsi" w:hAnsiTheme="minorHAnsi" w:cstheme="minorHAnsi"/>
          <w:b/>
          <w:bCs/>
          <w:i/>
          <w:iCs/>
          <w:kern w:val="1"/>
          <w:szCs w:val="32"/>
        </w:rPr>
        <w:t xml:space="preserve"> </w:t>
      </w:r>
      <w:r w:rsidR="00A45449" w:rsidRPr="00A45449">
        <w:rPr>
          <w:rFonts w:asciiTheme="minorHAnsi" w:hAnsiTheme="minorHAnsi" w:cstheme="minorHAnsi"/>
          <w:b/>
          <w:bCs/>
          <w:i/>
          <w:iCs/>
          <w:kern w:val="1"/>
          <w:szCs w:val="32"/>
        </w:rPr>
        <w:t>»</w:t>
      </w:r>
    </w:p>
    <w:p w14:paraId="0FA3E3F1" w14:textId="27267431" w:rsidR="00163422" w:rsidRDefault="00EC0AE8" w:rsidP="00B01F64">
      <w:pPr>
        <w:spacing w:line="360" w:lineRule="auto"/>
        <w:contextualSpacing/>
        <w:jc w:val="both"/>
        <w:rPr>
          <w:rFonts w:asciiTheme="minorHAnsi" w:hAnsiTheme="minorHAnsi" w:cstheme="minorHAnsi"/>
          <w:i/>
          <w:iCs/>
          <w:color w:val="auto"/>
          <w:sz w:val="20"/>
          <w:szCs w:val="20"/>
          <w:lang w:val="fr-FR"/>
        </w:rPr>
      </w:pPr>
      <w:r w:rsidRPr="00EC0AE8">
        <w:rPr>
          <w:rFonts w:asciiTheme="minorHAnsi" w:hAnsiTheme="minorHAnsi" w:cstheme="minorHAnsi"/>
          <w:i/>
          <w:iCs/>
          <w:color w:val="auto"/>
          <w:sz w:val="20"/>
          <w:szCs w:val="20"/>
          <w:lang w:val="fr-FR"/>
        </w:rPr>
        <w:t xml:space="preserve">Enquête réalisée </w:t>
      </w:r>
      <w:r w:rsidR="00A41618">
        <w:rPr>
          <w:rFonts w:asciiTheme="minorHAnsi" w:hAnsiTheme="minorHAnsi" w:cstheme="minorHAnsi"/>
          <w:i/>
          <w:iCs/>
          <w:color w:val="auto"/>
          <w:sz w:val="20"/>
          <w:szCs w:val="20"/>
          <w:lang w:val="fr-FR"/>
        </w:rPr>
        <w:t xml:space="preserve">par Harris Interactive </w:t>
      </w:r>
      <w:r w:rsidRPr="00EC0AE8">
        <w:rPr>
          <w:rFonts w:asciiTheme="minorHAnsi" w:hAnsiTheme="minorHAnsi" w:cstheme="minorHAnsi"/>
          <w:i/>
          <w:iCs/>
          <w:color w:val="auto"/>
          <w:sz w:val="20"/>
          <w:szCs w:val="20"/>
          <w:lang w:val="fr-FR"/>
        </w:rPr>
        <w:t xml:space="preserve">en ligne </w:t>
      </w:r>
      <w:r w:rsidR="00540EB8">
        <w:rPr>
          <w:rFonts w:asciiTheme="minorHAnsi" w:hAnsiTheme="minorHAnsi" w:cstheme="minorHAnsi"/>
          <w:i/>
          <w:iCs/>
          <w:color w:val="auto"/>
          <w:sz w:val="20"/>
          <w:szCs w:val="20"/>
          <w:lang w:val="fr-FR"/>
        </w:rPr>
        <w:t xml:space="preserve">du </w:t>
      </w:r>
      <w:r w:rsidR="00BE3DB4">
        <w:rPr>
          <w:rFonts w:asciiTheme="minorHAnsi" w:hAnsiTheme="minorHAnsi" w:cstheme="minorHAnsi"/>
          <w:i/>
          <w:iCs/>
          <w:color w:val="auto"/>
          <w:sz w:val="20"/>
          <w:szCs w:val="20"/>
          <w:lang w:val="fr-FR"/>
        </w:rPr>
        <w:t>8</w:t>
      </w:r>
      <w:r w:rsidR="000C7693">
        <w:rPr>
          <w:rFonts w:asciiTheme="minorHAnsi" w:hAnsiTheme="minorHAnsi" w:cstheme="minorHAnsi"/>
          <w:i/>
          <w:iCs/>
          <w:color w:val="auto"/>
          <w:sz w:val="20"/>
          <w:szCs w:val="20"/>
          <w:lang w:val="fr-FR"/>
        </w:rPr>
        <w:t xml:space="preserve"> au</w:t>
      </w:r>
      <w:r w:rsidR="0037145D">
        <w:rPr>
          <w:rFonts w:asciiTheme="minorHAnsi" w:hAnsiTheme="minorHAnsi" w:cstheme="minorHAnsi"/>
          <w:i/>
          <w:iCs/>
          <w:color w:val="auto"/>
          <w:sz w:val="20"/>
          <w:szCs w:val="20"/>
          <w:lang w:val="fr-FR"/>
        </w:rPr>
        <w:t xml:space="preserve"> </w:t>
      </w:r>
      <w:r w:rsidR="00BE3DB4">
        <w:rPr>
          <w:rFonts w:asciiTheme="minorHAnsi" w:hAnsiTheme="minorHAnsi" w:cstheme="minorHAnsi"/>
          <w:i/>
          <w:iCs/>
          <w:color w:val="auto"/>
          <w:sz w:val="20"/>
          <w:szCs w:val="20"/>
          <w:lang w:val="fr-FR"/>
        </w:rPr>
        <w:t>10</w:t>
      </w:r>
      <w:r w:rsidR="003D7DE6">
        <w:rPr>
          <w:rFonts w:asciiTheme="minorHAnsi" w:hAnsiTheme="minorHAnsi" w:cstheme="minorHAnsi"/>
          <w:i/>
          <w:iCs/>
          <w:color w:val="auto"/>
          <w:sz w:val="20"/>
          <w:szCs w:val="20"/>
          <w:lang w:val="fr-FR"/>
        </w:rPr>
        <w:t xml:space="preserve"> </w:t>
      </w:r>
      <w:r w:rsidR="00BE3DB4">
        <w:rPr>
          <w:rFonts w:asciiTheme="minorHAnsi" w:hAnsiTheme="minorHAnsi" w:cstheme="minorHAnsi"/>
          <w:i/>
          <w:iCs/>
          <w:color w:val="auto"/>
          <w:sz w:val="20"/>
          <w:szCs w:val="20"/>
          <w:lang w:val="fr-FR"/>
        </w:rPr>
        <w:t>janvier</w:t>
      </w:r>
      <w:r w:rsidR="00E950B8">
        <w:rPr>
          <w:rFonts w:asciiTheme="minorHAnsi" w:hAnsiTheme="minorHAnsi" w:cstheme="minorHAnsi"/>
          <w:i/>
          <w:iCs/>
          <w:color w:val="auto"/>
          <w:sz w:val="20"/>
          <w:szCs w:val="20"/>
          <w:lang w:val="fr-FR"/>
        </w:rPr>
        <w:t xml:space="preserve"> </w:t>
      </w:r>
      <w:r w:rsidR="00B36194">
        <w:rPr>
          <w:rFonts w:asciiTheme="minorHAnsi" w:hAnsiTheme="minorHAnsi" w:cstheme="minorHAnsi"/>
          <w:i/>
          <w:iCs/>
          <w:color w:val="auto"/>
          <w:sz w:val="20"/>
          <w:szCs w:val="20"/>
          <w:lang w:val="fr-FR"/>
        </w:rPr>
        <w:t>2018</w:t>
      </w:r>
      <w:r w:rsidRPr="00EC0AE8">
        <w:rPr>
          <w:rFonts w:asciiTheme="minorHAnsi" w:hAnsiTheme="minorHAnsi" w:cstheme="minorHAnsi"/>
          <w:i/>
          <w:iCs/>
          <w:color w:val="auto"/>
          <w:sz w:val="20"/>
          <w:szCs w:val="20"/>
          <w:lang w:val="fr-FR"/>
        </w:rPr>
        <w:t>.</w:t>
      </w:r>
      <w:r>
        <w:rPr>
          <w:rFonts w:asciiTheme="minorHAnsi" w:hAnsiTheme="minorHAnsi" w:cstheme="minorHAnsi"/>
          <w:i/>
          <w:iCs/>
          <w:color w:val="auto"/>
          <w:sz w:val="20"/>
          <w:szCs w:val="20"/>
          <w:lang w:val="fr-FR"/>
        </w:rPr>
        <w:t xml:space="preserve"> </w:t>
      </w:r>
      <w:r w:rsidRPr="000C3F74">
        <w:rPr>
          <w:rFonts w:asciiTheme="minorHAnsi" w:hAnsiTheme="minorHAnsi" w:cstheme="minorHAnsi"/>
          <w:i/>
          <w:iCs/>
          <w:color w:val="auto"/>
          <w:sz w:val="20"/>
          <w:szCs w:val="20"/>
          <w:lang w:val="fr-FR"/>
        </w:rPr>
        <w:t xml:space="preserve">Échantillon de </w:t>
      </w:r>
      <w:r w:rsidR="000C7693">
        <w:rPr>
          <w:rFonts w:asciiTheme="minorHAnsi" w:hAnsiTheme="minorHAnsi" w:cstheme="minorHAnsi"/>
          <w:i/>
          <w:iCs/>
          <w:color w:val="auto"/>
          <w:sz w:val="20"/>
          <w:szCs w:val="20"/>
          <w:lang w:val="fr-FR"/>
        </w:rPr>
        <w:t>1 0</w:t>
      </w:r>
      <w:r w:rsidR="00952E70">
        <w:rPr>
          <w:rFonts w:asciiTheme="minorHAnsi" w:hAnsiTheme="minorHAnsi" w:cstheme="minorHAnsi"/>
          <w:i/>
          <w:iCs/>
          <w:color w:val="auto"/>
          <w:sz w:val="20"/>
          <w:szCs w:val="20"/>
          <w:lang w:val="fr-FR"/>
        </w:rPr>
        <w:t>18</w:t>
      </w:r>
      <w:r w:rsidR="005B0B56" w:rsidRPr="00F34F6B">
        <w:rPr>
          <w:rFonts w:asciiTheme="minorHAnsi" w:hAnsiTheme="minorHAnsi" w:cstheme="minorHAnsi"/>
          <w:i/>
          <w:iCs/>
          <w:color w:val="auto"/>
          <w:sz w:val="20"/>
          <w:szCs w:val="20"/>
          <w:lang w:val="fr-FR"/>
        </w:rPr>
        <w:t xml:space="preserve"> </w:t>
      </w:r>
      <w:r w:rsidR="005B0B56" w:rsidRPr="000C3F74">
        <w:rPr>
          <w:rFonts w:asciiTheme="minorHAnsi" w:hAnsiTheme="minorHAnsi" w:cstheme="minorHAnsi"/>
          <w:i/>
          <w:iCs/>
          <w:color w:val="auto"/>
          <w:sz w:val="20"/>
          <w:szCs w:val="20"/>
          <w:lang w:val="fr-FR"/>
        </w:rPr>
        <w:t>personnes</w:t>
      </w:r>
      <w:r w:rsidRPr="00EC0AE8">
        <w:rPr>
          <w:rFonts w:asciiTheme="minorHAnsi" w:hAnsiTheme="minorHAnsi" w:cstheme="minorHAnsi"/>
          <w:i/>
          <w:iCs/>
          <w:color w:val="auto"/>
          <w:sz w:val="20"/>
          <w:szCs w:val="20"/>
          <w:lang w:val="fr-FR"/>
        </w:rPr>
        <w:t>, représentatif des Français âgés de 18 ans et plus.</w:t>
      </w:r>
      <w:r>
        <w:rPr>
          <w:rFonts w:asciiTheme="minorHAnsi" w:hAnsiTheme="minorHAnsi" w:cstheme="minorHAnsi"/>
          <w:i/>
          <w:iCs/>
          <w:color w:val="auto"/>
          <w:sz w:val="20"/>
          <w:szCs w:val="20"/>
          <w:lang w:val="fr-FR"/>
        </w:rPr>
        <w:t xml:space="preserve"> </w:t>
      </w:r>
      <w:r w:rsidRPr="00EC0AE8">
        <w:rPr>
          <w:rFonts w:asciiTheme="minorHAnsi" w:hAnsiTheme="minorHAnsi" w:cstheme="minorHAnsi"/>
          <w:i/>
          <w:iCs/>
          <w:color w:val="auto"/>
          <w:sz w:val="20"/>
          <w:szCs w:val="20"/>
          <w:lang w:val="fr-FR"/>
        </w:rPr>
        <w:t>Méthode des quotas et redressement appliqués aux variables suivantes : sexe, âge, catégorie socioprofessionnelle et région de l’interviewé(e).</w:t>
      </w:r>
    </w:p>
    <w:p w14:paraId="1D6C44F5" w14:textId="77777777" w:rsidR="00B02EEE" w:rsidRPr="00163422" w:rsidRDefault="00B02EEE" w:rsidP="00B01F64">
      <w:pPr>
        <w:spacing w:line="360" w:lineRule="auto"/>
        <w:contextualSpacing/>
        <w:jc w:val="both"/>
        <w:rPr>
          <w:rFonts w:asciiTheme="minorHAnsi" w:hAnsiTheme="minorHAnsi" w:cstheme="minorHAnsi"/>
          <w:sz w:val="21"/>
          <w:szCs w:val="21"/>
          <w:lang w:val="fr-FR"/>
        </w:rPr>
      </w:pPr>
    </w:p>
    <w:p w14:paraId="5D9E2B84" w14:textId="77777777" w:rsidR="00E11CD5" w:rsidRPr="005C2AEF" w:rsidRDefault="00E11CD5" w:rsidP="005B0B56">
      <w:pPr>
        <w:pStyle w:val="Corpsdetexte"/>
        <w:jc w:val="center"/>
        <w:rPr>
          <w:rFonts w:asciiTheme="minorHAnsi" w:hAnsiTheme="minorHAnsi" w:cstheme="minorHAnsi"/>
          <w:color w:val="70AD47"/>
          <w:lang w:val="fr-FR"/>
        </w:rPr>
      </w:pPr>
      <w:r w:rsidRPr="005C2AEF">
        <w:rPr>
          <w:rFonts w:asciiTheme="minorHAnsi" w:hAnsiTheme="minorHAnsi" w:cstheme="minorHAnsi"/>
          <w:color w:val="70AD47"/>
          <w:lang w:val="fr-FR"/>
        </w:rPr>
        <w:t>*-*-*-*-*-*-*-*-*-*-*-*-*-*-*-*-*-*-*-*-*-*</w:t>
      </w:r>
    </w:p>
    <w:p w14:paraId="17F84FDB" w14:textId="77777777" w:rsidR="00D36C4A" w:rsidRDefault="00D36C4A" w:rsidP="00B01F64">
      <w:pPr>
        <w:spacing w:line="360" w:lineRule="auto"/>
        <w:jc w:val="both"/>
        <w:rPr>
          <w:rFonts w:asciiTheme="minorHAnsi" w:hAnsiTheme="minorHAnsi"/>
          <w:color w:val="auto"/>
          <w:lang w:val="fr-FR"/>
        </w:rPr>
      </w:pPr>
    </w:p>
    <w:p w14:paraId="2C1C436D" w14:textId="6AFD8EA2" w:rsidR="004775C9" w:rsidRDefault="002B224A" w:rsidP="002B224A">
      <w:pPr>
        <w:spacing w:line="360" w:lineRule="auto"/>
        <w:jc w:val="both"/>
        <w:rPr>
          <w:rFonts w:asciiTheme="minorHAnsi" w:hAnsiTheme="minorHAnsi"/>
          <w:color w:val="auto"/>
          <w:lang w:val="fr-FR"/>
        </w:rPr>
      </w:pPr>
      <w:r w:rsidRPr="00525DA0">
        <w:rPr>
          <w:rFonts w:asciiTheme="minorHAnsi" w:hAnsiTheme="minorHAnsi"/>
          <w:color w:val="auto"/>
          <w:lang w:val="fr-FR"/>
        </w:rPr>
        <w:t xml:space="preserve">Les zooms de L’Observatoire Cetelem s’intéressent aux nouveaux modes de vie </w:t>
      </w:r>
      <w:r w:rsidR="00EE7C6E">
        <w:rPr>
          <w:rFonts w:asciiTheme="minorHAnsi" w:hAnsiTheme="minorHAnsi"/>
          <w:color w:val="auto"/>
          <w:lang w:val="fr-FR"/>
        </w:rPr>
        <w:t xml:space="preserve">et proposent </w:t>
      </w:r>
      <w:r w:rsidR="003A1864">
        <w:rPr>
          <w:rFonts w:asciiTheme="minorHAnsi" w:hAnsiTheme="minorHAnsi"/>
          <w:color w:val="auto"/>
          <w:lang w:val="fr-FR"/>
        </w:rPr>
        <w:t>d’investiguer en profondeur des grands thèmes de société</w:t>
      </w:r>
      <w:r w:rsidRPr="00525DA0">
        <w:rPr>
          <w:rFonts w:asciiTheme="minorHAnsi" w:hAnsiTheme="minorHAnsi"/>
          <w:color w:val="auto"/>
          <w:lang w:val="fr-FR"/>
        </w:rPr>
        <w:t xml:space="preserve">, sollicitant l’avis des Français </w:t>
      </w:r>
      <w:r w:rsidR="003A1864">
        <w:rPr>
          <w:rFonts w:asciiTheme="minorHAnsi" w:hAnsiTheme="minorHAnsi"/>
          <w:color w:val="auto"/>
          <w:lang w:val="fr-FR"/>
        </w:rPr>
        <w:t xml:space="preserve">sur chacun de ces thèmes </w:t>
      </w:r>
      <w:r w:rsidRPr="00525DA0">
        <w:rPr>
          <w:rFonts w:asciiTheme="minorHAnsi" w:hAnsiTheme="minorHAnsi"/>
          <w:color w:val="auto"/>
          <w:lang w:val="fr-FR"/>
        </w:rPr>
        <w:t>au travers de trois vagues de sondage. Les zooms viennent ainsi compléter et enrichir le dispositif d’observation et d’études de L’Observatoire Cetelem.</w:t>
      </w:r>
    </w:p>
    <w:p w14:paraId="1C55C4A1" w14:textId="77777777" w:rsidR="008F7E19" w:rsidRPr="00525DA0" w:rsidRDefault="008F7E19" w:rsidP="002B224A">
      <w:pPr>
        <w:spacing w:line="360" w:lineRule="auto"/>
        <w:jc w:val="both"/>
        <w:rPr>
          <w:rFonts w:asciiTheme="minorHAnsi" w:hAnsiTheme="minorHAnsi"/>
          <w:color w:val="auto"/>
          <w:lang w:val="fr-FR"/>
        </w:rPr>
      </w:pPr>
    </w:p>
    <w:p w14:paraId="48782B1E" w14:textId="0E2FC4AA" w:rsidR="00641F96" w:rsidRDefault="00952E70" w:rsidP="00D25B99">
      <w:pPr>
        <w:spacing w:line="360" w:lineRule="auto"/>
        <w:jc w:val="both"/>
        <w:rPr>
          <w:rFonts w:asciiTheme="minorHAnsi" w:hAnsiTheme="minorHAnsi"/>
          <w:lang w:val="fr-FR"/>
        </w:rPr>
      </w:pPr>
      <w:r>
        <w:rPr>
          <w:rFonts w:asciiTheme="minorHAnsi" w:hAnsiTheme="minorHAnsi"/>
          <w:lang w:val="fr-FR"/>
        </w:rPr>
        <w:t xml:space="preserve">L’année 2019 s’ouvre en France sur un contexte social particulièrement mouvementé par des tensions entre les citoyens et leurs représentants que rien ne semble pouvoir apaiser. La crise des Gilets Jaunes, point d’orgue de ces tensions sociales, trouve son origine même dans les enjeux de pouvoir d’achat, thème récurrent et central de la vie collective. </w:t>
      </w:r>
      <w:r w:rsidR="009534AF">
        <w:rPr>
          <w:rFonts w:asciiTheme="minorHAnsi" w:hAnsiTheme="minorHAnsi"/>
          <w:lang w:val="fr-FR"/>
        </w:rPr>
        <w:t xml:space="preserve">Plus précisément, il s’agit de la mise en exergue des difficultés que rencontrent les Français, au moins pour une partie d’entre eux, à concilier des injonctions contradictoires : consommer, gérer son budget, se faire plaisir, faire fonctionner l’économie Française d’une part ; responsabiliser ses achats, s’inquiéter de l’environnement, réfléchir aux impacts de la consommation sur soi et sur la planète de l’autre. Les enjeux actuels amèneraient ainsi les Français à se sentir divisés entre deux versants d’eux-mêmes, le consommateur et le citoyen, dont les inspirations et motivations </w:t>
      </w:r>
      <w:r w:rsidR="008F7E19">
        <w:rPr>
          <w:rFonts w:asciiTheme="minorHAnsi" w:hAnsiTheme="minorHAnsi"/>
          <w:lang w:val="fr-FR"/>
        </w:rPr>
        <w:t>peuvent parfois paraître contradictoires</w:t>
      </w:r>
      <w:r w:rsidR="009534AF">
        <w:rPr>
          <w:rFonts w:asciiTheme="minorHAnsi" w:hAnsiTheme="minorHAnsi"/>
          <w:lang w:val="fr-FR"/>
        </w:rPr>
        <w:t xml:space="preserve">. </w:t>
      </w:r>
      <w:r w:rsidR="008F7E19">
        <w:rPr>
          <w:rFonts w:asciiTheme="minorHAnsi" w:hAnsiTheme="minorHAnsi"/>
          <w:lang w:val="fr-FR"/>
        </w:rPr>
        <w:t>Les zooms de l’Observatoire Cetelem ont choisi d’explorer les nouvelles dynamiques de gestion du budget, a</w:t>
      </w:r>
      <w:r w:rsidR="009534AF">
        <w:rPr>
          <w:rFonts w:asciiTheme="minorHAnsi" w:hAnsiTheme="minorHAnsi"/>
          <w:lang w:val="fr-FR"/>
        </w:rPr>
        <w:t xml:space="preserve">fin de </w:t>
      </w:r>
      <w:r w:rsidR="00DB57C3">
        <w:rPr>
          <w:rFonts w:asciiTheme="minorHAnsi" w:hAnsiTheme="minorHAnsi"/>
          <w:lang w:val="fr-FR"/>
        </w:rPr>
        <w:t>dépasser ce clivage et de mieux comprendre la mise en pratique d’une consommation d’aujourd’hui</w:t>
      </w:r>
      <w:r w:rsidR="008F7E19">
        <w:rPr>
          <w:rFonts w:asciiTheme="minorHAnsi" w:hAnsiTheme="minorHAnsi"/>
          <w:lang w:val="fr-FR"/>
        </w:rPr>
        <w:t>, entre plaisir et engagement</w:t>
      </w:r>
      <w:r w:rsidR="00DB57C3">
        <w:rPr>
          <w:rFonts w:asciiTheme="minorHAnsi" w:hAnsiTheme="minorHAnsi"/>
          <w:lang w:val="fr-FR"/>
        </w:rPr>
        <w:t>. La première vague d’étude s’intéresse ainsi au bilan budgétaire que les Français dressent de leur année 2018 en les invitant à se projeter sur l’année 2019 à venir : comment abordent-ils financièrement les 12 prochains mois ? Quels sont leurs projets ? Comment ont-ils l’intention de consommer</w:t>
      </w:r>
      <w:r w:rsidR="008F7E19">
        <w:rPr>
          <w:rFonts w:asciiTheme="minorHAnsi" w:hAnsiTheme="minorHAnsi"/>
          <w:lang w:val="fr-FR"/>
        </w:rPr>
        <w:t> ?</w:t>
      </w:r>
      <w:r w:rsidR="00DB57C3">
        <w:rPr>
          <w:rFonts w:asciiTheme="minorHAnsi" w:hAnsiTheme="minorHAnsi"/>
          <w:lang w:val="fr-FR"/>
        </w:rPr>
        <w:t xml:space="preserve"> Le contexte particulier de la mise en place du prélèvement à la source au moins de janvier 2019 conduit également à faire le point sur </w:t>
      </w:r>
      <w:r w:rsidR="005B2655">
        <w:rPr>
          <w:rFonts w:asciiTheme="minorHAnsi" w:hAnsiTheme="minorHAnsi"/>
          <w:lang w:val="fr-FR"/>
        </w:rPr>
        <w:t>la perception que peuvent avoir les Français des</w:t>
      </w:r>
      <w:r w:rsidR="00DB57C3">
        <w:rPr>
          <w:rFonts w:asciiTheme="minorHAnsi" w:hAnsiTheme="minorHAnsi"/>
          <w:lang w:val="fr-FR"/>
        </w:rPr>
        <w:t xml:space="preserve"> conséquences </w:t>
      </w:r>
      <w:r w:rsidR="005B2655">
        <w:rPr>
          <w:rFonts w:asciiTheme="minorHAnsi" w:hAnsiTheme="minorHAnsi"/>
          <w:lang w:val="fr-FR"/>
        </w:rPr>
        <w:t xml:space="preserve">de cette mesure sur leur budget. </w:t>
      </w:r>
      <w:r w:rsidR="00DB57C3">
        <w:rPr>
          <w:rFonts w:asciiTheme="minorHAnsi" w:hAnsiTheme="minorHAnsi"/>
          <w:lang w:val="fr-FR"/>
        </w:rPr>
        <w:t xml:space="preserve"> </w:t>
      </w:r>
      <w:r w:rsidR="00641F96">
        <w:rPr>
          <w:rFonts w:asciiTheme="minorHAnsi" w:hAnsiTheme="minorHAnsi"/>
          <w:lang w:val="fr-FR"/>
        </w:rPr>
        <w:br w:type="page"/>
      </w:r>
    </w:p>
    <w:p w14:paraId="451AE89A" w14:textId="77777777" w:rsidR="00C46833" w:rsidRPr="0052542D" w:rsidRDefault="000A63DF" w:rsidP="0052542D">
      <w:pPr>
        <w:spacing w:line="360" w:lineRule="auto"/>
        <w:jc w:val="both"/>
        <w:rPr>
          <w:rFonts w:asciiTheme="minorHAnsi" w:hAnsiTheme="minorHAnsi"/>
          <w:lang w:val="fr-FR"/>
        </w:rPr>
      </w:pPr>
      <w:r>
        <w:rPr>
          <w:rFonts w:asciiTheme="minorHAnsi" w:hAnsiTheme="minorHAnsi" w:cstheme="minorHAnsi"/>
          <w:noProof/>
          <w:sz w:val="21"/>
          <w:szCs w:val="21"/>
          <w:lang w:val="fr-FR" w:eastAsia="fr-FR"/>
        </w:rPr>
        <w:lastRenderedPageBreak/>
        <mc:AlternateContent>
          <mc:Choice Requires="wps">
            <w:drawing>
              <wp:anchor distT="0" distB="0" distL="114300" distR="114300" simplePos="0" relativeHeight="251668480" behindDoc="0" locked="0" layoutInCell="1" allowOverlap="1" wp14:anchorId="46C05C8B" wp14:editId="2E74822C">
                <wp:simplePos x="0" y="0"/>
                <wp:positionH relativeFrom="column">
                  <wp:posOffset>-428625</wp:posOffset>
                </wp:positionH>
                <wp:positionV relativeFrom="paragraph">
                  <wp:posOffset>-290830</wp:posOffset>
                </wp:positionV>
                <wp:extent cx="7106182" cy="9020175"/>
                <wp:effectExtent l="38100" t="38100" r="114300" b="123825"/>
                <wp:wrapNone/>
                <wp:docPr id="8" name="Rectangle à coins arrondis 8"/>
                <wp:cNvGraphicFramePr/>
                <a:graphic xmlns:a="http://schemas.openxmlformats.org/drawingml/2006/main">
                  <a:graphicData uri="http://schemas.microsoft.com/office/word/2010/wordprocessingShape">
                    <wps:wsp>
                      <wps:cNvSpPr/>
                      <wps:spPr>
                        <a:xfrm>
                          <a:off x="0" y="0"/>
                          <a:ext cx="7106182" cy="9020175"/>
                        </a:xfrm>
                        <a:prstGeom prst="roundRect">
                          <a:avLst>
                            <a:gd name="adj" fmla="val 7213"/>
                          </a:avLst>
                        </a:prstGeom>
                        <a:solidFill>
                          <a:schemeClr val="bg1"/>
                        </a:solidFill>
                        <a:ln w="19050">
                          <a:solidFill>
                            <a:srgbClr val="92D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50A013" w14:textId="77777777" w:rsidR="00716070" w:rsidRPr="00640CEC" w:rsidRDefault="00716070"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716070" w:rsidRPr="00640CEC" w:rsidRDefault="00716070" w:rsidP="00E34E79">
                            <w:pPr>
                              <w:spacing w:line="360" w:lineRule="auto"/>
                              <w:ind w:left="284"/>
                              <w:contextualSpacing/>
                              <w:jc w:val="both"/>
                              <w:rPr>
                                <w:rFonts w:asciiTheme="minorHAnsi" w:hAnsiTheme="minorHAnsi"/>
                                <w:b/>
                                <w:bCs/>
                                <w:color w:val="92D050"/>
                                <w:sz w:val="16"/>
                                <w:lang w:val="fr-FR"/>
                              </w:rPr>
                            </w:pPr>
                          </w:p>
                          <w:p w14:paraId="3E120D05" w14:textId="5D9ECA4F" w:rsidR="00716070" w:rsidRPr="00A624B0" w:rsidRDefault="00716070" w:rsidP="004C2CDC">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Un bilan économique difficile pour 2018</w:t>
                            </w:r>
                          </w:p>
                          <w:p w14:paraId="4235ECB7" w14:textId="5F286F7E" w:rsidR="00716070"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r w:rsidRPr="005B2655">
                              <w:rPr>
                                <w:rFonts w:asciiTheme="minorHAnsi" w:eastAsia="Arial" w:hAnsiTheme="minorHAnsi"/>
                                <w:b/>
                                <w:bCs/>
                                <w:sz w:val="21"/>
                                <w:szCs w:val="21"/>
                                <w:lang w:val="fr-FR"/>
                              </w:rPr>
                              <w:t>62% des Français déclarent qu’il a été difficile pour eux d’équilibrer leur budget en 2018. Les femmes (71%) et les foyers disposant des plus faibles revenus (&lt; à 2000€/mois, 71%) font davantage état de ces difficultés. Rétrospectivement, cette année 2018 laisse un souvenir particulièrement morose, 57% des Français estimant que leur budget a été plus difficile à maintenir à l’équilibre</w:t>
                            </w:r>
                            <w:r>
                              <w:rPr>
                                <w:rFonts w:asciiTheme="minorHAnsi" w:eastAsia="Arial" w:hAnsiTheme="minorHAnsi"/>
                                <w:b/>
                                <w:bCs/>
                                <w:sz w:val="21"/>
                                <w:szCs w:val="21"/>
                                <w:lang w:val="fr-FR"/>
                              </w:rPr>
                              <w:t xml:space="preserve"> </w:t>
                            </w:r>
                            <w:r w:rsidRPr="005B2655">
                              <w:rPr>
                                <w:rFonts w:asciiTheme="minorHAnsi" w:eastAsia="Arial" w:hAnsiTheme="minorHAnsi"/>
                                <w:b/>
                                <w:bCs/>
                                <w:sz w:val="21"/>
                                <w:szCs w:val="21"/>
                                <w:lang w:val="fr-FR"/>
                              </w:rPr>
                              <w:t>que les précédentes –</w:t>
                            </w:r>
                            <w:r w:rsidR="009E2F00">
                              <w:rPr>
                                <w:rFonts w:asciiTheme="minorHAnsi" w:eastAsia="Arial" w:hAnsiTheme="minorHAnsi"/>
                                <w:b/>
                                <w:bCs/>
                                <w:sz w:val="21"/>
                                <w:szCs w:val="21"/>
                                <w:lang w:val="fr-FR"/>
                              </w:rPr>
                              <w:t xml:space="preserve"> </w:t>
                            </w:r>
                            <w:r w:rsidRPr="005B2655">
                              <w:rPr>
                                <w:rFonts w:asciiTheme="minorHAnsi" w:eastAsia="Arial" w:hAnsiTheme="minorHAnsi"/>
                                <w:b/>
                                <w:bCs/>
                                <w:sz w:val="21"/>
                                <w:szCs w:val="21"/>
                                <w:lang w:val="fr-FR"/>
                              </w:rPr>
                              <w:t>un sentiment auquel les débats sur le pouvoir d’achat suscités par le mouvement des Gilets Jaunes ne sont pas totalement étrangers.</w:t>
                            </w:r>
                          </w:p>
                          <w:p w14:paraId="3BB70B0A" w14:textId="77777777" w:rsidR="00716070" w:rsidRPr="005B2655"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23424678" w14:textId="4E7E1A0A" w:rsidR="00716070" w:rsidRPr="00640CEC" w:rsidRDefault="00716070" w:rsidP="005B2655">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Un reste à vivre en décroissance ?</w:t>
                            </w:r>
                          </w:p>
                          <w:p w14:paraId="7922F09D" w14:textId="70C8E7DD" w:rsidR="00716070" w:rsidRPr="005B2655"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r w:rsidRPr="005B2655">
                              <w:rPr>
                                <w:rFonts w:asciiTheme="minorHAnsi" w:eastAsia="Arial" w:hAnsiTheme="minorHAnsi"/>
                                <w:b/>
                                <w:bCs/>
                                <w:sz w:val="21"/>
                                <w:szCs w:val="21"/>
                                <w:lang w:val="fr-FR"/>
                              </w:rPr>
                              <w:t>Les Français, pour 62% d’entre eux, ont ainsi le sentiment que leur «</w:t>
                            </w:r>
                            <w:r w:rsidR="009E2F00">
                              <w:rPr>
                                <w:rFonts w:asciiTheme="minorHAnsi" w:eastAsia="Arial" w:hAnsiTheme="minorHAnsi"/>
                                <w:b/>
                                <w:bCs/>
                                <w:sz w:val="21"/>
                                <w:szCs w:val="21"/>
                                <w:lang w:val="fr-FR"/>
                              </w:rPr>
                              <w:t> </w:t>
                            </w:r>
                            <w:r w:rsidRPr="005B2655">
                              <w:rPr>
                                <w:rFonts w:asciiTheme="minorHAnsi" w:eastAsia="Arial" w:hAnsiTheme="minorHAnsi"/>
                                <w:b/>
                                <w:bCs/>
                                <w:sz w:val="21"/>
                                <w:szCs w:val="21"/>
                                <w:lang w:val="fr-FR"/>
                              </w:rPr>
                              <w:t>reste à vivre</w:t>
                            </w:r>
                            <w:r w:rsidR="009E2F00">
                              <w:rPr>
                                <w:rFonts w:asciiTheme="minorHAnsi" w:eastAsia="Arial" w:hAnsiTheme="minorHAnsi"/>
                                <w:b/>
                                <w:bCs/>
                                <w:sz w:val="21"/>
                                <w:szCs w:val="21"/>
                                <w:lang w:val="fr-FR"/>
                              </w:rPr>
                              <w:t> </w:t>
                            </w:r>
                            <w:r w:rsidRPr="005B2655">
                              <w:rPr>
                                <w:rFonts w:asciiTheme="minorHAnsi" w:eastAsia="Arial" w:hAnsiTheme="minorHAnsi"/>
                                <w:b/>
                                <w:bCs/>
                                <w:sz w:val="21"/>
                                <w:szCs w:val="21"/>
                                <w:lang w:val="fr-FR"/>
                              </w:rPr>
                              <w:t>», c’est-à-dire le budget qu’il leur reste une fois toutes leurs dépenses contraintes effectuées (loyer, courses alimentaires, transports, etc.) a diminué en 2018. 85% n’envisagent</w:t>
                            </w:r>
                            <w:r>
                              <w:rPr>
                                <w:rFonts w:asciiTheme="minorHAnsi" w:eastAsia="Arial" w:hAnsiTheme="minorHAnsi"/>
                                <w:b/>
                                <w:bCs/>
                                <w:sz w:val="21"/>
                                <w:szCs w:val="21"/>
                                <w:lang w:val="fr-FR"/>
                              </w:rPr>
                              <w:t xml:space="preserve"> </w:t>
                            </w:r>
                            <w:r w:rsidRPr="005B2655">
                              <w:rPr>
                                <w:rFonts w:asciiTheme="minorHAnsi" w:eastAsia="Arial" w:hAnsiTheme="minorHAnsi"/>
                                <w:b/>
                                <w:bCs/>
                                <w:sz w:val="21"/>
                                <w:szCs w:val="21"/>
                                <w:lang w:val="fr-FR"/>
                              </w:rPr>
                              <w:t xml:space="preserve">pas d’amélioration ou anticipent de nouvelles réductions de ce budget en 2019, particulièrement les femmes ou les personnes </w:t>
                            </w:r>
                            <w:r w:rsidR="008F7E19">
                              <w:rPr>
                                <w:rFonts w:asciiTheme="minorHAnsi" w:eastAsia="Arial" w:hAnsiTheme="minorHAnsi"/>
                                <w:b/>
                                <w:bCs/>
                                <w:sz w:val="21"/>
                                <w:szCs w:val="21"/>
                                <w:lang w:val="fr-FR"/>
                              </w:rPr>
                              <w:t>âgées de 50 ans ou plus.</w:t>
                            </w:r>
                          </w:p>
                          <w:p w14:paraId="3D52C5D8" w14:textId="77777777" w:rsidR="00716070" w:rsidRPr="009B44AD" w:rsidRDefault="00716070" w:rsidP="00B37987">
                            <w:pPr>
                              <w:autoSpaceDE w:val="0"/>
                              <w:autoSpaceDN w:val="0"/>
                              <w:adjustRightInd w:val="0"/>
                              <w:spacing w:line="360" w:lineRule="auto"/>
                              <w:jc w:val="both"/>
                              <w:rPr>
                                <w:rFonts w:asciiTheme="minorHAnsi" w:hAnsiTheme="minorHAnsi"/>
                                <w:b/>
                                <w:sz w:val="21"/>
                                <w:szCs w:val="21"/>
                                <w:lang w:val="fr-FR"/>
                              </w:rPr>
                            </w:pPr>
                          </w:p>
                          <w:p w14:paraId="721B97F7" w14:textId="62125AF8" w:rsidR="00716070" w:rsidRPr="00DE1FBE" w:rsidRDefault="00716070" w:rsidP="00DE1FBE">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Une volonté de transformer sa consommation</w:t>
                            </w:r>
                          </w:p>
                          <w:p w14:paraId="69354443" w14:textId="13888622" w:rsidR="00716070" w:rsidRPr="005B2655"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w:t>
                            </w:r>
                            <w:r w:rsidRPr="005B2655">
                              <w:rPr>
                                <w:rFonts w:asciiTheme="minorHAnsi" w:eastAsia="Arial" w:hAnsiTheme="minorHAnsi"/>
                                <w:b/>
                                <w:bCs/>
                                <w:sz w:val="21"/>
                                <w:szCs w:val="21"/>
                                <w:lang w:val="fr-FR"/>
                              </w:rPr>
                              <w:t xml:space="preserve">es Français témoignent néanmoins d’une volonté de transformer leur consommation vers un modèle plus responsable, notamment sur les questions alimentaires. 74% affirment vouloir consommer davantage de produits locaux, 73% vouloir limiter leur consommation de produits transformés et 64% vouloir consommer plus de produits en vrac, afin de réduire les emballages. 57% ambitionneraient même de réduire leur consommation de viande. </w:t>
                            </w:r>
                          </w:p>
                          <w:p w14:paraId="196A52A9" w14:textId="70080B35" w:rsidR="00716070" w:rsidRPr="009B44AD" w:rsidRDefault="00716070" w:rsidP="00443B89">
                            <w:pPr>
                              <w:autoSpaceDE w:val="0"/>
                              <w:autoSpaceDN w:val="0"/>
                              <w:adjustRightInd w:val="0"/>
                              <w:spacing w:line="360" w:lineRule="auto"/>
                              <w:ind w:left="284"/>
                              <w:jc w:val="both"/>
                              <w:rPr>
                                <w:rFonts w:asciiTheme="minorHAnsi" w:hAnsiTheme="minorHAnsi"/>
                                <w:b/>
                                <w:sz w:val="21"/>
                                <w:szCs w:val="21"/>
                                <w:lang w:val="fr-FR"/>
                              </w:rPr>
                            </w:pPr>
                          </w:p>
                          <w:p w14:paraId="222DBDC4" w14:textId="1736A0C0" w:rsidR="00716070" w:rsidRPr="009B44AD" w:rsidRDefault="00716070" w:rsidP="00716070">
                            <w:pPr>
                              <w:numPr>
                                <w:ilvl w:val="0"/>
                                <w:numId w:val="2"/>
                              </w:numPr>
                              <w:autoSpaceDE w:val="0"/>
                              <w:autoSpaceDN w:val="0"/>
                              <w:adjustRightInd w:val="0"/>
                              <w:spacing w:line="360" w:lineRule="auto"/>
                              <w:ind w:left="284" w:hanging="284"/>
                              <w:contextualSpacing/>
                              <w:jc w:val="both"/>
                              <w:rPr>
                                <w:rFonts w:cs="Arial"/>
                                <w:sz w:val="24"/>
                                <w:szCs w:val="24"/>
                                <w:lang w:val="fr-FR" w:eastAsia="fr-FR"/>
                              </w:rPr>
                            </w:pPr>
                            <w:r w:rsidRPr="009B44AD">
                              <w:rPr>
                                <w:rFonts w:asciiTheme="minorHAnsi" w:hAnsiTheme="minorHAnsi"/>
                                <w:b/>
                                <w:bCs/>
                                <w:color w:val="92D050"/>
                                <w:lang w:val="fr-FR"/>
                              </w:rPr>
                              <w:t>Le prélèvement à la source, une mesure bienvenue ?</w:t>
                            </w:r>
                          </w:p>
                          <w:p w14:paraId="4FD5DA06" w14:textId="72C98482" w:rsidR="00716070" w:rsidRPr="009B44AD" w:rsidRDefault="00716070" w:rsidP="009B44AD">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 xml:space="preserve">Les Français </w:t>
                            </w:r>
                            <w:r w:rsidRPr="009B44AD">
                              <w:rPr>
                                <w:rFonts w:asciiTheme="minorHAnsi" w:eastAsia="Arial" w:hAnsiTheme="minorHAnsi"/>
                                <w:b/>
                                <w:bCs/>
                                <w:sz w:val="21"/>
                                <w:szCs w:val="21"/>
                                <w:lang w:val="fr-FR"/>
                              </w:rPr>
                              <w:t>voient majoritairement</w:t>
                            </w:r>
                            <w:r>
                              <w:rPr>
                                <w:rFonts w:asciiTheme="minorHAnsi" w:eastAsia="Arial" w:hAnsiTheme="minorHAnsi"/>
                                <w:b/>
                                <w:bCs/>
                                <w:sz w:val="21"/>
                                <w:szCs w:val="21"/>
                                <w:lang w:val="fr-FR"/>
                              </w:rPr>
                              <w:t xml:space="preserve"> le prélèvement à la source comme</w:t>
                            </w:r>
                            <w:r w:rsidRPr="009B44AD">
                              <w:rPr>
                                <w:rFonts w:asciiTheme="minorHAnsi" w:eastAsia="Arial" w:hAnsiTheme="minorHAnsi"/>
                                <w:b/>
                                <w:bCs/>
                                <w:sz w:val="21"/>
                                <w:szCs w:val="21"/>
                                <w:lang w:val="fr-FR"/>
                              </w:rPr>
                              <w:t xml:space="preserve"> une «</w:t>
                            </w:r>
                            <w:r w:rsidR="009E2F00">
                              <w:rPr>
                                <w:rFonts w:asciiTheme="minorHAnsi" w:eastAsia="Arial" w:hAnsiTheme="minorHAnsi"/>
                                <w:b/>
                                <w:bCs/>
                                <w:sz w:val="21"/>
                                <w:szCs w:val="21"/>
                                <w:lang w:val="fr-FR"/>
                              </w:rPr>
                              <w:t> </w:t>
                            </w:r>
                            <w:r w:rsidRPr="009B44AD">
                              <w:rPr>
                                <w:rFonts w:asciiTheme="minorHAnsi" w:eastAsia="Arial" w:hAnsiTheme="minorHAnsi"/>
                                <w:b/>
                                <w:bCs/>
                                <w:sz w:val="21"/>
                                <w:szCs w:val="21"/>
                                <w:lang w:val="fr-FR"/>
                              </w:rPr>
                              <w:t>bonne chose</w:t>
                            </w:r>
                            <w:r w:rsidR="009E2F00">
                              <w:rPr>
                                <w:rFonts w:asciiTheme="minorHAnsi" w:eastAsia="Arial" w:hAnsiTheme="minorHAnsi"/>
                                <w:b/>
                                <w:bCs/>
                                <w:sz w:val="21"/>
                                <w:szCs w:val="21"/>
                                <w:lang w:val="fr-FR"/>
                              </w:rPr>
                              <w:t> </w:t>
                            </w:r>
                            <w:r w:rsidRPr="009B44AD">
                              <w:rPr>
                                <w:rFonts w:asciiTheme="minorHAnsi" w:eastAsia="Arial" w:hAnsiTheme="minorHAnsi"/>
                                <w:b/>
                                <w:bCs/>
                                <w:sz w:val="21"/>
                                <w:szCs w:val="21"/>
                                <w:lang w:val="fr-FR"/>
                              </w:rPr>
                              <w:t>», participant à la «</w:t>
                            </w:r>
                            <w:r w:rsidR="009E2F00">
                              <w:rPr>
                                <w:rFonts w:asciiTheme="minorHAnsi" w:eastAsia="Arial" w:hAnsiTheme="minorHAnsi"/>
                                <w:b/>
                                <w:bCs/>
                                <w:sz w:val="21"/>
                                <w:szCs w:val="21"/>
                                <w:lang w:val="fr-FR"/>
                              </w:rPr>
                              <w:t> </w:t>
                            </w:r>
                            <w:r w:rsidRPr="009B44AD">
                              <w:rPr>
                                <w:rFonts w:asciiTheme="minorHAnsi" w:eastAsia="Arial" w:hAnsiTheme="minorHAnsi"/>
                                <w:b/>
                                <w:bCs/>
                                <w:sz w:val="21"/>
                                <w:szCs w:val="21"/>
                                <w:lang w:val="fr-FR"/>
                              </w:rPr>
                              <w:t>simplification</w:t>
                            </w:r>
                            <w:r w:rsidR="009E2F00">
                              <w:rPr>
                                <w:rFonts w:asciiTheme="minorHAnsi" w:eastAsia="Arial" w:hAnsiTheme="minorHAnsi"/>
                                <w:b/>
                                <w:bCs/>
                                <w:sz w:val="21"/>
                                <w:szCs w:val="21"/>
                                <w:lang w:val="fr-FR"/>
                              </w:rPr>
                              <w:t> </w:t>
                            </w:r>
                            <w:bookmarkStart w:id="0" w:name="_GoBack"/>
                            <w:bookmarkEnd w:id="0"/>
                            <w:r w:rsidRPr="009B44AD">
                              <w:rPr>
                                <w:rFonts w:asciiTheme="minorHAnsi" w:eastAsia="Arial" w:hAnsiTheme="minorHAnsi"/>
                                <w:b/>
                                <w:bCs/>
                                <w:sz w:val="21"/>
                                <w:szCs w:val="21"/>
                                <w:lang w:val="fr-FR"/>
                              </w:rPr>
                              <w:t xml:space="preserve">» du système d’imposition. Si les Français ne sont pas tout à fait certains des effets positifs de sa mise en place pour la réduction de la dette publique (pour 39%, il ne s’agit ni d’une bonne chose, ni d’une mauvaise chose), les contribuables soumis à cet impôt, eux, soutiennent la mesure à la majorité : 54% estiment qu’il s’agit d’une bonne chose (quand 24% seulement en attendent des effets négatifs). </w:t>
                            </w:r>
                          </w:p>
                          <w:p w14:paraId="34518D26" w14:textId="2DC8BAE0" w:rsidR="00716070" w:rsidRPr="009B44AD" w:rsidRDefault="00716070" w:rsidP="00443B89">
                            <w:pPr>
                              <w:autoSpaceDE w:val="0"/>
                              <w:autoSpaceDN w:val="0"/>
                              <w:adjustRightInd w:val="0"/>
                              <w:spacing w:line="360" w:lineRule="auto"/>
                              <w:ind w:left="284"/>
                              <w:jc w:val="both"/>
                              <w:rPr>
                                <w:rFonts w:asciiTheme="minorHAnsi" w:hAnsiTheme="minorHAnsi"/>
                                <w:b/>
                                <w:sz w:val="20"/>
                                <w:lang w:val="fr-FR"/>
                              </w:rPr>
                            </w:pPr>
                          </w:p>
                          <w:p w14:paraId="4A478FBB" w14:textId="58FABF44" w:rsidR="00716070" w:rsidRPr="009B44AD" w:rsidRDefault="00716070" w:rsidP="009B44AD">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Un passage en douceur au prélèvement à la source</w:t>
                            </w:r>
                            <w:r w:rsidR="003F4F49">
                              <w:rPr>
                                <w:rFonts w:asciiTheme="minorHAnsi" w:hAnsiTheme="minorHAnsi"/>
                                <w:b/>
                                <w:bCs/>
                                <w:color w:val="92D050"/>
                                <w:lang w:val="fr-FR"/>
                              </w:rPr>
                              <w:t xml:space="preserve"> ? </w:t>
                            </w:r>
                          </w:p>
                          <w:p w14:paraId="37A0B2F6" w14:textId="71551421" w:rsidR="00716070" w:rsidRPr="00640CEC" w:rsidRDefault="00716070" w:rsidP="009B44AD">
                            <w:pPr>
                              <w:autoSpaceDE w:val="0"/>
                              <w:autoSpaceDN w:val="0"/>
                              <w:adjustRightInd w:val="0"/>
                              <w:spacing w:line="360" w:lineRule="auto"/>
                              <w:ind w:left="284"/>
                              <w:jc w:val="both"/>
                              <w:rPr>
                                <w:rFonts w:asciiTheme="minorHAnsi" w:hAnsiTheme="minorHAnsi"/>
                                <w:b/>
                                <w:lang w:val="fr-FR"/>
                              </w:rPr>
                            </w:pPr>
                            <w:r w:rsidRPr="009B44AD">
                              <w:rPr>
                                <w:rFonts w:asciiTheme="minorHAnsi" w:eastAsia="Arial" w:hAnsiTheme="minorHAnsi"/>
                                <w:b/>
                                <w:bCs/>
                                <w:sz w:val="21"/>
                                <w:szCs w:val="21"/>
                                <w:lang w:val="fr-FR"/>
                              </w:rPr>
                              <w:t>Les contribuables, souvent déjà mensualisés, envisagent la mise en place du prélèvement à la source de manière relativement douce. Pour la majorité, il s’agit d’une transition vers un modèle plus simple de prélèvement des impôts (60%) qui ne changera pas fondamentalement la gestion de leur budget au quotidien (63%) et qui est surtout susceptible de les soulager d’un stress (lié</w:t>
                            </w:r>
                            <w:r>
                              <w:rPr>
                                <w:rFonts w:asciiTheme="minorHAnsi" w:eastAsia="Arial" w:hAnsiTheme="minorHAnsi"/>
                                <w:b/>
                                <w:bCs/>
                                <w:sz w:val="21"/>
                                <w:szCs w:val="21"/>
                                <w:lang w:val="fr-FR"/>
                              </w:rPr>
                              <w:t xml:space="preserve"> </w:t>
                            </w:r>
                            <w:r w:rsidRPr="009B44AD">
                              <w:rPr>
                                <w:rFonts w:asciiTheme="minorHAnsi" w:eastAsia="Arial" w:hAnsiTheme="minorHAnsi"/>
                                <w:b/>
                                <w:bCs/>
                                <w:sz w:val="21"/>
                                <w:szCs w:val="21"/>
                                <w:lang w:val="fr-FR"/>
                              </w:rPr>
                              <w:t>au</w:t>
                            </w:r>
                            <w:r>
                              <w:rPr>
                                <w:rFonts w:asciiTheme="minorHAnsi" w:eastAsia="Arial" w:hAnsiTheme="minorHAnsi"/>
                                <w:b/>
                                <w:bCs/>
                                <w:sz w:val="21"/>
                                <w:szCs w:val="21"/>
                                <w:lang w:val="fr-FR"/>
                              </w:rPr>
                              <w:t xml:space="preserve"> </w:t>
                            </w:r>
                            <w:r w:rsidRPr="009B44AD">
                              <w:rPr>
                                <w:rFonts w:asciiTheme="minorHAnsi" w:eastAsia="Arial" w:hAnsiTheme="minorHAnsi"/>
                                <w:b/>
                                <w:bCs/>
                                <w:sz w:val="21"/>
                                <w:szCs w:val="21"/>
                                <w:lang w:val="fr-FR"/>
                              </w:rPr>
                              <w:t xml:space="preserve">respect des dates limites ou aux lourdes dépenses à effectuer au moment du règlement, 56%).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05C8B" id="Rectangle à coins arrondis 8" o:spid="_x0000_s1026" style="position:absolute;left:0;text-align:left;margin-left:-33.75pt;margin-top:-22.9pt;width:559.55pt;height:7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" fillcolor="white [3212]" strokecolor="#92d050" strokeweight="1.5pt">
                <v:shadow on="t" color="black" opacity="26214f" origin="-.5,-.5" offset=".74836mm,.74836mm"/>
                <v:textbox>
                  <w:txbxContent>
                    <w:p w14:paraId="2C50A013" w14:textId="77777777" w:rsidR="00716070" w:rsidRPr="00640CEC" w:rsidRDefault="00716070"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716070" w:rsidRPr="00640CEC" w:rsidRDefault="00716070" w:rsidP="00E34E79">
                      <w:pPr>
                        <w:spacing w:line="360" w:lineRule="auto"/>
                        <w:ind w:left="284"/>
                        <w:contextualSpacing/>
                        <w:jc w:val="both"/>
                        <w:rPr>
                          <w:rFonts w:asciiTheme="minorHAnsi" w:hAnsiTheme="minorHAnsi"/>
                          <w:b/>
                          <w:bCs/>
                          <w:color w:val="92D050"/>
                          <w:sz w:val="16"/>
                          <w:lang w:val="fr-FR"/>
                        </w:rPr>
                      </w:pPr>
                    </w:p>
                    <w:p w14:paraId="3E120D05" w14:textId="5D9ECA4F" w:rsidR="00716070" w:rsidRPr="00A624B0" w:rsidRDefault="00716070" w:rsidP="004C2CDC">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Un bilan économique difficile pour 2018</w:t>
                      </w:r>
                    </w:p>
                    <w:p w14:paraId="4235ECB7" w14:textId="5F286F7E" w:rsidR="00716070"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r w:rsidRPr="005B2655">
                        <w:rPr>
                          <w:rFonts w:asciiTheme="minorHAnsi" w:eastAsia="Arial" w:hAnsiTheme="minorHAnsi"/>
                          <w:b/>
                          <w:bCs/>
                          <w:sz w:val="21"/>
                          <w:szCs w:val="21"/>
                          <w:lang w:val="fr-FR"/>
                        </w:rPr>
                        <w:t>62% des Français déclarent qu’il a été difficile pour eux d’équilibrer leur budget en 2018. Les femmes (71%) et les foyers disposant des plus faibles revenus (&lt; à 2000€/mois, 71%) font davantage état de ces difficultés. Rétrospectivement, cette année 2018 laisse un souvenir particulièrement morose, 57% des Français estimant que leur budget a été plus difficile à maintenir à l’équilibre</w:t>
                      </w:r>
                      <w:r>
                        <w:rPr>
                          <w:rFonts w:asciiTheme="minorHAnsi" w:eastAsia="Arial" w:hAnsiTheme="minorHAnsi"/>
                          <w:b/>
                          <w:bCs/>
                          <w:sz w:val="21"/>
                          <w:szCs w:val="21"/>
                          <w:lang w:val="fr-FR"/>
                        </w:rPr>
                        <w:t xml:space="preserve"> </w:t>
                      </w:r>
                      <w:r w:rsidRPr="005B2655">
                        <w:rPr>
                          <w:rFonts w:asciiTheme="minorHAnsi" w:eastAsia="Arial" w:hAnsiTheme="minorHAnsi"/>
                          <w:b/>
                          <w:bCs/>
                          <w:sz w:val="21"/>
                          <w:szCs w:val="21"/>
                          <w:lang w:val="fr-FR"/>
                        </w:rPr>
                        <w:t>que les précédentes –</w:t>
                      </w:r>
                      <w:r w:rsidR="009E2F00">
                        <w:rPr>
                          <w:rFonts w:asciiTheme="minorHAnsi" w:eastAsia="Arial" w:hAnsiTheme="minorHAnsi"/>
                          <w:b/>
                          <w:bCs/>
                          <w:sz w:val="21"/>
                          <w:szCs w:val="21"/>
                          <w:lang w:val="fr-FR"/>
                        </w:rPr>
                        <w:t xml:space="preserve"> </w:t>
                      </w:r>
                      <w:r w:rsidRPr="005B2655">
                        <w:rPr>
                          <w:rFonts w:asciiTheme="minorHAnsi" w:eastAsia="Arial" w:hAnsiTheme="minorHAnsi"/>
                          <w:b/>
                          <w:bCs/>
                          <w:sz w:val="21"/>
                          <w:szCs w:val="21"/>
                          <w:lang w:val="fr-FR"/>
                        </w:rPr>
                        <w:t>un sentiment auquel les débats sur le pouvoir d’achat suscités par le mouvement des Gilets Jaunes ne sont pas totalement étrangers.</w:t>
                      </w:r>
                    </w:p>
                    <w:p w14:paraId="3BB70B0A" w14:textId="77777777" w:rsidR="00716070" w:rsidRPr="005B2655"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p>
                    <w:p w14:paraId="23424678" w14:textId="4E7E1A0A" w:rsidR="00716070" w:rsidRPr="00640CEC" w:rsidRDefault="00716070" w:rsidP="005B2655">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Un reste à vivre en décroissance ?</w:t>
                      </w:r>
                    </w:p>
                    <w:p w14:paraId="7922F09D" w14:textId="70C8E7DD" w:rsidR="00716070" w:rsidRPr="005B2655"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r w:rsidRPr="005B2655">
                        <w:rPr>
                          <w:rFonts w:asciiTheme="minorHAnsi" w:eastAsia="Arial" w:hAnsiTheme="minorHAnsi"/>
                          <w:b/>
                          <w:bCs/>
                          <w:sz w:val="21"/>
                          <w:szCs w:val="21"/>
                          <w:lang w:val="fr-FR"/>
                        </w:rPr>
                        <w:t>Les Français, pour 62% d’entre eux, ont ainsi le sentiment que leur «</w:t>
                      </w:r>
                      <w:r w:rsidR="009E2F00">
                        <w:rPr>
                          <w:rFonts w:asciiTheme="minorHAnsi" w:eastAsia="Arial" w:hAnsiTheme="minorHAnsi"/>
                          <w:b/>
                          <w:bCs/>
                          <w:sz w:val="21"/>
                          <w:szCs w:val="21"/>
                          <w:lang w:val="fr-FR"/>
                        </w:rPr>
                        <w:t> </w:t>
                      </w:r>
                      <w:r w:rsidRPr="005B2655">
                        <w:rPr>
                          <w:rFonts w:asciiTheme="minorHAnsi" w:eastAsia="Arial" w:hAnsiTheme="minorHAnsi"/>
                          <w:b/>
                          <w:bCs/>
                          <w:sz w:val="21"/>
                          <w:szCs w:val="21"/>
                          <w:lang w:val="fr-FR"/>
                        </w:rPr>
                        <w:t>reste à vivre</w:t>
                      </w:r>
                      <w:r w:rsidR="009E2F00">
                        <w:rPr>
                          <w:rFonts w:asciiTheme="minorHAnsi" w:eastAsia="Arial" w:hAnsiTheme="minorHAnsi"/>
                          <w:b/>
                          <w:bCs/>
                          <w:sz w:val="21"/>
                          <w:szCs w:val="21"/>
                          <w:lang w:val="fr-FR"/>
                        </w:rPr>
                        <w:t> </w:t>
                      </w:r>
                      <w:r w:rsidRPr="005B2655">
                        <w:rPr>
                          <w:rFonts w:asciiTheme="minorHAnsi" w:eastAsia="Arial" w:hAnsiTheme="minorHAnsi"/>
                          <w:b/>
                          <w:bCs/>
                          <w:sz w:val="21"/>
                          <w:szCs w:val="21"/>
                          <w:lang w:val="fr-FR"/>
                        </w:rPr>
                        <w:t>», c’est-à-dire le budget qu’il leur reste une fois toutes leurs dépenses contraintes effectuées (loyer, courses alimentaires, transports, etc.) a diminué en 2018. 85% n’envisagent</w:t>
                      </w:r>
                      <w:r>
                        <w:rPr>
                          <w:rFonts w:asciiTheme="minorHAnsi" w:eastAsia="Arial" w:hAnsiTheme="minorHAnsi"/>
                          <w:b/>
                          <w:bCs/>
                          <w:sz w:val="21"/>
                          <w:szCs w:val="21"/>
                          <w:lang w:val="fr-FR"/>
                        </w:rPr>
                        <w:t xml:space="preserve"> </w:t>
                      </w:r>
                      <w:r w:rsidRPr="005B2655">
                        <w:rPr>
                          <w:rFonts w:asciiTheme="minorHAnsi" w:eastAsia="Arial" w:hAnsiTheme="minorHAnsi"/>
                          <w:b/>
                          <w:bCs/>
                          <w:sz w:val="21"/>
                          <w:szCs w:val="21"/>
                          <w:lang w:val="fr-FR"/>
                        </w:rPr>
                        <w:t xml:space="preserve">pas d’amélioration ou anticipent de nouvelles réductions de ce budget en 2019, particulièrement les femmes ou les personnes </w:t>
                      </w:r>
                      <w:r w:rsidR="008F7E19">
                        <w:rPr>
                          <w:rFonts w:asciiTheme="minorHAnsi" w:eastAsia="Arial" w:hAnsiTheme="minorHAnsi"/>
                          <w:b/>
                          <w:bCs/>
                          <w:sz w:val="21"/>
                          <w:szCs w:val="21"/>
                          <w:lang w:val="fr-FR"/>
                        </w:rPr>
                        <w:t>âgées de 50 ans ou plus.</w:t>
                      </w:r>
                    </w:p>
                    <w:p w14:paraId="3D52C5D8" w14:textId="77777777" w:rsidR="00716070" w:rsidRPr="009B44AD" w:rsidRDefault="00716070" w:rsidP="00B37987">
                      <w:pPr>
                        <w:autoSpaceDE w:val="0"/>
                        <w:autoSpaceDN w:val="0"/>
                        <w:adjustRightInd w:val="0"/>
                        <w:spacing w:line="360" w:lineRule="auto"/>
                        <w:jc w:val="both"/>
                        <w:rPr>
                          <w:rFonts w:asciiTheme="minorHAnsi" w:hAnsiTheme="minorHAnsi"/>
                          <w:b/>
                          <w:sz w:val="21"/>
                          <w:szCs w:val="21"/>
                          <w:lang w:val="fr-FR"/>
                        </w:rPr>
                      </w:pPr>
                    </w:p>
                    <w:p w14:paraId="721B97F7" w14:textId="62125AF8" w:rsidR="00716070" w:rsidRPr="00DE1FBE" w:rsidRDefault="00716070" w:rsidP="00DE1FBE">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Une volonté de transformer sa consommation</w:t>
                      </w:r>
                    </w:p>
                    <w:p w14:paraId="69354443" w14:textId="13888622" w:rsidR="00716070" w:rsidRPr="005B2655" w:rsidRDefault="00716070" w:rsidP="005B2655">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w:t>
                      </w:r>
                      <w:r w:rsidRPr="005B2655">
                        <w:rPr>
                          <w:rFonts w:asciiTheme="minorHAnsi" w:eastAsia="Arial" w:hAnsiTheme="minorHAnsi"/>
                          <w:b/>
                          <w:bCs/>
                          <w:sz w:val="21"/>
                          <w:szCs w:val="21"/>
                          <w:lang w:val="fr-FR"/>
                        </w:rPr>
                        <w:t xml:space="preserve">es Français témoignent néanmoins d’une volonté de transformer leur consommation vers un modèle plus responsable, notamment sur les questions alimentaires. 74% affirment vouloir consommer davantage de produits locaux, 73% vouloir limiter leur consommation de produits transformés et 64% vouloir consommer plus de produits en vrac, afin de réduire les emballages. 57% ambitionneraient même de réduire leur consommation de viande. </w:t>
                      </w:r>
                    </w:p>
                    <w:p w14:paraId="196A52A9" w14:textId="70080B35" w:rsidR="00716070" w:rsidRPr="009B44AD" w:rsidRDefault="00716070" w:rsidP="00443B89">
                      <w:pPr>
                        <w:autoSpaceDE w:val="0"/>
                        <w:autoSpaceDN w:val="0"/>
                        <w:adjustRightInd w:val="0"/>
                        <w:spacing w:line="360" w:lineRule="auto"/>
                        <w:ind w:left="284"/>
                        <w:jc w:val="both"/>
                        <w:rPr>
                          <w:rFonts w:asciiTheme="minorHAnsi" w:hAnsiTheme="minorHAnsi"/>
                          <w:b/>
                          <w:sz w:val="21"/>
                          <w:szCs w:val="21"/>
                          <w:lang w:val="fr-FR"/>
                        </w:rPr>
                      </w:pPr>
                    </w:p>
                    <w:p w14:paraId="222DBDC4" w14:textId="1736A0C0" w:rsidR="00716070" w:rsidRPr="009B44AD" w:rsidRDefault="00716070" w:rsidP="00716070">
                      <w:pPr>
                        <w:numPr>
                          <w:ilvl w:val="0"/>
                          <w:numId w:val="2"/>
                        </w:numPr>
                        <w:autoSpaceDE w:val="0"/>
                        <w:autoSpaceDN w:val="0"/>
                        <w:adjustRightInd w:val="0"/>
                        <w:spacing w:line="360" w:lineRule="auto"/>
                        <w:ind w:left="284" w:hanging="284"/>
                        <w:contextualSpacing/>
                        <w:jc w:val="both"/>
                        <w:rPr>
                          <w:rFonts w:cs="Arial"/>
                          <w:sz w:val="24"/>
                          <w:szCs w:val="24"/>
                          <w:lang w:val="fr-FR" w:eastAsia="fr-FR"/>
                        </w:rPr>
                      </w:pPr>
                      <w:r w:rsidRPr="009B44AD">
                        <w:rPr>
                          <w:rFonts w:asciiTheme="minorHAnsi" w:hAnsiTheme="minorHAnsi"/>
                          <w:b/>
                          <w:bCs/>
                          <w:color w:val="92D050"/>
                          <w:lang w:val="fr-FR"/>
                        </w:rPr>
                        <w:t>Le prélèvement à la source, une mesure bienvenue ?</w:t>
                      </w:r>
                    </w:p>
                    <w:p w14:paraId="4FD5DA06" w14:textId="72C98482" w:rsidR="00716070" w:rsidRPr="009B44AD" w:rsidRDefault="00716070" w:rsidP="009B44AD">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 xml:space="preserve">Les Français </w:t>
                      </w:r>
                      <w:r w:rsidRPr="009B44AD">
                        <w:rPr>
                          <w:rFonts w:asciiTheme="minorHAnsi" w:eastAsia="Arial" w:hAnsiTheme="minorHAnsi"/>
                          <w:b/>
                          <w:bCs/>
                          <w:sz w:val="21"/>
                          <w:szCs w:val="21"/>
                          <w:lang w:val="fr-FR"/>
                        </w:rPr>
                        <w:t>voient majoritairement</w:t>
                      </w:r>
                      <w:r>
                        <w:rPr>
                          <w:rFonts w:asciiTheme="minorHAnsi" w:eastAsia="Arial" w:hAnsiTheme="minorHAnsi"/>
                          <w:b/>
                          <w:bCs/>
                          <w:sz w:val="21"/>
                          <w:szCs w:val="21"/>
                          <w:lang w:val="fr-FR"/>
                        </w:rPr>
                        <w:t xml:space="preserve"> le prélèvement à la source comme</w:t>
                      </w:r>
                      <w:r w:rsidRPr="009B44AD">
                        <w:rPr>
                          <w:rFonts w:asciiTheme="minorHAnsi" w:eastAsia="Arial" w:hAnsiTheme="minorHAnsi"/>
                          <w:b/>
                          <w:bCs/>
                          <w:sz w:val="21"/>
                          <w:szCs w:val="21"/>
                          <w:lang w:val="fr-FR"/>
                        </w:rPr>
                        <w:t xml:space="preserve"> une «</w:t>
                      </w:r>
                      <w:r w:rsidR="009E2F00">
                        <w:rPr>
                          <w:rFonts w:asciiTheme="minorHAnsi" w:eastAsia="Arial" w:hAnsiTheme="minorHAnsi"/>
                          <w:b/>
                          <w:bCs/>
                          <w:sz w:val="21"/>
                          <w:szCs w:val="21"/>
                          <w:lang w:val="fr-FR"/>
                        </w:rPr>
                        <w:t> </w:t>
                      </w:r>
                      <w:r w:rsidRPr="009B44AD">
                        <w:rPr>
                          <w:rFonts w:asciiTheme="minorHAnsi" w:eastAsia="Arial" w:hAnsiTheme="minorHAnsi"/>
                          <w:b/>
                          <w:bCs/>
                          <w:sz w:val="21"/>
                          <w:szCs w:val="21"/>
                          <w:lang w:val="fr-FR"/>
                        </w:rPr>
                        <w:t>bonne chose</w:t>
                      </w:r>
                      <w:r w:rsidR="009E2F00">
                        <w:rPr>
                          <w:rFonts w:asciiTheme="minorHAnsi" w:eastAsia="Arial" w:hAnsiTheme="minorHAnsi"/>
                          <w:b/>
                          <w:bCs/>
                          <w:sz w:val="21"/>
                          <w:szCs w:val="21"/>
                          <w:lang w:val="fr-FR"/>
                        </w:rPr>
                        <w:t> </w:t>
                      </w:r>
                      <w:r w:rsidRPr="009B44AD">
                        <w:rPr>
                          <w:rFonts w:asciiTheme="minorHAnsi" w:eastAsia="Arial" w:hAnsiTheme="minorHAnsi"/>
                          <w:b/>
                          <w:bCs/>
                          <w:sz w:val="21"/>
                          <w:szCs w:val="21"/>
                          <w:lang w:val="fr-FR"/>
                        </w:rPr>
                        <w:t>», participant à la «</w:t>
                      </w:r>
                      <w:r w:rsidR="009E2F00">
                        <w:rPr>
                          <w:rFonts w:asciiTheme="minorHAnsi" w:eastAsia="Arial" w:hAnsiTheme="minorHAnsi"/>
                          <w:b/>
                          <w:bCs/>
                          <w:sz w:val="21"/>
                          <w:szCs w:val="21"/>
                          <w:lang w:val="fr-FR"/>
                        </w:rPr>
                        <w:t> </w:t>
                      </w:r>
                      <w:r w:rsidRPr="009B44AD">
                        <w:rPr>
                          <w:rFonts w:asciiTheme="minorHAnsi" w:eastAsia="Arial" w:hAnsiTheme="minorHAnsi"/>
                          <w:b/>
                          <w:bCs/>
                          <w:sz w:val="21"/>
                          <w:szCs w:val="21"/>
                          <w:lang w:val="fr-FR"/>
                        </w:rPr>
                        <w:t>simplification</w:t>
                      </w:r>
                      <w:r w:rsidR="009E2F00">
                        <w:rPr>
                          <w:rFonts w:asciiTheme="minorHAnsi" w:eastAsia="Arial" w:hAnsiTheme="minorHAnsi"/>
                          <w:b/>
                          <w:bCs/>
                          <w:sz w:val="21"/>
                          <w:szCs w:val="21"/>
                          <w:lang w:val="fr-FR"/>
                        </w:rPr>
                        <w:t> </w:t>
                      </w:r>
                      <w:bookmarkStart w:id="1" w:name="_GoBack"/>
                      <w:bookmarkEnd w:id="1"/>
                      <w:r w:rsidRPr="009B44AD">
                        <w:rPr>
                          <w:rFonts w:asciiTheme="minorHAnsi" w:eastAsia="Arial" w:hAnsiTheme="minorHAnsi"/>
                          <w:b/>
                          <w:bCs/>
                          <w:sz w:val="21"/>
                          <w:szCs w:val="21"/>
                          <w:lang w:val="fr-FR"/>
                        </w:rPr>
                        <w:t xml:space="preserve">» du système d’imposition. Si les Français ne sont pas tout à fait certains des effets positifs de sa mise en place pour la réduction de la dette publique (pour 39%, il ne s’agit ni d’une bonne chose, ni d’une mauvaise chose), les contribuables soumis à cet impôt, eux, soutiennent la mesure à la majorité : 54% estiment qu’il s’agit d’une bonne chose (quand 24% seulement en attendent des effets négatifs). </w:t>
                      </w:r>
                    </w:p>
                    <w:p w14:paraId="34518D26" w14:textId="2DC8BAE0" w:rsidR="00716070" w:rsidRPr="009B44AD" w:rsidRDefault="00716070" w:rsidP="00443B89">
                      <w:pPr>
                        <w:autoSpaceDE w:val="0"/>
                        <w:autoSpaceDN w:val="0"/>
                        <w:adjustRightInd w:val="0"/>
                        <w:spacing w:line="360" w:lineRule="auto"/>
                        <w:ind w:left="284"/>
                        <w:jc w:val="both"/>
                        <w:rPr>
                          <w:rFonts w:asciiTheme="minorHAnsi" w:hAnsiTheme="minorHAnsi"/>
                          <w:b/>
                          <w:sz w:val="20"/>
                          <w:lang w:val="fr-FR"/>
                        </w:rPr>
                      </w:pPr>
                    </w:p>
                    <w:p w14:paraId="4A478FBB" w14:textId="58FABF44" w:rsidR="00716070" w:rsidRPr="009B44AD" w:rsidRDefault="00716070" w:rsidP="009B44AD">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Un passage en douceur au prélèvement à la source</w:t>
                      </w:r>
                      <w:r w:rsidR="003F4F49">
                        <w:rPr>
                          <w:rFonts w:asciiTheme="minorHAnsi" w:hAnsiTheme="minorHAnsi"/>
                          <w:b/>
                          <w:bCs/>
                          <w:color w:val="92D050"/>
                          <w:lang w:val="fr-FR"/>
                        </w:rPr>
                        <w:t xml:space="preserve"> ? </w:t>
                      </w:r>
                    </w:p>
                    <w:p w14:paraId="37A0B2F6" w14:textId="71551421" w:rsidR="00716070" w:rsidRPr="00640CEC" w:rsidRDefault="00716070" w:rsidP="009B44AD">
                      <w:pPr>
                        <w:autoSpaceDE w:val="0"/>
                        <w:autoSpaceDN w:val="0"/>
                        <w:adjustRightInd w:val="0"/>
                        <w:spacing w:line="360" w:lineRule="auto"/>
                        <w:ind w:left="284"/>
                        <w:jc w:val="both"/>
                        <w:rPr>
                          <w:rFonts w:asciiTheme="minorHAnsi" w:hAnsiTheme="minorHAnsi"/>
                          <w:b/>
                          <w:lang w:val="fr-FR"/>
                        </w:rPr>
                      </w:pPr>
                      <w:r w:rsidRPr="009B44AD">
                        <w:rPr>
                          <w:rFonts w:asciiTheme="minorHAnsi" w:eastAsia="Arial" w:hAnsiTheme="minorHAnsi"/>
                          <w:b/>
                          <w:bCs/>
                          <w:sz w:val="21"/>
                          <w:szCs w:val="21"/>
                          <w:lang w:val="fr-FR"/>
                        </w:rPr>
                        <w:t>Les contribuables, souvent déjà mensualisés, envisagent la mise en place du prélèvement à la source de manière relativement douce. Pour la majorité, il s’agit d’une transition vers un modèle plus simple de prélèvement des impôts (60%) qui ne changera pas fondamentalement la gestion de leur budget au quotidien (63%) et qui est surtout susceptible de les soulager d’un stress (lié</w:t>
                      </w:r>
                      <w:r>
                        <w:rPr>
                          <w:rFonts w:asciiTheme="minorHAnsi" w:eastAsia="Arial" w:hAnsiTheme="minorHAnsi"/>
                          <w:b/>
                          <w:bCs/>
                          <w:sz w:val="21"/>
                          <w:szCs w:val="21"/>
                          <w:lang w:val="fr-FR"/>
                        </w:rPr>
                        <w:t xml:space="preserve"> </w:t>
                      </w:r>
                      <w:r w:rsidRPr="009B44AD">
                        <w:rPr>
                          <w:rFonts w:asciiTheme="minorHAnsi" w:eastAsia="Arial" w:hAnsiTheme="minorHAnsi"/>
                          <w:b/>
                          <w:bCs/>
                          <w:sz w:val="21"/>
                          <w:szCs w:val="21"/>
                          <w:lang w:val="fr-FR"/>
                        </w:rPr>
                        <w:t>au</w:t>
                      </w:r>
                      <w:r>
                        <w:rPr>
                          <w:rFonts w:asciiTheme="minorHAnsi" w:eastAsia="Arial" w:hAnsiTheme="minorHAnsi"/>
                          <w:b/>
                          <w:bCs/>
                          <w:sz w:val="21"/>
                          <w:szCs w:val="21"/>
                          <w:lang w:val="fr-FR"/>
                        </w:rPr>
                        <w:t xml:space="preserve"> </w:t>
                      </w:r>
                      <w:r w:rsidRPr="009B44AD">
                        <w:rPr>
                          <w:rFonts w:asciiTheme="minorHAnsi" w:eastAsia="Arial" w:hAnsiTheme="minorHAnsi"/>
                          <w:b/>
                          <w:bCs/>
                          <w:sz w:val="21"/>
                          <w:szCs w:val="21"/>
                          <w:lang w:val="fr-FR"/>
                        </w:rPr>
                        <w:t xml:space="preserve">respect des dates limites ou aux lourdes dépenses à effectuer au moment du règlement, 56%). </w:t>
                      </w:r>
                    </w:p>
                  </w:txbxContent>
                </v:textbox>
              </v:roundrect>
            </w:pict>
          </mc:Fallback>
        </mc:AlternateContent>
      </w:r>
    </w:p>
    <w:p w14:paraId="345A3975" w14:textId="77777777" w:rsidR="00D36C4A" w:rsidRDefault="00D36C4A" w:rsidP="00B01F64">
      <w:pPr>
        <w:spacing w:line="360" w:lineRule="auto"/>
        <w:jc w:val="both"/>
        <w:rPr>
          <w:rFonts w:asciiTheme="minorHAnsi" w:hAnsiTheme="minorHAnsi"/>
          <w:color w:val="auto"/>
          <w:lang w:val="fr-FR"/>
        </w:rPr>
      </w:pPr>
    </w:p>
    <w:p w14:paraId="045B0B5C" w14:textId="77777777" w:rsidR="000355D1" w:rsidRDefault="000355D1" w:rsidP="00B01F64">
      <w:pPr>
        <w:pStyle w:val="Default"/>
        <w:spacing w:line="360" w:lineRule="auto"/>
        <w:jc w:val="both"/>
        <w:rPr>
          <w:rFonts w:cs="Times New Roman"/>
          <w:b/>
          <w:color w:val="auto"/>
          <w:szCs w:val="22"/>
          <w:lang w:eastAsia="en-US"/>
        </w:rPr>
      </w:pPr>
    </w:p>
    <w:p w14:paraId="33CF7155" w14:textId="77777777" w:rsidR="000355D1" w:rsidRDefault="000355D1" w:rsidP="00B01F64">
      <w:pPr>
        <w:pStyle w:val="Default"/>
        <w:spacing w:line="360" w:lineRule="auto"/>
        <w:jc w:val="both"/>
        <w:rPr>
          <w:rFonts w:cs="Times New Roman"/>
          <w:b/>
          <w:color w:val="auto"/>
          <w:szCs w:val="22"/>
          <w:lang w:eastAsia="en-US"/>
        </w:rPr>
      </w:pPr>
    </w:p>
    <w:p w14:paraId="383BAA76" w14:textId="77777777" w:rsidR="00641F96" w:rsidRDefault="00641F96">
      <w:pPr>
        <w:rPr>
          <w:rFonts w:ascii="Calibri" w:hAnsi="Calibri"/>
          <w:b/>
          <w:color w:val="auto"/>
          <w:sz w:val="24"/>
          <w:lang w:val="fr-FR"/>
        </w:rPr>
      </w:pPr>
      <w:r w:rsidRPr="000F2CF9">
        <w:rPr>
          <w:b/>
          <w:color w:val="auto"/>
          <w:lang w:val="fr-FR"/>
        </w:rPr>
        <w:br w:type="page"/>
      </w:r>
    </w:p>
    <w:p w14:paraId="64074FE0" w14:textId="77777777" w:rsidR="00652CCF" w:rsidRPr="003255E8" w:rsidRDefault="008E4568" w:rsidP="008565AD">
      <w:pPr>
        <w:pStyle w:val="Default"/>
        <w:tabs>
          <w:tab w:val="left" w:pos="2952"/>
        </w:tabs>
        <w:spacing w:line="360" w:lineRule="auto"/>
        <w:jc w:val="both"/>
        <w:rPr>
          <w:rFonts w:cs="Times New Roman"/>
          <w:b/>
          <w:color w:val="auto"/>
          <w:szCs w:val="22"/>
          <w:lang w:eastAsia="en-US"/>
        </w:rPr>
      </w:pPr>
      <w:r w:rsidRPr="008E4568">
        <w:rPr>
          <w:rFonts w:cs="Times New Roman"/>
          <w:b/>
          <w:color w:val="auto"/>
          <w:szCs w:val="22"/>
          <w:lang w:eastAsia="en-US"/>
        </w:rPr>
        <w:lastRenderedPageBreak/>
        <w:t xml:space="preserve">Dans le détail… </w:t>
      </w:r>
    </w:p>
    <w:p w14:paraId="07902A82" w14:textId="0ED1BE3D" w:rsidR="00353499" w:rsidRDefault="00353499" w:rsidP="00F451FD">
      <w:pPr>
        <w:spacing w:line="360" w:lineRule="auto"/>
        <w:jc w:val="both"/>
        <w:rPr>
          <w:rFonts w:asciiTheme="minorHAnsi" w:hAnsiTheme="minorHAnsi" w:cs="Calibri"/>
          <w:b/>
          <w:bCs/>
          <w:color w:val="92D050"/>
          <w:lang w:val="fr-FR" w:eastAsia="fr-FR"/>
        </w:rPr>
      </w:pPr>
    </w:p>
    <w:p w14:paraId="4F31926D" w14:textId="77777777" w:rsidR="009B44AD" w:rsidRPr="00A624B0" w:rsidRDefault="009B44AD" w:rsidP="009B44AD">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Un bilan économique difficile pour 2018</w:t>
      </w:r>
    </w:p>
    <w:p w14:paraId="6F6FB720" w14:textId="77777777" w:rsidR="00CC3F1D" w:rsidRPr="00CC3F1D" w:rsidRDefault="00CC3F1D" w:rsidP="00CC3F1D">
      <w:pPr>
        <w:spacing w:line="360" w:lineRule="auto"/>
        <w:ind w:left="284"/>
        <w:contextualSpacing/>
        <w:jc w:val="both"/>
        <w:rPr>
          <w:rFonts w:asciiTheme="minorHAnsi" w:hAnsiTheme="minorHAnsi"/>
          <w:b/>
          <w:bCs/>
          <w:color w:val="92D050"/>
          <w:lang w:val="fr-FR"/>
        </w:rPr>
      </w:pPr>
    </w:p>
    <w:p w14:paraId="28153A9B" w14:textId="13E1BEC0" w:rsidR="00085540" w:rsidRDefault="009B44AD" w:rsidP="00085540">
      <w:pPr>
        <w:pStyle w:val="Paragraphedeliste"/>
        <w:numPr>
          <w:ilvl w:val="0"/>
          <w:numId w:val="1"/>
        </w:numPr>
        <w:spacing w:line="360" w:lineRule="auto"/>
        <w:jc w:val="both"/>
      </w:pPr>
      <w:r>
        <w:rPr>
          <w:b/>
        </w:rPr>
        <w:t xml:space="preserve">62% des Français affirment qu’équilibrer leur budget a été une affaire complexe en 2018, 16% allant même jusqu’à confier les grandes difficultés qu’ils ont pu rencontrer. </w:t>
      </w:r>
      <w:r w:rsidRPr="009B44AD">
        <w:t>Les femmes (71%) comme les personnes issues des catégories populaires (68%) expriment un malaise financier plus prononcé encore que la moyenne, quand les hommes (45% estiment que le budget de l’année a été facile à gérer) ou les cadres et professions libérales (57%) ont tendance, eux, à témoigner d’une année sinon simple, du moins plus simple que l’ensemble (37%)</w:t>
      </w:r>
      <w:r>
        <w:rPr>
          <w:b/>
        </w:rPr>
        <w:t xml:space="preserve">. Profondément et sans grande surprise, on constate que les ressources à la disposition des foyers interrogés déterminent largement le sentiment que l’année a été ou non financièrement compliquée. </w:t>
      </w:r>
      <w:r w:rsidRPr="00C24565">
        <w:t>Parmi les moins aisés (moins de 1000€ nets/mois)</w:t>
      </w:r>
      <w:r w:rsidR="00C24565" w:rsidRPr="00C24565">
        <w:t xml:space="preserve">, 76% affirment avoir rencontré des difficultés. C’est le cas seulement de 26% ces foyers bénéficiant de 5000€ nets/mois ou plus, quoique cette proportion reste non négligeable. </w:t>
      </w:r>
    </w:p>
    <w:p w14:paraId="396109DE" w14:textId="77777777" w:rsidR="00797943" w:rsidRDefault="00797943" w:rsidP="00797943">
      <w:pPr>
        <w:pStyle w:val="Paragraphedeliste"/>
        <w:spacing w:line="360" w:lineRule="auto"/>
        <w:jc w:val="both"/>
      </w:pPr>
    </w:p>
    <w:p w14:paraId="06227326" w14:textId="5B0F27BE" w:rsidR="00797943" w:rsidRDefault="00C24565" w:rsidP="00797943">
      <w:pPr>
        <w:pStyle w:val="Paragraphedeliste"/>
        <w:numPr>
          <w:ilvl w:val="0"/>
          <w:numId w:val="1"/>
        </w:numPr>
        <w:spacing w:line="360" w:lineRule="auto"/>
        <w:jc w:val="both"/>
      </w:pPr>
      <w:r>
        <w:rPr>
          <w:b/>
        </w:rPr>
        <w:t xml:space="preserve">Pour la plupart, cette difficile année 2018 s’inscrit dans la lignée des années précédentes (34%) ou marque une dégradation sensible : 57% estiment qu’équilibrer leur budget a été plus difficile que les années précédentes. </w:t>
      </w:r>
      <w:r w:rsidRPr="00C24565">
        <w:t>A nouveau, les femmes (62%), mais également les parents (62%) ou les personnes dont les revenus sont inférieurs à 2000€ nets/mois (62%) se montrent les plus touchés.</w:t>
      </w:r>
    </w:p>
    <w:p w14:paraId="656BDDAB" w14:textId="77777777" w:rsidR="00FE0D9B" w:rsidRDefault="00FE0D9B" w:rsidP="00FE0D9B">
      <w:pPr>
        <w:pStyle w:val="Paragraphedeliste"/>
      </w:pPr>
    </w:p>
    <w:p w14:paraId="10E923CD" w14:textId="427187CE" w:rsidR="00FE0D9B" w:rsidRDefault="00FE0D9B" w:rsidP="00FE0D9B">
      <w:pPr>
        <w:pStyle w:val="Paragraphedeliste"/>
        <w:numPr>
          <w:ilvl w:val="0"/>
          <w:numId w:val="1"/>
        </w:numPr>
        <w:spacing w:line="360" w:lineRule="auto"/>
        <w:jc w:val="both"/>
      </w:pPr>
      <w:r>
        <w:rPr>
          <w:b/>
        </w:rPr>
        <w:t xml:space="preserve">Dans le détail, on note que tous les pans de la vie économique des Français ont été impactés par ces difficultés, avec, en première victime, la capacité d’épargne. </w:t>
      </w:r>
      <w:r w:rsidRPr="007A064E">
        <w:t>76% des Français affirment ainsi avoir eu des difficultés à épargner en 201</w:t>
      </w:r>
      <w:r w:rsidR="007A064E" w:rsidRPr="007A064E">
        <w:t xml:space="preserve">8. Ils sont également 71% à confier que leurs projets ont pu souffrir de difficultés de financement et 65% à affirmer avoir eu du mal à se faire plaisir dans leurs achats. </w:t>
      </w:r>
      <w:r w:rsidR="007A064E">
        <w:t>Populations particulièrement sensibles à ses difficultés, les femmes, les Français de 50</w:t>
      </w:r>
      <w:r w:rsidR="008F7E19">
        <w:t xml:space="preserve"> </w:t>
      </w:r>
      <w:r w:rsidR="007A064E">
        <w:t xml:space="preserve">ans ou plus et foyers les plus modestes, qui accentuent encore ce constat. </w:t>
      </w:r>
      <w:r w:rsidRPr="007A064E">
        <w:t xml:space="preserve"> </w:t>
      </w:r>
    </w:p>
    <w:p w14:paraId="30DD8D0E" w14:textId="77777777" w:rsidR="00FE0D9B" w:rsidRPr="00FE0D9B" w:rsidRDefault="00FE0D9B" w:rsidP="00FE0D9B">
      <w:pPr>
        <w:spacing w:line="360" w:lineRule="auto"/>
        <w:jc w:val="both"/>
        <w:rPr>
          <w:lang w:val="fr-FR"/>
        </w:rPr>
      </w:pPr>
    </w:p>
    <w:p w14:paraId="0BE4A96C" w14:textId="77777777" w:rsidR="00C24565" w:rsidRPr="00FE0D9B" w:rsidRDefault="00C24565" w:rsidP="00C24565">
      <w:pPr>
        <w:rPr>
          <w:lang w:val="fr-FR"/>
        </w:rPr>
      </w:pPr>
    </w:p>
    <w:p w14:paraId="5E5FB7AE" w14:textId="77777777" w:rsidR="00C24565" w:rsidRPr="00640CEC" w:rsidRDefault="00C24565" w:rsidP="00C24565">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Un reste à vivre en décroissance ?</w:t>
      </w:r>
    </w:p>
    <w:p w14:paraId="52AE50FC" w14:textId="7F79A084" w:rsidR="00665A2A" w:rsidRDefault="00665A2A" w:rsidP="00C24565">
      <w:pPr>
        <w:spacing w:line="360" w:lineRule="auto"/>
        <w:contextualSpacing/>
        <w:jc w:val="both"/>
        <w:rPr>
          <w:rFonts w:asciiTheme="minorHAnsi" w:hAnsiTheme="minorHAnsi"/>
          <w:b/>
          <w:bCs/>
          <w:color w:val="92D050"/>
          <w:lang w:val="fr-FR"/>
        </w:rPr>
      </w:pPr>
    </w:p>
    <w:p w14:paraId="1289D80A" w14:textId="32716868" w:rsidR="00C24565" w:rsidRDefault="00C24565" w:rsidP="00C24565">
      <w:pPr>
        <w:pStyle w:val="Paragraphedeliste"/>
        <w:numPr>
          <w:ilvl w:val="0"/>
          <w:numId w:val="1"/>
        </w:numPr>
        <w:spacing w:line="360" w:lineRule="auto"/>
        <w:jc w:val="both"/>
      </w:pPr>
      <w:r>
        <w:rPr>
          <w:b/>
        </w:rPr>
        <w:t>Dans la lignée d’une vision largement pessimiste concernant le bilan de 2018, les Français estiment majoritairement</w:t>
      </w:r>
      <w:r w:rsidR="00FE0D9B">
        <w:rPr>
          <w:b/>
        </w:rPr>
        <w:t xml:space="preserve"> que leur reste à vivre, c’est-à-dire le montant qu’il leur reste une fois toutes leurs dépenses contraintes (loyers, courses alimentaires, transports, etc.) effectuées a diminué cette année (62%). </w:t>
      </w:r>
      <w:r w:rsidR="00FE0D9B" w:rsidRPr="00FE0D9B">
        <w:t xml:space="preserve">Et pour la plupart, les perspectives ne semblent pas aller en s’améliorant : 53% estiment que leur reste à vivre va plutôt diminuer en 2019, 32% anticipant néanmoins une stagnation de la </w:t>
      </w:r>
      <w:r w:rsidR="00FE0D9B" w:rsidRPr="00FE0D9B">
        <w:lastRenderedPageBreak/>
        <w:t>situation.</w:t>
      </w:r>
      <w:r w:rsidR="00FE0D9B">
        <w:rPr>
          <w:b/>
        </w:rPr>
        <w:t xml:space="preserve"> </w:t>
      </w:r>
      <w:r w:rsidR="00FE0D9B" w:rsidRPr="00FE0D9B">
        <w:t>A nouveau, les femmes, les foyers à faibles revenus, mais également les personnes âgées de 50 ans ou plus se montrent plus enclins à considérer leur situation passée ou future, avec noirceur.</w:t>
      </w:r>
      <w:r w:rsidR="00FE0D9B">
        <w:rPr>
          <w:b/>
        </w:rPr>
        <w:t xml:space="preserve"> </w:t>
      </w:r>
    </w:p>
    <w:p w14:paraId="780FD5CB" w14:textId="1575D219" w:rsidR="00C24565" w:rsidRDefault="00C24565" w:rsidP="00C24565">
      <w:pPr>
        <w:spacing w:line="360" w:lineRule="auto"/>
        <w:contextualSpacing/>
        <w:jc w:val="both"/>
        <w:rPr>
          <w:rFonts w:asciiTheme="minorHAnsi" w:hAnsiTheme="minorHAnsi"/>
          <w:b/>
          <w:bCs/>
          <w:color w:val="92D050"/>
          <w:lang w:val="fr-FR"/>
        </w:rPr>
      </w:pPr>
    </w:p>
    <w:p w14:paraId="65F23BD7" w14:textId="34443B9E" w:rsidR="00FE0D9B" w:rsidRDefault="00FE0D9B" w:rsidP="00FE0D9B">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Un pessimisme qui se répercute sur les projets des ménages</w:t>
      </w:r>
    </w:p>
    <w:p w14:paraId="38AFF8DC" w14:textId="3CEB65F1" w:rsidR="00FE0D9B" w:rsidRDefault="00FE0D9B" w:rsidP="00FE0D9B">
      <w:pPr>
        <w:spacing w:line="360" w:lineRule="auto"/>
        <w:contextualSpacing/>
        <w:jc w:val="both"/>
        <w:rPr>
          <w:rFonts w:asciiTheme="minorHAnsi" w:hAnsiTheme="minorHAnsi"/>
          <w:b/>
          <w:bCs/>
          <w:color w:val="92D050"/>
          <w:lang w:val="fr-FR"/>
        </w:rPr>
      </w:pPr>
    </w:p>
    <w:p w14:paraId="3A2C536A" w14:textId="534171C1" w:rsidR="00FE0D9B" w:rsidRDefault="00FE0D9B" w:rsidP="00FE0D9B">
      <w:pPr>
        <w:pStyle w:val="Paragraphedeliste"/>
        <w:numPr>
          <w:ilvl w:val="0"/>
          <w:numId w:val="1"/>
        </w:numPr>
        <w:spacing w:line="360" w:lineRule="auto"/>
        <w:jc w:val="both"/>
      </w:pPr>
      <w:r w:rsidRPr="007A064E">
        <w:t>Qu’il soit</w:t>
      </w:r>
      <w:r w:rsidR="007A064E" w:rsidRPr="007A064E">
        <w:t xml:space="preserve"> le fruit d’une situation</w:t>
      </w:r>
      <w:r w:rsidRPr="007A064E">
        <w:t xml:space="preserve"> réel</w:t>
      </w:r>
      <w:r w:rsidR="007A064E" w:rsidRPr="007A064E">
        <w:t>le</w:t>
      </w:r>
      <w:r w:rsidRPr="007A064E">
        <w:t xml:space="preserve"> ou le reflet d’un ressenti particulièrement accentué par la conjoncture sociale, le pessimisme des Français </w:t>
      </w:r>
      <w:r w:rsidR="007A064E" w:rsidRPr="007A064E">
        <w:t>a des répercutions profondes sur leurs représentations pour l’année à venir. En</w:t>
      </w:r>
      <w:r w:rsidR="007A064E">
        <w:rPr>
          <w:b/>
        </w:rPr>
        <w:t xml:space="preserve"> majorité, ils estiment qu’il sera encore plus difficile d’épargner, de se faire plaisir dans ses achats ou encore de financer des projets en 2019 qu’en 2018. </w:t>
      </w:r>
      <w:r w:rsidR="007A064E" w:rsidRPr="007A064E">
        <w:t>Les catégories les plus touchées par les difficultés en 2018 mettent encore davantage l’accent sur ce sentiment. Seuls les plus jeunes (moins de 35 ans), mais sans doute de manière plus structurelle (passage des études au monde du travail, premiers salaires ou augmentations) que conjoncturelle, se montrent un peu plus optimistes et déclarent plus que les autres que ces différentes dimensions leurs seront plus aisées en 2019.</w:t>
      </w:r>
    </w:p>
    <w:p w14:paraId="10B5D50E" w14:textId="77777777" w:rsidR="007A064E" w:rsidRDefault="007A064E" w:rsidP="007A064E">
      <w:pPr>
        <w:pStyle w:val="Paragraphedeliste"/>
        <w:spacing w:line="360" w:lineRule="auto"/>
        <w:jc w:val="both"/>
      </w:pPr>
    </w:p>
    <w:p w14:paraId="14074E5D" w14:textId="548F5FD6" w:rsidR="007A064E" w:rsidRPr="007A064E" w:rsidRDefault="007A064E" w:rsidP="00FE0D9B">
      <w:pPr>
        <w:pStyle w:val="Paragraphedeliste"/>
        <w:numPr>
          <w:ilvl w:val="0"/>
          <w:numId w:val="1"/>
        </w:numPr>
        <w:spacing w:line="360" w:lineRule="auto"/>
        <w:jc w:val="both"/>
      </w:pPr>
      <w:r w:rsidRPr="00EE0747">
        <w:rPr>
          <w:b/>
        </w:rPr>
        <w:t xml:space="preserve">Les Français commencent ainsi majoritairement l’année dans la retenue, l’envie d’investir </w:t>
      </w:r>
      <w:r w:rsidR="00EE0747">
        <w:rPr>
          <w:b/>
        </w:rPr>
        <w:t xml:space="preserve">plus </w:t>
      </w:r>
      <w:r w:rsidRPr="00EE0747">
        <w:rPr>
          <w:b/>
        </w:rPr>
        <w:t>dans des projets se montrant largement minoritaire</w:t>
      </w:r>
      <w:r>
        <w:t xml:space="preserve">. </w:t>
      </w:r>
      <w:r w:rsidR="00EE0747">
        <w:t>Qu’il s’agisse d’acquérir des équipements technologiques (91% budget stable ou inférieur à 2018), d’effectuer des activités de loisirs</w:t>
      </w:r>
      <w:r w:rsidR="00C45301">
        <w:t xml:space="preserve"> </w:t>
      </w:r>
      <w:r w:rsidR="00EE0747">
        <w:t xml:space="preserve">(87%) ou encore de partir en vacances (86%), les Français se voient davantage maintenir un budget sobre et prudent. A nouveau cependant, les plus jeunes montrent une envie d’investir davantage dans des projets, avec des écarts de 16 à 22 points avec les générations âgées de 50 ans ou plus. </w:t>
      </w:r>
    </w:p>
    <w:p w14:paraId="2DB2A9E4" w14:textId="77777777" w:rsidR="00FE0D9B" w:rsidRPr="00640CEC" w:rsidRDefault="00FE0D9B" w:rsidP="00FE0D9B">
      <w:pPr>
        <w:spacing w:line="360" w:lineRule="auto"/>
        <w:contextualSpacing/>
        <w:jc w:val="both"/>
        <w:rPr>
          <w:rFonts w:asciiTheme="minorHAnsi" w:hAnsiTheme="minorHAnsi"/>
          <w:b/>
          <w:bCs/>
          <w:color w:val="92D050"/>
          <w:lang w:val="fr-FR"/>
        </w:rPr>
      </w:pPr>
    </w:p>
    <w:p w14:paraId="4437CDE6" w14:textId="77777777" w:rsidR="00EE0747" w:rsidRPr="00DE1FBE" w:rsidRDefault="00EE0747" w:rsidP="00EE0747">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Une volonté de transformer sa consommation</w:t>
      </w:r>
    </w:p>
    <w:p w14:paraId="6409C5B2" w14:textId="34422FF9" w:rsidR="00FE0D9B" w:rsidRDefault="00FE0D9B" w:rsidP="00C24565">
      <w:pPr>
        <w:spacing w:line="360" w:lineRule="auto"/>
        <w:contextualSpacing/>
        <w:jc w:val="both"/>
        <w:rPr>
          <w:rFonts w:asciiTheme="minorHAnsi" w:hAnsiTheme="minorHAnsi"/>
          <w:b/>
          <w:bCs/>
          <w:color w:val="92D050"/>
          <w:lang w:val="fr-FR"/>
        </w:rPr>
      </w:pPr>
    </w:p>
    <w:p w14:paraId="5FF30F6C" w14:textId="4B3DFD20" w:rsidR="00EE0747" w:rsidRPr="00451AB7" w:rsidRDefault="00EE0747" w:rsidP="00EE0747">
      <w:pPr>
        <w:pStyle w:val="Paragraphedeliste"/>
        <w:numPr>
          <w:ilvl w:val="0"/>
          <w:numId w:val="1"/>
        </w:numPr>
        <w:spacing w:line="360" w:lineRule="auto"/>
        <w:jc w:val="both"/>
      </w:pPr>
      <w:r>
        <w:rPr>
          <w:b/>
        </w:rPr>
        <w:t xml:space="preserve">Malgré le constat et les anticipations compliquées que les Français font sur leur budget, ils ne se montrent par pour autant indolents et extérieurs aux nouveaux enjeux soulevés par la consommation et semblent réellement s’interroger sur leur manière de consommer. </w:t>
      </w:r>
      <w:r w:rsidRPr="00EE0747">
        <w:t>74% déclarent ainsi vouloir consommer davantage de produits locaux, 73% vouloir limiter leur consommation de produits transformés, 71% réduire leur consommation d’énergies, 57% affirmant même avoir l’intention de réduire leur consommation de viande</w:t>
      </w:r>
      <w:r w:rsidRPr="00716070">
        <w:rPr>
          <w:b/>
        </w:rPr>
        <w:t xml:space="preserve">. </w:t>
      </w:r>
      <w:r w:rsidRPr="00716070">
        <w:t xml:space="preserve">Il y a ainsi chez les Français une véritable pénétration des enjeux d’une consommation plus responsable, qui passe par une réflexion sur </w:t>
      </w:r>
      <w:r w:rsidR="00451AB7" w:rsidRPr="00716070">
        <w:t>l’impact de ses comportements.</w:t>
      </w:r>
      <w:r w:rsidR="00451AB7" w:rsidRPr="00716070">
        <w:rPr>
          <w:b/>
        </w:rPr>
        <w:t xml:space="preserve"> </w:t>
      </w:r>
      <w:r w:rsidR="00451AB7">
        <w:rPr>
          <w:b/>
        </w:rPr>
        <w:t xml:space="preserve">« Limiter », « réduire » certains comportements, sont ainsi des maîtres mots pour 2019, dans le même temps qu’émerge la promotion de nouvelles habitudes : consommer « davantage » de produits locaux ou de produits en vrac (64%). </w:t>
      </w:r>
    </w:p>
    <w:p w14:paraId="6C9A147D" w14:textId="77777777" w:rsidR="00451AB7" w:rsidRDefault="00451AB7" w:rsidP="00EE0747">
      <w:pPr>
        <w:pStyle w:val="Paragraphedeliste"/>
        <w:numPr>
          <w:ilvl w:val="0"/>
          <w:numId w:val="1"/>
        </w:numPr>
        <w:spacing w:line="360" w:lineRule="auto"/>
        <w:jc w:val="both"/>
      </w:pPr>
      <w:r>
        <w:lastRenderedPageBreak/>
        <w:t xml:space="preserve">On constate néanmoins, derrière cette résolution à la responsabilité, </w:t>
      </w:r>
      <w:r w:rsidRPr="00716070">
        <w:rPr>
          <w:b/>
        </w:rPr>
        <w:t>que les comportements écologiques les plus promus sont souvent également des moyens de réaliser des économies</w:t>
      </w:r>
      <w:r>
        <w:t xml:space="preserve"> : limiter les produits transformés, réduire la consommation d’énergies, de viandes, consommer en vrac, etc. sont en effet autant de moyens d’agir sur un pouvoir d’achat perçu comme en récession. L’économie peut ainsi être comprise comme un moteur puissant de la responsabilisation de la consommation, notamment chez les femmes ou les personnes de 50 ans et plus, populations qui font état de difficultés mais qui, dans le même temps, se montrent les plus sensibles à ces différents enjeux. </w:t>
      </w:r>
    </w:p>
    <w:p w14:paraId="1928CA07" w14:textId="77777777" w:rsidR="00451AB7" w:rsidRDefault="00451AB7" w:rsidP="00451AB7">
      <w:pPr>
        <w:pStyle w:val="Paragraphedeliste"/>
        <w:spacing w:line="360" w:lineRule="auto"/>
        <w:jc w:val="both"/>
      </w:pPr>
    </w:p>
    <w:p w14:paraId="2424A4DF" w14:textId="4EFC7013" w:rsidR="00451AB7" w:rsidRPr="007A064E" w:rsidRDefault="00451AB7" w:rsidP="00EE0747">
      <w:pPr>
        <w:pStyle w:val="Paragraphedeliste"/>
        <w:numPr>
          <w:ilvl w:val="0"/>
          <w:numId w:val="1"/>
        </w:numPr>
        <w:spacing w:line="360" w:lineRule="auto"/>
        <w:jc w:val="both"/>
      </w:pPr>
      <w:r>
        <w:t>Néanmoins, la volonté ne fait pas tout. Seuls 44% des Français indiquent leur volonté d’avoir davantage recours aux transports en commun</w:t>
      </w:r>
      <w:r w:rsidR="00716070">
        <w:t xml:space="preserve">, une part non négligeable de la population, certes, mais minoritaire, reflet des contraintes effectives (absence de transports, régions isolées, etc.) qui pèsent sur les citoyens malgré </w:t>
      </w:r>
      <w:r w:rsidR="008F7E19">
        <w:t>une sensibilité réelle aux enjeux économiques comme écologiques.</w:t>
      </w:r>
      <w:r w:rsidR="00716070">
        <w:t xml:space="preserve"> </w:t>
      </w:r>
    </w:p>
    <w:p w14:paraId="6A3720D2" w14:textId="62BCD2B1" w:rsidR="00EE0747" w:rsidRDefault="00EE0747" w:rsidP="00C24565">
      <w:pPr>
        <w:spacing w:line="360" w:lineRule="auto"/>
        <w:contextualSpacing/>
        <w:jc w:val="both"/>
        <w:rPr>
          <w:rFonts w:asciiTheme="minorHAnsi" w:hAnsiTheme="minorHAnsi"/>
          <w:b/>
          <w:bCs/>
          <w:color w:val="92D050"/>
          <w:lang w:val="fr-FR"/>
        </w:rPr>
      </w:pPr>
    </w:p>
    <w:p w14:paraId="6E82FAE0" w14:textId="5D3C18AE" w:rsidR="00716070" w:rsidRPr="009B44AD" w:rsidRDefault="00716070" w:rsidP="00716070">
      <w:pPr>
        <w:autoSpaceDE w:val="0"/>
        <w:autoSpaceDN w:val="0"/>
        <w:adjustRightInd w:val="0"/>
        <w:spacing w:line="360" w:lineRule="auto"/>
        <w:contextualSpacing/>
        <w:jc w:val="both"/>
        <w:rPr>
          <w:rFonts w:cs="Arial"/>
          <w:sz w:val="24"/>
          <w:szCs w:val="24"/>
          <w:lang w:val="fr-FR" w:eastAsia="fr-FR"/>
        </w:rPr>
      </w:pPr>
      <w:r>
        <w:rPr>
          <w:rFonts w:asciiTheme="minorHAnsi" w:hAnsiTheme="minorHAnsi"/>
          <w:b/>
          <w:bCs/>
          <w:color w:val="92D050"/>
          <w:lang w:val="fr-FR"/>
        </w:rPr>
        <w:t>L</w:t>
      </w:r>
      <w:r w:rsidRPr="009B44AD">
        <w:rPr>
          <w:rFonts w:asciiTheme="minorHAnsi" w:hAnsiTheme="minorHAnsi"/>
          <w:b/>
          <w:bCs/>
          <w:color w:val="92D050"/>
          <w:lang w:val="fr-FR"/>
        </w:rPr>
        <w:t>e prélèvement à la source, une mesure bienvenue ?</w:t>
      </w:r>
    </w:p>
    <w:p w14:paraId="00EBBB74" w14:textId="3B94FAE2" w:rsidR="00716070" w:rsidRDefault="00716070" w:rsidP="00C24565">
      <w:pPr>
        <w:spacing w:line="360" w:lineRule="auto"/>
        <w:contextualSpacing/>
        <w:jc w:val="both"/>
        <w:rPr>
          <w:rFonts w:asciiTheme="minorHAnsi" w:hAnsiTheme="minorHAnsi"/>
          <w:b/>
          <w:bCs/>
          <w:color w:val="92D050"/>
          <w:lang w:val="fr-FR"/>
        </w:rPr>
      </w:pPr>
    </w:p>
    <w:p w14:paraId="34ACD66C" w14:textId="50FDEFE0" w:rsidR="00716070" w:rsidRDefault="00716070" w:rsidP="00716070">
      <w:pPr>
        <w:pStyle w:val="Paragraphedeliste"/>
        <w:numPr>
          <w:ilvl w:val="0"/>
          <w:numId w:val="1"/>
        </w:numPr>
        <w:spacing w:line="360" w:lineRule="auto"/>
        <w:jc w:val="both"/>
      </w:pPr>
      <w:r w:rsidRPr="00347EF9">
        <w:rPr>
          <w:b/>
        </w:rPr>
        <w:t>Spontanément, le prélèvement à la source évoque « une bonne chose » dans l’esprit des Français</w:t>
      </w:r>
      <w:r>
        <w:t>, qui en soulignent les effets positifs (simplification du système, prélèvement plus pratique, facilitation du paiement, etc.), malgré la subsistance de quelques doutes (usine-à-gaz, inutilité) et de la crainte d’erreurs au moment du nouveau calcul.</w:t>
      </w:r>
    </w:p>
    <w:p w14:paraId="38E8373F" w14:textId="77777777" w:rsidR="00716070" w:rsidRDefault="00716070" w:rsidP="00716070">
      <w:pPr>
        <w:pStyle w:val="Paragraphedeliste"/>
        <w:spacing w:line="360" w:lineRule="auto"/>
        <w:jc w:val="both"/>
      </w:pPr>
    </w:p>
    <w:p w14:paraId="2077562A" w14:textId="351BD4A2" w:rsidR="00716070" w:rsidRDefault="00716070" w:rsidP="00716070">
      <w:pPr>
        <w:pStyle w:val="Paragraphedeliste"/>
        <w:numPr>
          <w:ilvl w:val="0"/>
          <w:numId w:val="1"/>
        </w:numPr>
        <w:spacing w:line="360" w:lineRule="auto"/>
        <w:jc w:val="both"/>
      </w:pPr>
      <w:r w:rsidRPr="00347EF9">
        <w:rPr>
          <w:b/>
        </w:rPr>
        <w:t>Alors que les contribuables à l’impôt sur le revenu verront pour la première fois l’impôt prélevé sur leur salaire à la fin du mois de janvier 2019, la majorité d’entre eux estiment qu’il s’agit, pour eux-mêmes, d’une bonne mesure (54%).</w:t>
      </w:r>
      <w:r>
        <w:t xml:space="preserve"> Elle laisse 22% d’entre eux indifférents (ni une bonne, ni une mauvaise chose), 24% seulement se montrant ainsi plutôt contrariés de sa mise en place</w:t>
      </w:r>
      <w:r w:rsidR="00347EF9">
        <w:t xml:space="preserve"> (30% au sein des catégories populaires). On note que les personnes qui avaient l’habitude, jusque récemment, d’effectuer leur déclaration via formulaire papier sont parmi les plus mécontents (38%) signe que l’opposition est peut-être également en partie due à des difficultés à aborder le changement.</w:t>
      </w:r>
    </w:p>
    <w:p w14:paraId="62040B87" w14:textId="77777777" w:rsidR="00347EF9" w:rsidRDefault="00347EF9" w:rsidP="00347EF9">
      <w:pPr>
        <w:pStyle w:val="Paragraphedeliste"/>
      </w:pPr>
    </w:p>
    <w:p w14:paraId="07B91269" w14:textId="5CF5E71D" w:rsidR="00347EF9" w:rsidRDefault="00347EF9" w:rsidP="00716070">
      <w:pPr>
        <w:pStyle w:val="Paragraphedeliste"/>
        <w:numPr>
          <w:ilvl w:val="0"/>
          <w:numId w:val="1"/>
        </w:numPr>
        <w:spacing w:line="360" w:lineRule="auto"/>
        <w:jc w:val="both"/>
      </w:pPr>
      <w:r>
        <w:t xml:space="preserve">Si pour eux en tant que contribuables, les Français qui paient cet impôt ont un regard plutôt positif, </w:t>
      </w:r>
      <w:r w:rsidRPr="00347EF9">
        <w:rPr>
          <w:b/>
        </w:rPr>
        <w:t>les effets du prélèvement à la source sur la réduction des dépenses publiques les laissent, pour l’instant plus dubitatifs</w:t>
      </w:r>
      <w:r>
        <w:t>. 40% estiment qu’il s’agit d’un élan plutôt positif, mais 39% des Français ne savent pas s’il s’agit d’une bonne ou d’une mauvaise mesure pour agir en ce sens.</w:t>
      </w:r>
    </w:p>
    <w:p w14:paraId="60B01DAC" w14:textId="4D5E0FCA" w:rsidR="003F4F49" w:rsidRDefault="003F4F49" w:rsidP="003F4F49">
      <w:pPr>
        <w:spacing w:line="360" w:lineRule="auto"/>
        <w:jc w:val="both"/>
        <w:rPr>
          <w:rFonts w:ascii="Calibri" w:eastAsia="Calibri" w:hAnsi="Calibri" w:cs="Arial"/>
          <w:color w:val="auto"/>
          <w:lang w:val="fr-FR"/>
        </w:rPr>
      </w:pPr>
    </w:p>
    <w:p w14:paraId="03C59D9E" w14:textId="77777777" w:rsidR="003F4F49" w:rsidRDefault="003F4F49" w:rsidP="003F4F49">
      <w:pPr>
        <w:spacing w:line="360" w:lineRule="auto"/>
        <w:contextualSpacing/>
        <w:jc w:val="both"/>
        <w:rPr>
          <w:rFonts w:asciiTheme="minorHAnsi" w:hAnsiTheme="minorHAnsi"/>
          <w:b/>
          <w:bCs/>
          <w:color w:val="92D050"/>
          <w:lang w:val="fr-FR"/>
        </w:rPr>
      </w:pPr>
    </w:p>
    <w:p w14:paraId="5B072FEF" w14:textId="77777777" w:rsidR="003F4F49" w:rsidRDefault="003F4F49" w:rsidP="003F4F49">
      <w:pPr>
        <w:spacing w:line="360" w:lineRule="auto"/>
        <w:contextualSpacing/>
        <w:jc w:val="both"/>
        <w:rPr>
          <w:rFonts w:asciiTheme="minorHAnsi" w:hAnsiTheme="minorHAnsi"/>
          <w:b/>
          <w:bCs/>
          <w:color w:val="92D050"/>
          <w:lang w:val="fr-FR"/>
        </w:rPr>
      </w:pPr>
    </w:p>
    <w:p w14:paraId="403B1268" w14:textId="4F3C654E" w:rsidR="003F4F49" w:rsidRPr="009B44AD" w:rsidRDefault="003F4F49" w:rsidP="003F4F49">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lastRenderedPageBreak/>
        <w:t xml:space="preserve">Un passage en douceur au prélèvement à la source ? </w:t>
      </w:r>
    </w:p>
    <w:p w14:paraId="2C908B41" w14:textId="77777777" w:rsidR="003F4F49" w:rsidRPr="003F4F49" w:rsidRDefault="003F4F49" w:rsidP="003F4F49">
      <w:pPr>
        <w:spacing w:line="360" w:lineRule="auto"/>
        <w:jc w:val="both"/>
        <w:rPr>
          <w:lang w:val="fr-FR"/>
        </w:rPr>
      </w:pPr>
    </w:p>
    <w:p w14:paraId="4B4AF458" w14:textId="77777777" w:rsidR="003F4F49" w:rsidRPr="003F4F49" w:rsidRDefault="003F4F49" w:rsidP="003F4F49">
      <w:pPr>
        <w:autoSpaceDE w:val="0"/>
        <w:autoSpaceDN w:val="0"/>
        <w:adjustRightInd w:val="0"/>
        <w:rPr>
          <w:rFonts w:cs="Arial"/>
          <w:sz w:val="24"/>
          <w:szCs w:val="24"/>
          <w:lang w:val="fr-FR" w:eastAsia="fr-FR"/>
        </w:rPr>
      </w:pPr>
    </w:p>
    <w:p w14:paraId="2D9E4ACB" w14:textId="77777777" w:rsidR="003F4F49" w:rsidRDefault="003F4F49" w:rsidP="003F4F49">
      <w:pPr>
        <w:pStyle w:val="Paragraphedeliste"/>
        <w:numPr>
          <w:ilvl w:val="0"/>
          <w:numId w:val="1"/>
        </w:numPr>
        <w:spacing w:line="360" w:lineRule="auto"/>
        <w:jc w:val="both"/>
      </w:pPr>
      <w:r w:rsidRPr="003F4F49">
        <w:t>Les contribuables, souvent déjà mensualisés, envisagent la mise en place du prélèvement à la source de manière relativement douce. Pour la majorité, il s’agit d’une transition vers un modèle plus simple de prélèvement des impôts (60%) qui ne changera pas fondamentalement la gestion de leur budget au quotidien (63%) et qui est surtout susceptible de les soulager d’un stress (lié</w:t>
      </w:r>
      <w:r>
        <w:t xml:space="preserve"> </w:t>
      </w:r>
      <w:r w:rsidRPr="003F4F49">
        <w:t>au</w:t>
      </w:r>
      <w:r>
        <w:t xml:space="preserve"> </w:t>
      </w:r>
      <w:r w:rsidRPr="003F4F49">
        <w:t xml:space="preserve">respect des dates limites ou aux lourdes dépenses à effectuer au moment du règlement, 56%). </w:t>
      </w:r>
    </w:p>
    <w:p w14:paraId="47A4F274" w14:textId="77777777" w:rsidR="003F4F49" w:rsidRDefault="003F4F49" w:rsidP="003F4F49">
      <w:pPr>
        <w:pStyle w:val="Paragraphedeliste"/>
        <w:spacing w:line="360" w:lineRule="auto"/>
        <w:jc w:val="both"/>
      </w:pPr>
    </w:p>
    <w:p w14:paraId="158CBA19" w14:textId="2CA817C7" w:rsidR="003F4F49" w:rsidRPr="003F4F49" w:rsidRDefault="003F4F49" w:rsidP="003F4F49">
      <w:pPr>
        <w:pStyle w:val="Paragraphedeliste"/>
        <w:numPr>
          <w:ilvl w:val="0"/>
          <w:numId w:val="1"/>
        </w:numPr>
        <w:spacing w:line="360" w:lineRule="auto"/>
        <w:jc w:val="both"/>
      </w:pPr>
      <w:r w:rsidRPr="003F4F49">
        <w:t xml:space="preserve">Bilan à quelques semaines de la mise en œuvre effective de la réforme : bien qu’une minorité non négligeable redoute une baisse de son pouvoir d’achat suite à la mise en place de cette réforme (29% et jusqu’à 38% chez les catégories populaires), la majorité des Français (65%) estiment que le prélèvement à la source ne changera rien à leur pouvoir d’achat au quotidien. </w:t>
      </w:r>
    </w:p>
    <w:p w14:paraId="7CA58D5E" w14:textId="77777777" w:rsidR="00716070" w:rsidRPr="00716070" w:rsidRDefault="00716070" w:rsidP="00716070">
      <w:pPr>
        <w:spacing w:line="360" w:lineRule="auto"/>
        <w:jc w:val="both"/>
        <w:rPr>
          <w:lang w:val="fr-FR"/>
        </w:rPr>
      </w:pPr>
    </w:p>
    <w:p w14:paraId="5D6988AA" w14:textId="77777777" w:rsidR="00716070" w:rsidRPr="0090621E" w:rsidRDefault="00716070" w:rsidP="00C24565">
      <w:pPr>
        <w:spacing w:line="360" w:lineRule="auto"/>
        <w:contextualSpacing/>
        <w:jc w:val="both"/>
        <w:rPr>
          <w:rFonts w:asciiTheme="minorHAnsi" w:hAnsiTheme="minorHAnsi"/>
          <w:b/>
          <w:bCs/>
          <w:color w:val="92D050"/>
          <w:lang w:val="fr-FR"/>
        </w:rPr>
      </w:pPr>
    </w:p>
    <w:p w14:paraId="4E1996C7" w14:textId="77777777" w:rsidR="00382B06" w:rsidRDefault="00AF4063" w:rsidP="00313613">
      <w:pPr>
        <w:pStyle w:val="Corpsdetexte"/>
        <w:jc w:val="center"/>
        <w:rPr>
          <w:rFonts w:asciiTheme="minorHAnsi" w:hAnsiTheme="minorHAnsi" w:cstheme="minorHAnsi"/>
          <w:color w:val="70AD47"/>
          <w:lang w:val="fr-FR"/>
        </w:rPr>
      </w:pPr>
      <w:r w:rsidRPr="00AF4063">
        <w:rPr>
          <w:rFonts w:asciiTheme="minorHAnsi" w:hAnsiTheme="minorHAnsi" w:cstheme="minorHAnsi"/>
          <w:color w:val="70AD47"/>
          <w:lang w:val="fr-FR"/>
        </w:rPr>
        <w:t>*-*-*-*-*-*-*-*-*-*-*-*-*-*-*-*-*-*-*-*-*-*</w:t>
      </w:r>
    </w:p>
    <w:p w14:paraId="46BA227D" w14:textId="77777777" w:rsidR="000B279E" w:rsidRDefault="000B279E" w:rsidP="00313613">
      <w:pPr>
        <w:pStyle w:val="Corpsdetexte"/>
        <w:jc w:val="center"/>
        <w:rPr>
          <w:rFonts w:asciiTheme="minorHAnsi" w:hAnsiTheme="minorHAnsi" w:cstheme="minorHAnsi"/>
          <w:color w:val="70AD47"/>
          <w:lang w:val="fr-FR"/>
        </w:rPr>
      </w:pPr>
    </w:p>
    <w:p w14:paraId="6DC9F936" w14:textId="77777777" w:rsidR="00E11CD5" w:rsidRPr="006D7321" w:rsidRDefault="00E11CD5" w:rsidP="00B01F64">
      <w:pPr>
        <w:jc w:val="both"/>
        <w:rPr>
          <w:rFonts w:asciiTheme="minorHAnsi" w:hAnsiTheme="minorHAnsi" w:cstheme="minorHAnsi"/>
          <w:b/>
          <w:bCs/>
          <w:color w:val="auto"/>
          <w:lang w:val="fr-FR"/>
        </w:rPr>
      </w:pPr>
      <w:r w:rsidRPr="006D7321">
        <w:rPr>
          <w:rFonts w:asciiTheme="minorHAnsi" w:hAnsiTheme="minorHAnsi" w:cstheme="minorHAnsi"/>
          <w:b/>
          <w:i/>
          <w:color w:val="333333"/>
          <w:sz w:val="24"/>
          <w:szCs w:val="24"/>
          <w:lang w:val="fr-FR"/>
        </w:rPr>
        <w:t>Merci de noter que toute diffusion de ces résultats doit être accompagnée d'éléments techniques tels que : la méthode d'enquête, les dates de réalisation</w:t>
      </w:r>
      <w:r w:rsidR="00D50DBC">
        <w:rPr>
          <w:rFonts w:asciiTheme="minorHAnsi" w:hAnsiTheme="minorHAnsi" w:cstheme="minorHAnsi"/>
          <w:b/>
          <w:i/>
          <w:color w:val="333333"/>
          <w:sz w:val="24"/>
          <w:szCs w:val="24"/>
          <w:lang w:val="fr-FR"/>
        </w:rPr>
        <w:t xml:space="preserve">, </w:t>
      </w:r>
      <w:r w:rsidR="00D50DBC" w:rsidRPr="006D7321">
        <w:rPr>
          <w:rFonts w:asciiTheme="minorHAnsi" w:hAnsiTheme="minorHAnsi" w:cstheme="minorHAnsi"/>
          <w:b/>
          <w:i/>
          <w:color w:val="333333"/>
          <w:sz w:val="24"/>
          <w:szCs w:val="24"/>
          <w:lang w:val="fr-FR"/>
        </w:rPr>
        <w:t>la taille de l'échantillon</w:t>
      </w:r>
      <w:r w:rsidRPr="006D7321">
        <w:rPr>
          <w:rFonts w:asciiTheme="minorHAnsi" w:hAnsiTheme="minorHAnsi" w:cstheme="minorHAnsi"/>
          <w:b/>
          <w:i/>
          <w:color w:val="333333"/>
          <w:sz w:val="24"/>
          <w:szCs w:val="24"/>
          <w:lang w:val="fr-FR"/>
        </w:rPr>
        <w:t>, le nom de l'</w:t>
      </w:r>
      <w:r w:rsidR="00D50DBC">
        <w:rPr>
          <w:rFonts w:asciiTheme="minorHAnsi" w:hAnsiTheme="minorHAnsi" w:cstheme="minorHAnsi"/>
          <w:b/>
          <w:i/>
          <w:color w:val="333333"/>
          <w:sz w:val="24"/>
          <w:szCs w:val="24"/>
          <w:lang w:val="fr-FR"/>
        </w:rPr>
        <w:t>institut – Harris Interactive – et le commanditaire</w:t>
      </w:r>
      <w:r w:rsidRPr="006D7321">
        <w:rPr>
          <w:rFonts w:asciiTheme="minorHAnsi" w:hAnsiTheme="minorHAnsi" w:cstheme="minorHAnsi"/>
          <w:b/>
          <w:i/>
          <w:color w:val="333333"/>
          <w:sz w:val="24"/>
          <w:szCs w:val="24"/>
          <w:lang w:val="fr-FR"/>
        </w:rPr>
        <w:t>.</w:t>
      </w:r>
    </w:p>
    <w:p w14:paraId="786A8AB8" w14:textId="77777777" w:rsidR="00E11CD5" w:rsidRPr="00185E47" w:rsidRDefault="00E11CD5" w:rsidP="00B01F64">
      <w:pPr>
        <w:pStyle w:val="NormalWeb"/>
        <w:jc w:val="both"/>
        <w:rPr>
          <w:rFonts w:asciiTheme="minorHAnsi" w:hAnsiTheme="minorHAnsi" w:cstheme="minorHAnsi"/>
          <w:b/>
          <w:bCs/>
          <w:color w:val="auto"/>
          <w:sz w:val="16"/>
        </w:rPr>
      </w:pPr>
    </w:p>
    <w:p w14:paraId="2A58A9A9" w14:textId="77777777" w:rsidR="003B1AF2" w:rsidRPr="00AD0AB3" w:rsidRDefault="003B1AF2" w:rsidP="003B1AF2">
      <w:pPr>
        <w:spacing w:before="120"/>
        <w:rPr>
          <w:rFonts w:cstheme="minorHAnsi"/>
          <w:b/>
          <w:i/>
          <w:szCs w:val="24"/>
          <w:lang w:val="fr-FR"/>
        </w:rPr>
      </w:pPr>
      <w:r w:rsidRPr="00AD0AB3">
        <w:rPr>
          <w:rFonts w:asciiTheme="minorHAnsi" w:hAnsiTheme="minorHAnsi" w:cstheme="minorHAnsi"/>
          <w:b/>
          <w:bCs/>
          <w:i/>
          <w:iCs/>
          <w:sz w:val="18"/>
          <w:szCs w:val="20"/>
          <w:lang w:val="fr-FR"/>
        </w:rPr>
        <w:t>À propos Les Zooms de L’Observatoire Cetelem</w:t>
      </w:r>
    </w:p>
    <w:p w14:paraId="267172C4" w14:textId="77777777" w:rsidR="00460BE7" w:rsidRPr="00AD0AB3" w:rsidRDefault="00460BE7" w:rsidP="00460BE7">
      <w:pPr>
        <w:spacing w:before="120"/>
        <w:rPr>
          <w:rFonts w:asciiTheme="minorHAnsi" w:hAnsiTheme="minorHAnsi" w:cstheme="minorHAnsi"/>
          <w:sz w:val="18"/>
          <w:szCs w:val="20"/>
          <w:lang w:val="fr-FR"/>
        </w:rPr>
      </w:pPr>
      <w:r w:rsidRPr="00AD0AB3">
        <w:rPr>
          <w:rFonts w:asciiTheme="minorHAnsi" w:hAnsiTheme="minorHAnsi" w:cstheme="minorHAnsi"/>
          <w:sz w:val="18"/>
          <w:szCs w:val="20"/>
          <w:lang w:val="fr-FR"/>
        </w:rPr>
        <w:t>Les zooms de L’Observatoire Cetelem s’intéressent aux nouveaux modes de vie et proposent d’investir un grand thème en trois temps, sollicitant l’avis des Français au travers de trois vagues de sondage.</w:t>
      </w:r>
    </w:p>
    <w:p w14:paraId="694C8FC9" w14:textId="77777777" w:rsidR="00460BE7" w:rsidRPr="00AD0AB3" w:rsidRDefault="00460BE7" w:rsidP="00460BE7">
      <w:pPr>
        <w:contextualSpacing/>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Les zooms viennent ainsi compléter et enrichir le dispositif d’observation et d’études existant de L’Observatoire Cetelem. </w:t>
      </w:r>
    </w:p>
    <w:p w14:paraId="3934EFE8" w14:textId="77777777" w:rsidR="00F41441" w:rsidRPr="00AD0AB3" w:rsidRDefault="009E2F00" w:rsidP="00185E47">
      <w:pPr>
        <w:contextualSpacing/>
        <w:jc w:val="both"/>
        <w:rPr>
          <w:rFonts w:asciiTheme="minorHAnsi" w:hAnsiTheme="minorHAnsi" w:cstheme="minorHAnsi"/>
          <w:i/>
          <w:iCs/>
          <w:sz w:val="18"/>
          <w:szCs w:val="20"/>
          <w:lang w:val="fr-FR"/>
        </w:rPr>
      </w:pPr>
      <w:hyperlink r:id="rId9" w:history="1">
        <w:r w:rsidR="003B1AF2" w:rsidRPr="00AD0AB3">
          <w:rPr>
            <w:rStyle w:val="Lienhypertexte"/>
            <w:rFonts w:asciiTheme="minorHAnsi" w:hAnsiTheme="minorHAnsi" w:cstheme="minorHAnsi"/>
            <w:szCs w:val="20"/>
            <w:lang w:val="fr-FR"/>
          </w:rPr>
          <w:t>www.observatoirecetelem.com</w:t>
        </w:r>
      </w:hyperlink>
      <w:r w:rsidR="003B1AF2" w:rsidRPr="00AD0AB3">
        <w:rPr>
          <w:rFonts w:asciiTheme="minorHAnsi" w:hAnsiTheme="minorHAnsi" w:cstheme="minorHAnsi"/>
          <w:i/>
          <w:iCs/>
          <w:sz w:val="18"/>
          <w:szCs w:val="20"/>
          <w:lang w:val="fr-FR"/>
        </w:rPr>
        <w:t xml:space="preserve"> |@</w:t>
      </w:r>
      <w:proofErr w:type="spellStart"/>
      <w:r w:rsidR="003B1AF2" w:rsidRPr="00AD0AB3">
        <w:rPr>
          <w:rFonts w:asciiTheme="minorHAnsi" w:hAnsiTheme="minorHAnsi" w:cstheme="minorHAnsi"/>
          <w:i/>
          <w:iCs/>
          <w:sz w:val="18"/>
          <w:szCs w:val="20"/>
          <w:lang w:val="fr-FR"/>
        </w:rPr>
        <w:t>obs_cetelem</w:t>
      </w:r>
      <w:proofErr w:type="spellEnd"/>
    </w:p>
    <w:p w14:paraId="3EE4619C" w14:textId="77777777" w:rsidR="00F41441" w:rsidRPr="00AD0AB3" w:rsidRDefault="00F41441" w:rsidP="00F41441">
      <w:pPr>
        <w:pStyle w:val="NormalWeb"/>
        <w:spacing w:before="0" w:line="276" w:lineRule="auto"/>
        <w:jc w:val="both"/>
        <w:rPr>
          <w:rFonts w:asciiTheme="minorHAnsi" w:hAnsiTheme="minorHAnsi" w:cstheme="minorHAnsi"/>
          <w:b/>
          <w:bCs/>
          <w:color w:val="000000"/>
          <w:szCs w:val="20"/>
          <w:lang w:eastAsia="en-US"/>
        </w:rPr>
      </w:pPr>
      <w:r w:rsidRPr="00AD0AB3">
        <w:rPr>
          <w:rFonts w:asciiTheme="minorHAnsi" w:hAnsiTheme="minorHAnsi" w:cstheme="minorHAnsi"/>
          <w:b/>
          <w:bCs/>
          <w:color w:val="000000"/>
          <w:szCs w:val="20"/>
          <w:lang w:eastAsia="en-US"/>
        </w:rPr>
        <w:t>Contacts presse :</w:t>
      </w:r>
    </w:p>
    <w:p w14:paraId="5A817EB4" w14:textId="77777777" w:rsidR="00F41441" w:rsidRPr="00AD0AB3" w:rsidRDefault="00F41441" w:rsidP="00F41441">
      <w:pPr>
        <w:pStyle w:val="NormalWeb"/>
        <w:spacing w:before="0" w:line="276" w:lineRule="auto"/>
        <w:jc w:val="both"/>
        <w:rPr>
          <w:rFonts w:asciiTheme="minorHAnsi" w:hAnsiTheme="minorHAnsi" w:cstheme="minorHAnsi"/>
          <w:color w:val="000000"/>
          <w:szCs w:val="20"/>
          <w:lang w:val="en-US" w:eastAsia="en-US"/>
        </w:rPr>
      </w:pPr>
      <w:r w:rsidRPr="00AD0AB3">
        <w:rPr>
          <w:rFonts w:asciiTheme="minorHAnsi" w:hAnsiTheme="minorHAnsi" w:cstheme="minorHAnsi"/>
          <w:color w:val="000000"/>
          <w:szCs w:val="20"/>
          <w:lang w:val="en-US" w:eastAsia="en-US"/>
        </w:rPr>
        <w:t xml:space="preserve">Christian </w:t>
      </w:r>
      <w:proofErr w:type="spellStart"/>
      <w:proofErr w:type="gramStart"/>
      <w:r w:rsidRPr="00AD0AB3">
        <w:rPr>
          <w:rFonts w:asciiTheme="minorHAnsi" w:hAnsiTheme="minorHAnsi" w:cstheme="minorHAnsi"/>
          <w:color w:val="000000"/>
          <w:szCs w:val="20"/>
          <w:lang w:val="en-US" w:eastAsia="en-US"/>
        </w:rPr>
        <w:t>Yombe</w:t>
      </w:r>
      <w:proofErr w:type="spellEnd"/>
      <w:r w:rsidRPr="00AD0AB3">
        <w:rPr>
          <w:rFonts w:asciiTheme="minorHAnsi" w:hAnsiTheme="minorHAnsi" w:cstheme="minorHAnsi"/>
          <w:color w:val="000000"/>
          <w:szCs w:val="20"/>
          <w:lang w:val="en-US" w:eastAsia="en-US"/>
        </w:rPr>
        <w:t> :</w:t>
      </w:r>
      <w:proofErr w:type="gramEnd"/>
      <w:r w:rsidRPr="00AD0AB3">
        <w:rPr>
          <w:rFonts w:asciiTheme="minorHAnsi" w:hAnsiTheme="minorHAnsi" w:cstheme="minorHAnsi"/>
          <w:color w:val="000000"/>
          <w:szCs w:val="20"/>
          <w:lang w:val="en-US" w:eastAsia="en-US"/>
        </w:rPr>
        <w:t xml:space="preserve"> christian.yombe@bnpparibas-pf.com | +33 6 38 98 71 11</w:t>
      </w:r>
    </w:p>
    <w:p w14:paraId="34E6A1D9" w14:textId="77777777" w:rsidR="00CC1F64" w:rsidRPr="00AD0AB3" w:rsidRDefault="00CC1F64" w:rsidP="00B01F64">
      <w:pPr>
        <w:pStyle w:val="NormalWeb"/>
        <w:jc w:val="both"/>
        <w:rPr>
          <w:rFonts w:asciiTheme="minorHAnsi" w:hAnsiTheme="minorHAnsi" w:cstheme="minorHAnsi"/>
          <w:b/>
          <w:bCs/>
          <w:color w:val="auto"/>
          <w:sz w:val="12"/>
          <w:lang w:val="en-US"/>
        </w:rPr>
      </w:pPr>
    </w:p>
    <w:p w14:paraId="0EDBCF3C" w14:textId="77777777" w:rsidR="00E11CD5" w:rsidRPr="00AD0AB3" w:rsidRDefault="003B1AF2" w:rsidP="00B01F64">
      <w:pPr>
        <w:jc w:val="both"/>
        <w:rPr>
          <w:rFonts w:asciiTheme="minorHAnsi" w:hAnsiTheme="minorHAnsi" w:cstheme="minorHAnsi"/>
          <w:sz w:val="18"/>
          <w:szCs w:val="20"/>
          <w:lang w:val="fr-FR"/>
        </w:rPr>
      </w:pPr>
      <w:r w:rsidRPr="00AD0AB3">
        <w:rPr>
          <w:rFonts w:asciiTheme="minorHAnsi" w:hAnsiTheme="minorHAnsi" w:cstheme="minorHAnsi"/>
          <w:b/>
          <w:bCs/>
          <w:i/>
          <w:iCs/>
          <w:sz w:val="18"/>
          <w:szCs w:val="20"/>
          <w:lang w:val="fr-FR"/>
        </w:rPr>
        <w:t>À</w:t>
      </w:r>
      <w:r w:rsidR="00E11CD5" w:rsidRPr="00AD0AB3">
        <w:rPr>
          <w:rFonts w:asciiTheme="minorHAnsi" w:hAnsiTheme="minorHAnsi" w:cstheme="minorHAnsi"/>
          <w:b/>
          <w:bCs/>
          <w:i/>
          <w:iCs/>
          <w:sz w:val="18"/>
          <w:szCs w:val="20"/>
          <w:lang w:val="fr-FR"/>
        </w:rPr>
        <w:t xml:space="preserve"> propos de Harris Interactive </w:t>
      </w:r>
    </w:p>
    <w:p w14:paraId="21A9FCA0"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Harris Interactive France est un acteur historique du marché des études.</w:t>
      </w:r>
    </w:p>
    <w:p w14:paraId="114D5913"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Dirigé par ses fondateurs Nathalie </w:t>
      </w:r>
      <w:proofErr w:type="spellStart"/>
      <w:r w:rsidRPr="00AD0AB3">
        <w:rPr>
          <w:rFonts w:asciiTheme="minorHAnsi" w:hAnsiTheme="minorHAnsi" w:cstheme="minorHAnsi"/>
          <w:sz w:val="18"/>
          <w:szCs w:val="20"/>
          <w:lang w:val="fr-FR"/>
        </w:rPr>
        <w:t>Perrio-Combeaux</w:t>
      </w:r>
      <w:proofErr w:type="spellEnd"/>
      <w:r w:rsidRPr="00AD0AB3">
        <w:rPr>
          <w:rFonts w:asciiTheme="minorHAnsi" w:hAnsiTheme="minorHAnsi" w:cstheme="minorHAnsi"/>
          <w:sz w:val="18"/>
          <w:szCs w:val="20"/>
          <w:lang w:val="fr-FR"/>
        </w:rPr>
        <w:t xml:space="preserve"> et Patrick Van </w:t>
      </w:r>
      <w:proofErr w:type="spellStart"/>
      <w:r w:rsidRPr="00AD0AB3">
        <w:rPr>
          <w:rFonts w:asciiTheme="minorHAnsi" w:hAnsiTheme="minorHAnsi" w:cstheme="minorHAnsi"/>
          <w:sz w:val="18"/>
          <w:szCs w:val="20"/>
          <w:lang w:val="fr-FR"/>
        </w:rPr>
        <w:t>Bloeme</w:t>
      </w:r>
      <w:proofErr w:type="spellEnd"/>
      <w:r w:rsidRPr="00AD0AB3">
        <w:rPr>
          <w:rFonts w:asciiTheme="minorHAnsi" w:hAnsiTheme="minorHAnsi" w:cstheme="minorHAnsi"/>
          <w:sz w:val="18"/>
          <w:szCs w:val="20"/>
          <w:lang w:val="fr-FR"/>
        </w:rPr>
        <w:t xml:space="preserve">, l’institut propose des approches innovantes, qualitatives et quantitatives, en France comme à l’international. </w:t>
      </w:r>
    </w:p>
    <w:p w14:paraId="5F5EE44C"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Animé par l’énergie de la passion, porté par l’innovation et convaincu que le marché est en pleine mutation, Harris Interactive accompagne ses clients face à leurs nouveaux challenges et repense avec eux le métier des études.</w:t>
      </w:r>
    </w:p>
    <w:p w14:paraId="566932DE"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Depuis juillet 2014, Harris Interactive Europe (regroupant Harris Interactive France, Allemagne et UK) a rejoint ITWP permettant ainsi à ce groupe international d’étendre sa présence dans la filière études.</w:t>
      </w:r>
    </w:p>
    <w:p w14:paraId="1CD140C6" w14:textId="77777777" w:rsidR="00E11CD5" w:rsidRPr="00AD0AB3" w:rsidRDefault="0052528B" w:rsidP="00B01F64">
      <w:pPr>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Suivez l'actualité de Harris Interactive sur </w:t>
      </w:r>
      <w:hyperlink r:id="rId10" w:history="1">
        <w:r w:rsidRPr="00AD0AB3">
          <w:rPr>
            <w:rStyle w:val="Lienhypertexte"/>
            <w:rFonts w:asciiTheme="minorHAnsi" w:hAnsiTheme="minorHAnsi" w:cstheme="minorHAnsi"/>
            <w:szCs w:val="20"/>
            <w:lang w:val="fr-FR"/>
          </w:rPr>
          <w:t>www.harris-interactive.fr</w:t>
        </w:r>
      </w:hyperlink>
      <w:r w:rsidRPr="00AD0AB3">
        <w:rPr>
          <w:rFonts w:asciiTheme="minorHAnsi" w:hAnsiTheme="minorHAnsi" w:cstheme="minorHAnsi"/>
          <w:sz w:val="18"/>
          <w:szCs w:val="20"/>
          <w:lang w:val="fr-FR"/>
        </w:rPr>
        <w:t xml:space="preserve">, </w:t>
      </w:r>
      <w:hyperlink r:id="rId11" w:anchor="_blank" w:history="1">
        <w:r w:rsidRPr="00AD0AB3">
          <w:rPr>
            <w:rStyle w:val="Lienhypertexte"/>
            <w:rFonts w:asciiTheme="minorHAnsi" w:hAnsiTheme="minorHAnsi" w:cstheme="minorHAnsi"/>
            <w:color w:val="3B5998"/>
            <w:szCs w:val="20"/>
            <w:lang w:val="fr-FR"/>
          </w:rPr>
          <w:t>Facebook</w:t>
        </w:r>
      </w:hyperlink>
      <w:r w:rsidRPr="00AD0AB3">
        <w:rPr>
          <w:rFonts w:asciiTheme="minorHAnsi" w:hAnsiTheme="minorHAnsi" w:cstheme="minorHAnsi"/>
          <w:sz w:val="18"/>
          <w:szCs w:val="20"/>
          <w:lang w:val="fr-FR"/>
        </w:rPr>
        <w:t xml:space="preserve">, </w:t>
      </w:r>
      <w:hyperlink r:id="rId12" w:anchor="_blank" w:history="1">
        <w:r w:rsidRPr="00AD0AB3">
          <w:rPr>
            <w:rStyle w:val="Lienhypertexte"/>
            <w:rFonts w:asciiTheme="minorHAnsi" w:hAnsiTheme="minorHAnsi" w:cstheme="minorHAnsi"/>
            <w:color w:val="64D8FF"/>
            <w:szCs w:val="20"/>
            <w:lang w:val="fr-FR"/>
          </w:rPr>
          <w:t>Twitter</w:t>
        </w:r>
      </w:hyperlink>
      <w:r w:rsidRPr="00AD0AB3">
        <w:rPr>
          <w:rFonts w:asciiTheme="minorHAnsi" w:hAnsiTheme="minorHAnsi" w:cstheme="minorHAnsi"/>
          <w:sz w:val="18"/>
          <w:szCs w:val="20"/>
          <w:lang w:val="fr-FR"/>
        </w:rPr>
        <w:t xml:space="preserve"> et </w:t>
      </w:r>
      <w:hyperlink r:id="rId13" w:anchor="_blank" w:history="1">
        <w:r w:rsidRPr="00AD0AB3">
          <w:rPr>
            <w:rStyle w:val="Lienhypertexte"/>
            <w:rFonts w:asciiTheme="minorHAnsi" w:hAnsiTheme="minorHAnsi" w:cstheme="minorHAnsi"/>
            <w:color w:val="50A1CB"/>
            <w:szCs w:val="20"/>
            <w:lang w:val="fr-FR"/>
          </w:rPr>
          <w:t>LinkedIn</w:t>
        </w:r>
      </w:hyperlink>
      <w:r w:rsidRPr="00AD0AB3">
        <w:rPr>
          <w:rFonts w:asciiTheme="minorHAnsi" w:hAnsiTheme="minorHAnsi" w:cstheme="minorHAnsi"/>
          <w:sz w:val="18"/>
          <w:szCs w:val="20"/>
          <w:lang w:val="fr-FR"/>
        </w:rPr>
        <w:t>.</w:t>
      </w:r>
    </w:p>
    <w:p w14:paraId="22AEA268" w14:textId="77777777" w:rsidR="00185E47" w:rsidRPr="00AD0AB3" w:rsidRDefault="00185E47" w:rsidP="00B01F64">
      <w:pPr>
        <w:jc w:val="both"/>
        <w:rPr>
          <w:rFonts w:asciiTheme="minorHAnsi" w:hAnsiTheme="minorHAnsi" w:cstheme="minorHAnsi"/>
          <w:sz w:val="18"/>
          <w:szCs w:val="20"/>
          <w:lang w:val="fr-FR"/>
        </w:rPr>
      </w:pPr>
    </w:p>
    <w:p w14:paraId="20992548" w14:textId="511F39B3" w:rsidR="005870B3" w:rsidRPr="00AD0AB3" w:rsidRDefault="00EA1921" w:rsidP="0031773D">
      <w:pPr>
        <w:rPr>
          <w:rStyle w:val="Lienhypertexte"/>
          <w:rFonts w:asciiTheme="minorHAnsi" w:hAnsiTheme="minorHAnsi" w:cstheme="minorHAnsi"/>
          <w:szCs w:val="20"/>
          <w:lang w:val="fr-FR"/>
        </w:rPr>
      </w:pPr>
      <w:r w:rsidRPr="00AD0AB3">
        <w:rPr>
          <w:rFonts w:asciiTheme="minorHAnsi" w:hAnsiTheme="minorHAnsi" w:cstheme="minorHAnsi"/>
          <w:b/>
          <w:bCs/>
          <w:sz w:val="18"/>
          <w:szCs w:val="20"/>
          <w:lang w:val="fr-FR"/>
        </w:rPr>
        <w:t xml:space="preserve">Contacts </w:t>
      </w:r>
      <w:r w:rsidR="00E11CD5" w:rsidRPr="00AD0AB3">
        <w:rPr>
          <w:rFonts w:asciiTheme="minorHAnsi" w:hAnsiTheme="minorHAnsi" w:cstheme="minorHAnsi"/>
          <w:b/>
          <w:bCs/>
          <w:sz w:val="18"/>
          <w:szCs w:val="20"/>
          <w:lang w:val="fr-FR"/>
        </w:rPr>
        <w:t>Harris Interactive en France :</w:t>
      </w:r>
      <w:r w:rsidR="00E11CD5" w:rsidRPr="00AD0AB3">
        <w:rPr>
          <w:rFonts w:asciiTheme="minorHAnsi" w:hAnsiTheme="minorHAnsi" w:cstheme="minorHAnsi"/>
          <w:sz w:val="18"/>
          <w:szCs w:val="20"/>
          <w:lang w:val="fr-FR"/>
        </w:rPr>
        <w:br/>
        <w:t xml:space="preserve">Laurence Lavernhe </w:t>
      </w:r>
      <w:r w:rsidR="00AD0AB3" w:rsidRPr="00AD0AB3">
        <w:rPr>
          <w:rFonts w:asciiTheme="minorHAnsi" w:hAnsiTheme="minorHAnsi" w:cstheme="minorHAnsi"/>
          <w:sz w:val="18"/>
          <w:szCs w:val="20"/>
          <w:lang w:val="fr-FR"/>
        </w:rPr>
        <w:t xml:space="preserve">– 5 Avenue du Château - 94300 Vincennes </w:t>
      </w:r>
      <w:r w:rsidR="00382B06" w:rsidRPr="00AD0AB3">
        <w:rPr>
          <w:rFonts w:asciiTheme="minorHAnsi" w:hAnsiTheme="minorHAnsi" w:cstheme="minorHAnsi"/>
          <w:sz w:val="18"/>
          <w:szCs w:val="20"/>
          <w:lang w:val="fr-FR"/>
        </w:rPr>
        <w:t>–</w:t>
      </w:r>
      <w:r w:rsidR="00E11CD5" w:rsidRPr="00AD0AB3">
        <w:rPr>
          <w:rFonts w:asciiTheme="minorHAnsi" w:hAnsiTheme="minorHAnsi" w:cstheme="minorHAnsi"/>
          <w:sz w:val="18"/>
          <w:szCs w:val="20"/>
          <w:lang w:val="fr-FR"/>
        </w:rPr>
        <w:t xml:space="preserve"> Tel</w:t>
      </w:r>
      <w:r w:rsidR="00382B06" w:rsidRPr="00AD0AB3">
        <w:rPr>
          <w:rFonts w:asciiTheme="minorHAnsi" w:hAnsiTheme="minorHAnsi" w:cstheme="minorHAnsi"/>
          <w:sz w:val="18"/>
          <w:szCs w:val="20"/>
          <w:lang w:val="fr-FR"/>
        </w:rPr>
        <w:t xml:space="preserve"> </w:t>
      </w:r>
      <w:r w:rsidR="00E11CD5" w:rsidRPr="00AD0AB3">
        <w:rPr>
          <w:rFonts w:asciiTheme="minorHAnsi" w:hAnsiTheme="minorHAnsi" w:cstheme="minorHAnsi"/>
          <w:sz w:val="18"/>
          <w:szCs w:val="20"/>
          <w:lang w:val="fr-FR"/>
        </w:rPr>
        <w:t xml:space="preserve">: 01 44 87 60 94 - 01 44 87 60 30 - </w:t>
      </w:r>
      <w:hyperlink r:id="rId14" w:anchor="_blank" w:history="1">
        <w:r w:rsidR="005870B3" w:rsidRPr="00AD0AB3">
          <w:rPr>
            <w:rStyle w:val="Lienhypertexte"/>
            <w:rFonts w:asciiTheme="minorHAnsi" w:hAnsiTheme="minorHAnsi" w:cstheme="minorHAnsi"/>
            <w:szCs w:val="20"/>
            <w:lang w:val="fr-FR"/>
          </w:rPr>
          <w:t>llavernhe@harrisinteractive.fr</w:t>
        </w:r>
      </w:hyperlink>
    </w:p>
    <w:p w14:paraId="2E380928" w14:textId="77777777" w:rsidR="00336586" w:rsidRPr="00AD0AB3" w:rsidRDefault="00E11CD5" w:rsidP="0031773D">
      <w:pPr>
        <w:rPr>
          <w:rFonts w:asciiTheme="minorHAnsi" w:hAnsiTheme="minorHAnsi" w:cstheme="minorHAnsi"/>
          <w:sz w:val="20"/>
          <w:lang w:val="fr-FR"/>
        </w:rPr>
      </w:pPr>
      <w:r w:rsidRPr="00AD0AB3">
        <w:rPr>
          <w:rFonts w:asciiTheme="minorHAnsi" w:hAnsiTheme="minorHAnsi" w:cstheme="minorHAnsi"/>
          <w:sz w:val="18"/>
          <w:szCs w:val="20"/>
          <w:lang w:val="fr-FR"/>
        </w:rPr>
        <w:t xml:space="preserve">Jean-Daniel Lévy - Directeur du Département Politique &amp; Opinion - 01 44 87 60 30 - </w:t>
      </w:r>
      <w:hyperlink r:id="rId15" w:anchor="_blank" w:history="1">
        <w:r w:rsidRPr="00AD0AB3">
          <w:rPr>
            <w:rStyle w:val="Lienhypertexte"/>
            <w:rFonts w:asciiTheme="minorHAnsi" w:hAnsiTheme="minorHAnsi" w:cstheme="minorHAnsi"/>
            <w:szCs w:val="20"/>
            <w:lang w:val="fr-FR"/>
          </w:rPr>
          <w:t>jdlevy@harrisinteractive.fr</w:t>
        </w:r>
      </w:hyperlink>
    </w:p>
    <w:sectPr w:rsidR="00336586" w:rsidRPr="00AD0AB3" w:rsidSect="008F7E19">
      <w:headerReference w:type="default" r:id="rId16"/>
      <w:footerReference w:type="even" r:id="rId17"/>
      <w:footerReference w:type="default" r:id="rId18"/>
      <w:headerReference w:type="first" r:id="rId19"/>
      <w:footerReference w:type="first" r:id="rId20"/>
      <w:pgSz w:w="11906" w:h="16838" w:code="9"/>
      <w:pgMar w:top="1418" w:right="1080" w:bottom="851" w:left="1080" w:header="426"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630D" w14:textId="77777777" w:rsidR="00716070" w:rsidRDefault="00716070">
      <w:r>
        <w:separator/>
      </w:r>
    </w:p>
  </w:endnote>
  <w:endnote w:type="continuationSeparator" w:id="0">
    <w:p w14:paraId="19444967" w14:textId="77777777" w:rsidR="00716070" w:rsidRDefault="0071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AA4D" w14:textId="77777777" w:rsidR="00716070" w:rsidRDefault="00716070" w:rsidP="00D3369C">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00C127C" w14:textId="77777777" w:rsidR="00716070" w:rsidRDefault="00716070" w:rsidP="00D3369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1565" w14:textId="0F985AF5" w:rsidR="00716070" w:rsidRPr="008B3ECC" w:rsidRDefault="00716070" w:rsidP="00D3369C">
    <w:pPr>
      <w:pStyle w:val="Corpsdetexte"/>
      <w:framePr w:wrap="around" w:vAnchor="text" w:hAnchor="margin" w:y="109"/>
      <w:rPr>
        <w:rStyle w:val="Numrodepage"/>
        <w:rFonts w:ascii="Calibri" w:hAnsi="Calibri"/>
      </w:rPr>
    </w:pPr>
    <w:r w:rsidRPr="008B3ECC">
      <w:rPr>
        <w:rStyle w:val="Numrodepage"/>
        <w:rFonts w:ascii="Calibri" w:hAnsi="Calibri"/>
      </w:rPr>
      <w:fldChar w:fldCharType="begin"/>
    </w:r>
    <w:r w:rsidRPr="008B3ECC">
      <w:rPr>
        <w:rStyle w:val="Numrodepage"/>
        <w:rFonts w:ascii="Calibri" w:hAnsi="Calibri"/>
      </w:rPr>
      <w:instrText xml:space="preserve">PAGE  </w:instrText>
    </w:r>
    <w:r w:rsidRPr="008B3ECC">
      <w:rPr>
        <w:rStyle w:val="Numrodepage"/>
        <w:rFonts w:ascii="Calibri" w:hAnsi="Calibri"/>
      </w:rPr>
      <w:fldChar w:fldCharType="separate"/>
    </w:r>
    <w:r w:rsidR="009E2F00">
      <w:rPr>
        <w:rStyle w:val="Numrodepage"/>
        <w:rFonts w:ascii="Calibri" w:hAnsi="Calibri"/>
        <w:noProof/>
      </w:rPr>
      <w:t>3</w:t>
    </w:r>
    <w:r w:rsidRPr="008B3ECC">
      <w:rPr>
        <w:rStyle w:val="Numrodepage"/>
        <w:rFonts w:ascii="Calibri" w:hAnsi="Calibri"/>
      </w:rPr>
      <w:fldChar w:fldCharType="end"/>
    </w:r>
  </w:p>
  <w:p w14:paraId="6B7BB1FC" w14:textId="77777777" w:rsidR="00716070" w:rsidRPr="007644D9" w:rsidRDefault="00716070" w:rsidP="00D3369C">
    <w:pPr>
      <w:spacing w:before="240"/>
      <w:jc w:val="both"/>
      <w:rPr>
        <w:spacing w:val="4"/>
        <w:sz w:val="16"/>
      </w:rPr>
    </w:pPr>
    <w:r w:rsidRPr="003B1AF2">
      <w:rPr>
        <w:noProof/>
        <w:spacing w:val="4"/>
        <w:sz w:val="16"/>
        <w:lang w:val="fr-FR" w:eastAsia="fr-FR"/>
      </w:rPr>
      <w:drawing>
        <wp:anchor distT="0" distB="0" distL="114300" distR="114300" simplePos="0" relativeHeight="251662336" behindDoc="0" locked="0" layoutInCell="1" allowOverlap="1" wp14:anchorId="062445CB" wp14:editId="389624AF">
          <wp:simplePos x="0" y="0"/>
          <wp:positionH relativeFrom="column">
            <wp:posOffset>3782695</wp:posOffset>
          </wp:positionH>
          <wp:positionV relativeFrom="paragraph">
            <wp:posOffset>18415</wp:posOffset>
          </wp:positionV>
          <wp:extent cx="1190625" cy="30543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190625" cy="3054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sz w:val="20"/>
        <w:lang w:val="fr-FR" w:eastAsia="fr-FR"/>
      </w:rPr>
      <w:drawing>
        <wp:anchor distT="0" distB="0" distL="114300" distR="114300" simplePos="0" relativeHeight="251660288" behindDoc="0" locked="0" layoutInCell="1" allowOverlap="1" wp14:anchorId="730A204B" wp14:editId="6685CB77">
          <wp:simplePos x="0" y="0"/>
          <wp:positionH relativeFrom="margin">
            <wp:align>right</wp:align>
          </wp:positionH>
          <wp:positionV relativeFrom="paragraph">
            <wp:posOffset>38100</wp:posOffset>
          </wp:positionV>
          <wp:extent cx="1019175" cy="28575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285750"/>
                  </a:xfrm>
                  <a:prstGeom prst="rect">
                    <a:avLst/>
                  </a:prstGeom>
                </pic:spPr>
              </pic:pic>
            </a:graphicData>
          </a:graphic>
          <wp14:sizeRelH relativeFrom="margin">
            <wp14:pctWidth>0</wp14:pctWidth>
          </wp14:sizeRelH>
          <wp14:sizeRelV relativeFrom="margin">
            <wp14:pctHeight>0</wp14:pctHeight>
          </wp14:sizeRelV>
        </wp:anchor>
      </w:drawing>
    </w:r>
    <w:r>
      <w:rPr>
        <w:spacing w:val="4"/>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5592" w14:textId="77777777" w:rsidR="00716070" w:rsidRPr="009C6554" w:rsidRDefault="00716070" w:rsidP="00D3369C">
    <w:pPr>
      <w:spacing w:before="240"/>
      <w:jc w:val="both"/>
      <w:rPr>
        <w:spacing w:val="4"/>
        <w:sz w:val="16"/>
        <w:lang w:val="fr-FR"/>
      </w:rPr>
    </w:pPr>
    <w:r w:rsidRPr="009C6554">
      <w:rPr>
        <w:spacing w:val="4"/>
        <w:sz w:val="16"/>
        <w:lang w:val="fr-FR"/>
      </w:rPr>
      <w:t>©20</w:t>
    </w:r>
    <w:r>
      <w:rPr>
        <w:spacing w:val="4"/>
        <w:sz w:val="16"/>
        <w:lang w:val="fr-FR"/>
      </w:rPr>
      <w:t>18</w:t>
    </w:r>
    <w:r w:rsidRPr="009C6554">
      <w:rPr>
        <w:spacing w:val="4"/>
        <w:sz w:val="16"/>
        <w:lang w:val="fr-FR"/>
      </w:rPr>
      <w:t xml:space="preserve"> Harris Interactive SAS. Tous droits réservés.</w:t>
    </w:r>
    <w:r w:rsidRPr="003B1AF2">
      <w:rPr>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72D7" w14:textId="77777777" w:rsidR="00716070" w:rsidRDefault="00716070">
      <w:r>
        <w:separator/>
      </w:r>
    </w:p>
  </w:footnote>
  <w:footnote w:type="continuationSeparator" w:id="0">
    <w:p w14:paraId="65865184" w14:textId="77777777" w:rsidR="00716070" w:rsidRDefault="0071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79F2" w14:textId="77777777" w:rsidR="00716070" w:rsidRPr="000C744F" w:rsidRDefault="00716070" w:rsidP="00D3369C">
    <w:pPr>
      <w:jc w:val="both"/>
      <w:rPr>
        <w:rFonts w:ascii="Calibri" w:hAnsi="Calibri"/>
        <w:color w:val="B2BB1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90E2" w14:textId="77777777" w:rsidR="00716070" w:rsidRDefault="00716070" w:rsidP="00E11CD5">
    <w:pPr>
      <w:ind w:right="101"/>
      <w:rPr>
        <w:rFonts w:ascii="Calibri" w:hAnsi="Calibri"/>
        <w:b/>
        <w:sz w:val="20"/>
        <w:lang w:val="fr-FR"/>
      </w:rPr>
    </w:pPr>
    <w:r>
      <w:rPr>
        <w:rFonts w:ascii="Calibri" w:hAnsi="Calibri"/>
        <w:b/>
        <w:noProof/>
        <w:sz w:val="20"/>
        <w:lang w:val="fr-FR" w:eastAsia="fr-FR"/>
      </w:rPr>
      <w:drawing>
        <wp:anchor distT="0" distB="0" distL="114300" distR="114300" simplePos="0" relativeHeight="251658240" behindDoc="0" locked="0" layoutInCell="1" allowOverlap="1" wp14:anchorId="35DB7590" wp14:editId="5B4DD01C">
          <wp:simplePos x="0" y="0"/>
          <wp:positionH relativeFrom="margin">
            <wp:posOffset>9525</wp:posOffset>
          </wp:positionH>
          <wp:positionV relativeFrom="paragraph">
            <wp:posOffset>-45085</wp:posOffset>
          </wp:positionV>
          <wp:extent cx="1771650" cy="4972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972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20"/>
        <w:lang w:val="fr-FR"/>
      </w:rPr>
      <w:t xml:space="preserve">                                                                                             </w:t>
    </w:r>
  </w:p>
  <w:p w14:paraId="3E25F67C" w14:textId="77777777" w:rsidR="00716070" w:rsidRPr="00035192" w:rsidRDefault="00716070" w:rsidP="00E11CD5">
    <w:pPr>
      <w:ind w:left="2160" w:right="101" w:firstLine="720"/>
      <w:jc w:val="right"/>
      <w:rPr>
        <w:rStyle w:val="Lienhypertexte"/>
        <w:rFonts w:ascii="Calibri" w:hAnsi="Calibri"/>
        <w:b/>
        <w:color w:val="2F4B51"/>
        <w:sz w:val="20"/>
        <w:u w:val="none"/>
        <w:lang w:val="fr-FR"/>
      </w:rPr>
    </w:pPr>
    <w:r w:rsidRPr="00035192">
      <w:rPr>
        <w:rFonts w:ascii="Calibri" w:hAnsi="Calibri" w:cs="Arial"/>
        <w:b/>
        <w:color w:val="2F4B51"/>
        <w:sz w:val="40"/>
        <w:szCs w:val="40"/>
        <w:lang w:val="fr-FR"/>
      </w:rPr>
      <w:t>NOTE DETAILLÉE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48D"/>
    <w:multiLevelType w:val="hybridMultilevel"/>
    <w:tmpl w:val="B726D8B4"/>
    <w:lvl w:ilvl="0" w:tplc="005E5A26">
      <w:start w:val="1"/>
      <w:numFmt w:val="bullet"/>
      <w:lvlText w:val="•"/>
      <w:lvlJc w:val="left"/>
      <w:pPr>
        <w:tabs>
          <w:tab w:val="num" w:pos="720"/>
        </w:tabs>
        <w:ind w:left="720" w:hanging="360"/>
      </w:pPr>
      <w:rPr>
        <w:rFonts w:ascii="Arial" w:hAnsi="Arial" w:hint="default"/>
      </w:rPr>
    </w:lvl>
    <w:lvl w:ilvl="1" w:tplc="CA0E3636" w:tentative="1">
      <w:start w:val="1"/>
      <w:numFmt w:val="bullet"/>
      <w:lvlText w:val="•"/>
      <w:lvlJc w:val="left"/>
      <w:pPr>
        <w:tabs>
          <w:tab w:val="num" w:pos="1440"/>
        </w:tabs>
        <w:ind w:left="1440" w:hanging="360"/>
      </w:pPr>
      <w:rPr>
        <w:rFonts w:ascii="Arial" w:hAnsi="Arial" w:hint="default"/>
      </w:rPr>
    </w:lvl>
    <w:lvl w:ilvl="2" w:tplc="24AE7508" w:tentative="1">
      <w:start w:val="1"/>
      <w:numFmt w:val="bullet"/>
      <w:lvlText w:val="•"/>
      <w:lvlJc w:val="left"/>
      <w:pPr>
        <w:tabs>
          <w:tab w:val="num" w:pos="2160"/>
        </w:tabs>
        <w:ind w:left="2160" w:hanging="360"/>
      </w:pPr>
      <w:rPr>
        <w:rFonts w:ascii="Arial" w:hAnsi="Arial" w:hint="default"/>
      </w:rPr>
    </w:lvl>
    <w:lvl w:ilvl="3" w:tplc="349A7F98" w:tentative="1">
      <w:start w:val="1"/>
      <w:numFmt w:val="bullet"/>
      <w:lvlText w:val="•"/>
      <w:lvlJc w:val="left"/>
      <w:pPr>
        <w:tabs>
          <w:tab w:val="num" w:pos="2880"/>
        </w:tabs>
        <w:ind w:left="2880" w:hanging="360"/>
      </w:pPr>
      <w:rPr>
        <w:rFonts w:ascii="Arial" w:hAnsi="Arial" w:hint="default"/>
      </w:rPr>
    </w:lvl>
    <w:lvl w:ilvl="4" w:tplc="61883116" w:tentative="1">
      <w:start w:val="1"/>
      <w:numFmt w:val="bullet"/>
      <w:lvlText w:val="•"/>
      <w:lvlJc w:val="left"/>
      <w:pPr>
        <w:tabs>
          <w:tab w:val="num" w:pos="3600"/>
        </w:tabs>
        <w:ind w:left="3600" w:hanging="360"/>
      </w:pPr>
      <w:rPr>
        <w:rFonts w:ascii="Arial" w:hAnsi="Arial" w:hint="default"/>
      </w:rPr>
    </w:lvl>
    <w:lvl w:ilvl="5" w:tplc="63FC31BC" w:tentative="1">
      <w:start w:val="1"/>
      <w:numFmt w:val="bullet"/>
      <w:lvlText w:val="•"/>
      <w:lvlJc w:val="left"/>
      <w:pPr>
        <w:tabs>
          <w:tab w:val="num" w:pos="4320"/>
        </w:tabs>
        <w:ind w:left="4320" w:hanging="360"/>
      </w:pPr>
      <w:rPr>
        <w:rFonts w:ascii="Arial" w:hAnsi="Arial" w:hint="default"/>
      </w:rPr>
    </w:lvl>
    <w:lvl w:ilvl="6" w:tplc="3FAE511A" w:tentative="1">
      <w:start w:val="1"/>
      <w:numFmt w:val="bullet"/>
      <w:lvlText w:val="•"/>
      <w:lvlJc w:val="left"/>
      <w:pPr>
        <w:tabs>
          <w:tab w:val="num" w:pos="5040"/>
        </w:tabs>
        <w:ind w:left="5040" w:hanging="360"/>
      </w:pPr>
      <w:rPr>
        <w:rFonts w:ascii="Arial" w:hAnsi="Arial" w:hint="default"/>
      </w:rPr>
    </w:lvl>
    <w:lvl w:ilvl="7" w:tplc="D0586BE2" w:tentative="1">
      <w:start w:val="1"/>
      <w:numFmt w:val="bullet"/>
      <w:lvlText w:val="•"/>
      <w:lvlJc w:val="left"/>
      <w:pPr>
        <w:tabs>
          <w:tab w:val="num" w:pos="5760"/>
        </w:tabs>
        <w:ind w:left="5760" w:hanging="360"/>
      </w:pPr>
      <w:rPr>
        <w:rFonts w:ascii="Arial" w:hAnsi="Arial" w:hint="default"/>
      </w:rPr>
    </w:lvl>
    <w:lvl w:ilvl="8" w:tplc="3B5CB9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520C51"/>
    <w:multiLevelType w:val="hybridMultilevel"/>
    <w:tmpl w:val="5DC6CC18"/>
    <w:lvl w:ilvl="0" w:tplc="6AD25C36">
      <w:start w:val="1"/>
      <w:numFmt w:val="bullet"/>
      <w:lvlText w:val=""/>
      <w:lvlJc w:val="left"/>
      <w:pPr>
        <w:tabs>
          <w:tab w:val="num" w:pos="720"/>
        </w:tabs>
        <w:ind w:left="720" w:hanging="360"/>
      </w:pPr>
      <w:rPr>
        <w:rFonts w:ascii="Wingdings" w:hAnsi="Wingdings" w:hint="default"/>
      </w:rPr>
    </w:lvl>
    <w:lvl w:ilvl="1" w:tplc="F6B04B00" w:tentative="1">
      <w:start w:val="1"/>
      <w:numFmt w:val="bullet"/>
      <w:lvlText w:val=""/>
      <w:lvlJc w:val="left"/>
      <w:pPr>
        <w:tabs>
          <w:tab w:val="num" w:pos="1440"/>
        </w:tabs>
        <w:ind w:left="1440" w:hanging="360"/>
      </w:pPr>
      <w:rPr>
        <w:rFonts w:ascii="Wingdings" w:hAnsi="Wingdings" w:hint="default"/>
      </w:rPr>
    </w:lvl>
    <w:lvl w:ilvl="2" w:tplc="A4364192" w:tentative="1">
      <w:start w:val="1"/>
      <w:numFmt w:val="bullet"/>
      <w:lvlText w:val=""/>
      <w:lvlJc w:val="left"/>
      <w:pPr>
        <w:tabs>
          <w:tab w:val="num" w:pos="2160"/>
        </w:tabs>
        <w:ind w:left="2160" w:hanging="360"/>
      </w:pPr>
      <w:rPr>
        <w:rFonts w:ascii="Wingdings" w:hAnsi="Wingdings" w:hint="default"/>
      </w:rPr>
    </w:lvl>
    <w:lvl w:ilvl="3" w:tplc="FD6249BA" w:tentative="1">
      <w:start w:val="1"/>
      <w:numFmt w:val="bullet"/>
      <w:lvlText w:val=""/>
      <w:lvlJc w:val="left"/>
      <w:pPr>
        <w:tabs>
          <w:tab w:val="num" w:pos="2880"/>
        </w:tabs>
        <w:ind w:left="2880" w:hanging="360"/>
      </w:pPr>
      <w:rPr>
        <w:rFonts w:ascii="Wingdings" w:hAnsi="Wingdings" w:hint="default"/>
      </w:rPr>
    </w:lvl>
    <w:lvl w:ilvl="4" w:tplc="CBB67F44" w:tentative="1">
      <w:start w:val="1"/>
      <w:numFmt w:val="bullet"/>
      <w:lvlText w:val=""/>
      <w:lvlJc w:val="left"/>
      <w:pPr>
        <w:tabs>
          <w:tab w:val="num" w:pos="3600"/>
        </w:tabs>
        <w:ind w:left="3600" w:hanging="360"/>
      </w:pPr>
      <w:rPr>
        <w:rFonts w:ascii="Wingdings" w:hAnsi="Wingdings" w:hint="default"/>
      </w:rPr>
    </w:lvl>
    <w:lvl w:ilvl="5" w:tplc="B0E272A2" w:tentative="1">
      <w:start w:val="1"/>
      <w:numFmt w:val="bullet"/>
      <w:lvlText w:val=""/>
      <w:lvlJc w:val="left"/>
      <w:pPr>
        <w:tabs>
          <w:tab w:val="num" w:pos="4320"/>
        </w:tabs>
        <w:ind w:left="4320" w:hanging="360"/>
      </w:pPr>
      <w:rPr>
        <w:rFonts w:ascii="Wingdings" w:hAnsi="Wingdings" w:hint="default"/>
      </w:rPr>
    </w:lvl>
    <w:lvl w:ilvl="6" w:tplc="2FD6A03A" w:tentative="1">
      <w:start w:val="1"/>
      <w:numFmt w:val="bullet"/>
      <w:lvlText w:val=""/>
      <w:lvlJc w:val="left"/>
      <w:pPr>
        <w:tabs>
          <w:tab w:val="num" w:pos="5040"/>
        </w:tabs>
        <w:ind w:left="5040" w:hanging="360"/>
      </w:pPr>
      <w:rPr>
        <w:rFonts w:ascii="Wingdings" w:hAnsi="Wingdings" w:hint="default"/>
      </w:rPr>
    </w:lvl>
    <w:lvl w:ilvl="7" w:tplc="666EE8C2" w:tentative="1">
      <w:start w:val="1"/>
      <w:numFmt w:val="bullet"/>
      <w:lvlText w:val=""/>
      <w:lvlJc w:val="left"/>
      <w:pPr>
        <w:tabs>
          <w:tab w:val="num" w:pos="5760"/>
        </w:tabs>
        <w:ind w:left="5760" w:hanging="360"/>
      </w:pPr>
      <w:rPr>
        <w:rFonts w:ascii="Wingdings" w:hAnsi="Wingdings" w:hint="default"/>
      </w:rPr>
    </w:lvl>
    <w:lvl w:ilvl="8" w:tplc="FAEE43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C1E73"/>
    <w:multiLevelType w:val="hybridMultilevel"/>
    <w:tmpl w:val="A7841856"/>
    <w:lvl w:ilvl="0" w:tplc="15C6A918">
      <w:start w:val="1"/>
      <w:numFmt w:val="bullet"/>
      <w:lvlText w:val="•"/>
      <w:lvlJc w:val="left"/>
      <w:pPr>
        <w:tabs>
          <w:tab w:val="num" w:pos="720"/>
        </w:tabs>
        <w:ind w:left="720" w:hanging="360"/>
      </w:pPr>
      <w:rPr>
        <w:rFonts w:ascii="Arial" w:hAnsi="Arial" w:hint="default"/>
      </w:rPr>
    </w:lvl>
    <w:lvl w:ilvl="1" w:tplc="77FC96DC" w:tentative="1">
      <w:start w:val="1"/>
      <w:numFmt w:val="bullet"/>
      <w:lvlText w:val="•"/>
      <w:lvlJc w:val="left"/>
      <w:pPr>
        <w:tabs>
          <w:tab w:val="num" w:pos="1440"/>
        </w:tabs>
        <w:ind w:left="1440" w:hanging="360"/>
      </w:pPr>
      <w:rPr>
        <w:rFonts w:ascii="Arial" w:hAnsi="Arial" w:hint="default"/>
      </w:rPr>
    </w:lvl>
    <w:lvl w:ilvl="2" w:tplc="F662B32A" w:tentative="1">
      <w:start w:val="1"/>
      <w:numFmt w:val="bullet"/>
      <w:lvlText w:val="•"/>
      <w:lvlJc w:val="left"/>
      <w:pPr>
        <w:tabs>
          <w:tab w:val="num" w:pos="2160"/>
        </w:tabs>
        <w:ind w:left="2160" w:hanging="360"/>
      </w:pPr>
      <w:rPr>
        <w:rFonts w:ascii="Arial" w:hAnsi="Arial" w:hint="default"/>
      </w:rPr>
    </w:lvl>
    <w:lvl w:ilvl="3" w:tplc="BE986C42" w:tentative="1">
      <w:start w:val="1"/>
      <w:numFmt w:val="bullet"/>
      <w:lvlText w:val="•"/>
      <w:lvlJc w:val="left"/>
      <w:pPr>
        <w:tabs>
          <w:tab w:val="num" w:pos="2880"/>
        </w:tabs>
        <w:ind w:left="2880" w:hanging="360"/>
      </w:pPr>
      <w:rPr>
        <w:rFonts w:ascii="Arial" w:hAnsi="Arial" w:hint="default"/>
      </w:rPr>
    </w:lvl>
    <w:lvl w:ilvl="4" w:tplc="87622ED0" w:tentative="1">
      <w:start w:val="1"/>
      <w:numFmt w:val="bullet"/>
      <w:lvlText w:val="•"/>
      <w:lvlJc w:val="left"/>
      <w:pPr>
        <w:tabs>
          <w:tab w:val="num" w:pos="3600"/>
        </w:tabs>
        <w:ind w:left="3600" w:hanging="360"/>
      </w:pPr>
      <w:rPr>
        <w:rFonts w:ascii="Arial" w:hAnsi="Arial" w:hint="default"/>
      </w:rPr>
    </w:lvl>
    <w:lvl w:ilvl="5" w:tplc="3AE4AEF6" w:tentative="1">
      <w:start w:val="1"/>
      <w:numFmt w:val="bullet"/>
      <w:lvlText w:val="•"/>
      <w:lvlJc w:val="left"/>
      <w:pPr>
        <w:tabs>
          <w:tab w:val="num" w:pos="4320"/>
        </w:tabs>
        <w:ind w:left="4320" w:hanging="360"/>
      </w:pPr>
      <w:rPr>
        <w:rFonts w:ascii="Arial" w:hAnsi="Arial" w:hint="default"/>
      </w:rPr>
    </w:lvl>
    <w:lvl w:ilvl="6" w:tplc="BC80F1F8" w:tentative="1">
      <w:start w:val="1"/>
      <w:numFmt w:val="bullet"/>
      <w:lvlText w:val="•"/>
      <w:lvlJc w:val="left"/>
      <w:pPr>
        <w:tabs>
          <w:tab w:val="num" w:pos="5040"/>
        </w:tabs>
        <w:ind w:left="5040" w:hanging="360"/>
      </w:pPr>
      <w:rPr>
        <w:rFonts w:ascii="Arial" w:hAnsi="Arial" w:hint="default"/>
      </w:rPr>
    </w:lvl>
    <w:lvl w:ilvl="7" w:tplc="409CF9F2" w:tentative="1">
      <w:start w:val="1"/>
      <w:numFmt w:val="bullet"/>
      <w:lvlText w:val="•"/>
      <w:lvlJc w:val="left"/>
      <w:pPr>
        <w:tabs>
          <w:tab w:val="num" w:pos="5760"/>
        </w:tabs>
        <w:ind w:left="5760" w:hanging="360"/>
      </w:pPr>
      <w:rPr>
        <w:rFonts w:ascii="Arial" w:hAnsi="Arial" w:hint="default"/>
      </w:rPr>
    </w:lvl>
    <w:lvl w:ilvl="8" w:tplc="6B4836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566E1"/>
    <w:multiLevelType w:val="hybridMultilevel"/>
    <w:tmpl w:val="5B6EFF08"/>
    <w:lvl w:ilvl="0" w:tplc="85B26642">
      <w:start w:val="1"/>
      <w:numFmt w:val="bullet"/>
      <w:lvlText w:val=""/>
      <w:lvlJc w:val="left"/>
      <w:pPr>
        <w:ind w:left="720" w:hanging="360"/>
      </w:pPr>
      <w:rPr>
        <w:rFonts w:ascii="Wingdings" w:hAnsi="Wingdings" w:hint="default"/>
        <w:color w:val="92D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B4696F"/>
    <w:multiLevelType w:val="hybridMultilevel"/>
    <w:tmpl w:val="368C0450"/>
    <w:lvl w:ilvl="0" w:tplc="E5AC8E38">
      <w:start w:val="1"/>
      <w:numFmt w:val="bullet"/>
      <w:lvlText w:val="•"/>
      <w:lvlJc w:val="left"/>
      <w:pPr>
        <w:tabs>
          <w:tab w:val="num" w:pos="720"/>
        </w:tabs>
        <w:ind w:left="720" w:hanging="360"/>
      </w:pPr>
      <w:rPr>
        <w:rFonts w:ascii="Arial" w:hAnsi="Arial" w:hint="default"/>
      </w:rPr>
    </w:lvl>
    <w:lvl w:ilvl="1" w:tplc="6A04AD5E" w:tentative="1">
      <w:start w:val="1"/>
      <w:numFmt w:val="bullet"/>
      <w:lvlText w:val="•"/>
      <w:lvlJc w:val="left"/>
      <w:pPr>
        <w:tabs>
          <w:tab w:val="num" w:pos="1440"/>
        </w:tabs>
        <w:ind w:left="1440" w:hanging="360"/>
      </w:pPr>
      <w:rPr>
        <w:rFonts w:ascii="Arial" w:hAnsi="Arial" w:hint="default"/>
      </w:rPr>
    </w:lvl>
    <w:lvl w:ilvl="2" w:tplc="6D34E492" w:tentative="1">
      <w:start w:val="1"/>
      <w:numFmt w:val="bullet"/>
      <w:lvlText w:val="•"/>
      <w:lvlJc w:val="left"/>
      <w:pPr>
        <w:tabs>
          <w:tab w:val="num" w:pos="2160"/>
        </w:tabs>
        <w:ind w:left="2160" w:hanging="360"/>
      </w:pPr>
      <w:rPr>
        <w:rFonts w:ascii="Arial" w:hAnsi="Arial" w:hint="default"/>
      </w:rPr>
    </w:lvl>
    <w:lvl w:ilvl="3" w:tplc="5F9C7AEE" w:tentative="1">
      <w:start w:val="1"/>
      <w:numFmt w:val="bullet"/>
      <w:lvlText w:val="•"/>
      <w:lvlJc w:val="left"/>
      <w:pPr>
        <w:tabs>
          <w:tab w:val="num" w:pos="2880"/>
        </w:tabs>
        <w:ind w:left="2880" w:hanging="360"/>
      </w:pPr>
      <w:rPr>
        <w:rFonts w:ascii="Arial" w:hAnsi="Arial" w:hint="default"/>
      </w:rPr>
    </w:lvl>
    <w:lvl w:ilvl="4" w:tplc="824C0114" w:tentative="1">
      <w:start w:val="1"/>
      <w:numFmt w:val="bullet"/>
      <w:lvlText w:val="•"/>
      <w:lvlJc w:val="left"/>
      <w:pPr>
        <w:tabs>
          <w:tab w:val="num" w:pos="3600"/>
        </w:tabs>
        <w:ind w:left="3600" w:hanging="360"/>
      </w:pPr>
      <w:rPr>
        <w:rFonts w:ascii="Arial" w:hAnsi="Arial" w:hint="default"/>
      </w:rPr>
    </w:lvl>
    <w:lvl w:ilvl="5" w:tplc="DBF010E8" w:tentative="1">
      <w:start w:val="1"/>
      <w:numFmt w:val="bullet"/>
      <w:lvlText w:val="•"/>
      <w:lvlJc w:val="left"/>
      <w:pPr>
        <w:tabs>
          <w:tab w:val="num" w:pos="4320"/>
        </w:tabs>
        <w:ind w:left="4320" w:hanging="360"/>
      </w:pPr>
      <w:rPr>
        <w:rFonts w:ascii="Arial" w:hAnsi="Arial" w:hint="default"/>
      </w:rPr>
    </w:lvl>
    <w:lvl w:ilvl="6" w:tplc="FB3480E6" w:tentative="1">
      <w:start w:val="1"/>
      <w:numFmt w:val="bullet"/>
      <w:lvlText w:val="•"/>
      <w:lvlJc w:val="left"/>
      <w:pPr>
        <w:tabs>
          <w:tab w:val="num" w:pos="5040"/>
        </w:tabs>
        <w:ind w:left="5040" w:hanging="360"/>
      </w:pPr>
      <w:rPr>
        <w:rFonts w:ascii="Arial" w:hAnsi="Arial" w:hint="default"/>
      </w:rPr>
    </w:lvl>
    <w:lvl w:ilvl="7" w:tplc="7E0E639C" w:tentative="1">
      <w:start w:val="1"/>
      <w:numFmt w:val="bullet"/>
      <w:lvlText w:val="•"/>
      <w:lvlJc w:val="left"/>
      <w:pPr>
        <w:tabs>
          <w:tab w:val="num" w:pos="5760"/>
        </w:tabs>
        <w:ind w:left="5760" w:hanging="360"/>
      </w:pPr>
      <w:rPr>
        <w:rFonts w:ascii="Arial" w:hAnsi="Arial" w:hint="default"/>
      </w:rPr>
    </w:lvl>
    <w:lvl w:ilvl="8" w:tplc="E4867E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67348B"/>
    <w:multiLevelType w:val="hybridMultilevel"/>
    <w:tmpl w:val="E91EC288"/>
    <w:lvl w:ilvl="0" w:tplc="67CEB7E0">
      <w:start w:val="1"/>
      <w:numFmt w:val="bullet"/>
      <w:lvlText w:val="•"/>
      <w:lvlJc w:val="left"/>
      <w:pPr>
        <w:tabs>
          <w:tab w:val="num" w:pos="720"/>
        </w:tabs>
        <w:ind w:left="720" w:hanging="360"/>
      </w:pPr>
      <w:rPr>
        <w:rFonts w:ascii="Arial" w:hAnsi="Arial" w:hint="default"/>
      </w:rPr>
    </w:lvl>
    <w:lvl w:ilvl="1" w:tplc="8FF8BC26" w:tentative="1">
      <w:start w:val="1"/>
      <w:numFmt w:val="bullet"/>
      <w:lvlText w:val="•"/>
      <w:lvlJc w:val="left"/>
      <w:pPr>
        <w:tabs>
          <w:tab w:val="num" w:pos="1440"/>
        </w:tabs>
        <w:ind w:left="1440" w:hanging="360"/>
      </w:pPr>
      <w:rPr>
        <w:rFonts w:ascii="Arial" w:hAnsi="Arial" w:hint="default"/>
      </w:rPr>
    </w:lvl>
    <w:lvl w:ilvl="2" w:tplc="7572F248" w:tentative="1">
      <w:start w:val="1"/>
      <w:numFmt w:val="bullet"/>
      <w:lvlText w:val="•"/>
      <w:lvlJc w:val="left"/>
      <w:pPr>
        <w:tabs>
          <w:tab w:val="num" w:pos="2160"/>
        </w:tabs>
        <w:ind w:left="2160" w:hanging="360"/>
      </w:pPr>
      <w:rPr>
        <w:rFonts w:ascii="Arial" w:hAnsi="Arial" w:hint="default"/>
      </w:rPr>
    </w:lvl>
    <w:lvl w:ilvl="3" w:tplc="7B224B80" w:tentative="1">
      <w:start w:val="1"/>
      <w:numFmt w:val="bullet"/>
      <w:lvlText w:val="•"/>
      <w:lvlJc w:val="left"/>
      <w:pPr>
        <w:tabs>
          <w:tab w:val="num" w:pos="2880"/>
        </w:tabs>
        <w:ind w:left="2880" w:hanging="360"/>
      </w:pPr>
      <w:rPr>
        <w:rFonts w:ascii="Arial" w:hAnsi="Arial" w:hint="default"/>
      </w:rPr>
    </w:lvl>
    <w:lvl w:ilvl="4" w:tplc="03843C54" w:tentative="1">
      <w:start w:val="1"/>
      <w:numFmt w:val="bullet"/>
      <w:lvlText w:val="•"/>
      <w:lvlJc w:val="left"/>
      <w:pPr>
        <w:tabs>
          <w:tab w:val="num" w:pos="3600"/>
        </w:tabs>
        <w:ind w:left="3600" w:hanging="360"/>
      </w:pPr>
      <w:rPr>
        <w:rFonts w:ascii="Arial" w:hAnsi="Arial" w:hint="default"/>
      </w:rPr>
    </w:lvl>
    <w:lvl w:ilvl="5" w:tplc="E9EA6EF2" w:tentative="1">
      <w:start w:val="1"/>
      <w:numFmt w:val="bullet"/>
      <w:lvlText w:val="•"/>
      <w:lvlJc w:val="left"/>
      <w:pPr>
        <w:tabs>
          <w:tab w:val="num" w:pos="4320"/>
        </w:tabs>
        <w:ind w:left="4320" w:hanging="360"/>
      </w:pPr>
      <w:rPr>
        <w:rFonts w:ascii="Arial" w:hAnsi="Arial" w:hint="default"/>
      </w:rPr>
    </w:lvl>
    <w:lvl w:ilvl="6" w:tplc="CA523EEE" w:tentative="1">
      <w:start w:val="1"/>
      <w:numFmt w:val="bullet"/>
      <w:lvlText w:val="•"/>
      <w:lvlJc w:val="left"/>
      <w:pPr>
        <w:tabs>
          <w:tab w:val="num" w:pos="5040"/>
        </w:tabs>
        <w:ind w:left="5040" w:hanging="360"/>
      </w:pPr>
      <w:rPr>
        <w:rFonts w:ascii="Arial" w:hAnsi="Arial" w:hint="default"/>
      </w:rPr>
    </w:lvl>
    <w:lvl w:ilvl="7" w:tplc="9F54E2AA" w:tentative="1">
      <w:start w:val="1"/>
      <w:numFmt w:val="bullet"/>
      <w:lvlText w:val="•"/>
      <w:lvlJc w:val="left"/>
      <w:pPr>
        <w:tabs>
          <w:tab w:val="num" w:pos="5760"/>
        </w:tabs>
        <w:ind w:left="5760" w:hanging="360"/>
      </w:pPr>
      <w:rPr>
        <w:rFonts w:ascii="Arial" w:hAnsi="Arial" w:hint="default"/>
      </w:rPr>
    </w:lvl>
    <w:lvl w:ilvl="8" w:tplc="363CE2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E3079C"/>
    <w:multiLevelType w:val="hybridMultilevel"/>
    <w:tmpl w:val="3EE65742"/>
    <w:lvl w:ilvl="0" w:tplc="D2BCEC74">
      <w:start w:val="1"/>
      <w:numFmt w:val="bullet"/>
      <w:lvlText w:val="•"/>
      <w:lvlJc w:val="left"/>
      <w:pPr>
        <w:tabs>
          <w:tab w:val="num" w:pos="720"/>
        </w:tabs>
        <w:ind w:left="720" w:hanging="360"/>
      </w:pPr>
      <w:rPr>
        <w:rFonts w:ascii="Arial" w:hAnsi="Arial" w:hint="default"/>
      </w:rPr>
    </w:lvl>
    <w:lvl w:ilvl="1" w:tplc="ADE492F4" w:tentative="1">
      <w:start w:val="1"/>
      <w:numFmt w:val="bullet"/>
      <w:lvlText w:val="•"/>
      <w:lvlJc w:val="left"/>
      <w:pPr>
        <w:tabs>
          <w:tab w:val="num" w:pos="1440"/>
        </w:tabs>
        <w:ind w:left="1440" w:hanging="360"/>
      </w:pPr>
      <w:rPr>
        <w:rFonts w:ascii="Arial" w:hAnsi="Arial" w:hint="default"/>
      </w:rPr>
    </w:lvl>
    <w:lvl w:ilvl="2" w:tplc="3F2CF70C" w:tentative="1">
      <w:start w:val="1"/>
      <w:numFmt w:val="bullet"/>
      <w:lvlText w:val="•"/>
      <w:lvlJc w:val="left"/>
      <w:pPr>
        <w:tabs>
          <w:tab w:val="num" w:pos="2160"/>
        </w:tabs>
        <w:ind w:left="2160" w:hanging="360"/>
      </w:pPr>
      <w:rPr>
        <w:rFonts w:ascii="Arial" w:hAnsi="Arial" w:hint="default"/>
      </w:rPr>
    </w:lvl>
    <w:lvl w:ilvl="3" w:tplc="1B12DB9C" w:tentative="1">
      <w:start w:val="1"/>
      <w:numFmt w:val="bullet"/>
      <w:lvlText w:val="•"/>
      <w:lvlJc w:val="left"/>
      <w:pPr>
        <w:tabs>
          <w:tab w:val="num" w:pos="2880"/>
        </w:tabs>
        <w:ind w:left="2880" w:hanging="360"/>
      </w:pPr>
      <w:rPr>
        <w:rFonts w:ascii="Arial" w:hAnsi="Arial" w:hint="default"/>
      </w:rPr>
    </w:lvl>
    <w:lvl w:ilvl="4" w:tplc="B01226D6" w:tentative="1">
      <w:start w:val="1"/>
      <w:numFmt w:val="bullet"/>
      <w:lvlText w:val="•"/>
      <w:lvlJc w:val="left"/>
      <w:pPr>
        <w:tabs>
          <w:tab w:val="num" w:pos="3600"/>
        </w:tabs>
        <w:ind w:left="3600" w:hanging="360"/>
      </w:pPr>
      <w:rPr>
        <w:rFonts w:ascii="Arial" w:hAnsi="Arial" w:hint="default"/>
      </w:rPr>
    </w:lvl>
    <w:lvl w:ilvl="5" w:tplc="5BAC5C82" w:tentative="1">
      <w:start w:val="1"/>
      <w:numFmt w:val="bullet"/>
      <w:lvlText w:val="•"/>
      <w:lvlJc w:val="left"/>
      <w:pPr>
        <w:tabs>
          <w:tab w:val="num" w:pos="4320"/>
        </w:tabs>
        <w:ind w:left="4320" w:hanging="360"/>
      </w:pPr>
      <w:rPr>
        <w:rFonts w:ascii="Arial" w:hAnsi="Arial" w:hint="default"/>
      </w:rPr>
    </w:lvl>
    <w:lvl w:ilvl="6" w:tplc="67D618AA" w:tentative="1">
      <w:start w:val="1"/>
      <w:numFmt w:val="bullet"/>
      <w:lvlText w:val="•"/>
      <w:lvlJc w:val="left"/>
      <w:pPr>
        <w:tabs>
          <w:tab w:val="num" w:pos="5040"/>
        </w:tabs>
        <w:ind w:left="5040" w:hanging="360"/>
      </w:pPr>
      <w:rPr>
        <w:rFonts w:ascii="Arial" w:hAnsi="Arial" w:hint="default"/>
      </w:rPr>
    </w:lvl>
    <w:lvl w:ilvl="7" w:tplc="85022528" w:tentative="1">
      <w:start w:val="1"/>
      <w:numFmt w:val="bullet"/>
      <w:lvlText w:val="•"/>
      <w:lvlJc w:val="left"/>
      <w:pPr>
        <w:tabs>
          <w:tab w:val="num" w:pos="5760"/>
        </w:tabs>
        <w:ind w:left="5760" w:hanging="360"/>
      </w:pPr>
      <w:rPr>
        <w:rFonts w:ascii="Arial" w:hAnsi="Arial" w:hint="default"/>
      </w:rPr>
    </w:lvl>
    <w:lvl w:ilvl="8" w:tplc="DCD8F4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44384"/>
    <w:multiLevelType w:val="hybridMultilevel"/>
    <w:tmpl w:val="D95AEDA6"/>
    <w:lvl w:ilvl="0" w:tplc="A906D3D8">
      <w:start w:val="1"/>
      <w:numFmt w:val="bullet"/>
      <w:lvlText w:val="•"/>
      <w:lvlJc w:val="left"/>
      <w:pPr>
        <w:tabs>
          <w:tab w:val="num" w:pos="720"/>
        </w:tabs>
        <w:ind w:left="720" w:hanging="360"/>
      </w:pPr>
      <w:rPr>
        <w:rFonts w:ascii="Arial" w:hAnsi="Arial" w:hint="default"/>
      </w:rPr>
    </w:lvl>
    <w:lvl w:ilvl="1" w:tplc="BCF6C99C" w:tentative="1">
      <w:start w:val="1"/>
      <w:numFmt w:val="bullet"/>
      <w:lvlText w:val="•"/>
      <w:lvlJc w:val="left"/>
      <w:pPr>
        <w:tabs>
          <w:tab w:val="num" w:pos="1440"/>
        </w:tabs>
        <w:ind w:left="1440" w:hanging="360"/>
      </w:pPr>
      <w:rPr>
        <w:rFonts w:ascii="Arial" w:hAnsi="Arial" w:hint="default"/>
      </w:rPr>
    </w:lvl>
    <w:lvl w:ilvl="2" w:tplc="E20455BE" w:tentative="1">
      <w:start w:val="1"/>
      <w:numFmt w:val="bullet"/>
      <w:lvlText w:val="•"/>
      <w:lvlJc w:val="left"/>
      <w:pPr>
        <w:tabs>
          <w:tab w:val="num" w:pos="2160"/>
        </w:tabs>
        <w:ind w:left="2160" w:hanging="360"/>
      </w:pPr>
      <w:rPr>
        <w:rFonts w:ascii="Arial" w:hAnsi="Arial" w:hint="default"/>
      </w:rPr>
    </w:lvl>
    <w:lvl w:ilvl="3" w:tplc="E6D2B592" w:tentative="1">
      <w:start w:val="1"/>
      <w:numFmt w:val="bullet"/>
      <w:lvlText w:val="•"/>
      <w:lvlJc w:val="left"/>
      <w:pPr>
        <w:tabs>
          <w:tab w:val="num" w:pos="2880"/>
        </w:tabs>
        <w:ind w:left="2880" w:hanging="360"/>
      </w:pPr>
      <w:rPr>
        <w:rFonts w:ascii="Arial" w:hAnsi="Arial" w:hint="default"/>
      </w:rPr>
    </w:lvl>
    <w:lvl w:ilvl="4" w:tplc="4C8036E0" w:tentative="1">
      <w:start w:val="1"/>
      <w:numFmt w:val="bullet"/>
      <w:lvlText w:val="•"/>
      <w:lvlJc w:val="left"/>
      <w:pPr>
        <w:tabs>
          <w:tab w:val="num" w:pos="3600"/>
        </w:tabs>
        <w:ind w:left="3600" w:hanging="360"/>
      </w:pPr>
      <w:rPr>
        <w:rFonts w:ascii="Arial" w:hAnsi="Arial" w:hint="default"/>
      </w:rPr>
    </w:lvl>
    <w:lvl w:ilvl="5" w:tplc="ABDE1978" w:tentative="1">
      <w:start w:val="1"/>
      <w:numFmt w:val="bullet"/>
      <w:lvlText w:val="•"/>
      <w:lvlJc w:val="left"/>
      <w:pPr>
        <w:tabs>
          <w:tab w:val="num" w:pos="4320"/>
        </w:tabs>
        <w:ind w:left="4320" w:hanging="360"/>
      </w:pPr>
      <w:rPr>
        <w:rFonts w:ascii="Arial" w:hAnsi="Arial" w:hint="default"/>
      </w:rPr>
    </w:lvl>
    <w:lvl w:ilvl="6" w:tplc="81EA50EE" w:tentative="1">
      <w:start w:val="1"/>
      <w:numFmt w:val="bullet"/>
      <w:lvlText w:val="•"/>
      <w:lvlJc w:val="left"/>
      <w:pPr>
        <w:tabs>
          <w:tab w:val="num" w:pos="5040"/>
        </w:tabs>
        <w:ind w:left="5040" w:hanging="360"/>
      </w:pPr>
      <w:rPr>
        <w:rFonts w:ascii="Arial" w:hAnsi="Arial" w:hint="default"/>
      </w:rPr>
    </w:lvl>
    <w:lvl w:ilvl="7" w:tplc="1B88789E" w:tentative="1">
      <w:start w:val="1"/>
      <w:numFmt w:val="bullet"/>
      <w:lvlText w:val="•"/>
      <w:lvlJc w:val="left"/>
      <w:pPr>
        <w:tabs>
          <w:tab w:val="num" w:pos="5760"/>
        </w:tabs>
        <w:ind w:left="5760" w:hanging="360"/>
      </w:pPr>
      <w:rPr>
        <w:rFonts w:ascii="Arial" w:hAnsi="Arial" w:hint="default"/>
      </w:rPr>
    </w:lvl>
    <w:lvl w:ilvl="8" w:tplc="C6C4F1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C243D9"/>
    <w:multiLevelType w:val="hybridMultilevel"/>
    <w:tmpl w:val="2F4C029A"/>
    <w:lvl w:ilvl="0" w:tplc="4008F93E">
      <w:start w:val="1"/>
      <w:numFmt w:val="bullet"/>
      <w:lvlText w:val="•"/>
      <w:lvlJc w:val="left"/>
      <w:pPr>
        <w:tabs>
          <w:tab w:val="num" w:pos="720"/>
        </w:tabs>
        <w:ind w:left="720" w:hanging="360"/>
      </w:pPr>
      <w:rPr>
        <w:rFonts w:ascii="Arial" w:hAnsi="Arial" w:hint="default"/>
      </w:rPr>
    </w:lvl>
    <w:lvl w:ilvl="1" w:tplc="4B3A6A14" w:tentative="1">
      <w:start w:val="1"/>
      <w:numFmt w:val="bullet"/>
      <w:lvlText w:val="•"/>
      <w:lvlJc w:val="left"/>
      <w:pPr>
        <w:tabs>
          <w:tab w:val="num" w:pos="1440"/>
        </w:tabs>
        <w:ind w:left="1440" w:hanging="360"/>
      </w:pPr>
      <w:rPr>
        <w:rFonts w:ascii="Arial" w:hAnsi="Arial" w:hint="default"/>
      </w:rPr>
    </w:lvl>
    <w:lvl w:ilvl="2" w:tplc="FDBE2C10" w:tentative="1">
      <w:start w:val="1"/>
      <w:numFmt w:val="bullet"/>
      <w:lvlText w:val="•"/>
      <w:lvlJc w:val="left"/>
      <w:pPr>
        <w:tabs>
          <w:tab w:val="num" w:pos="2160"/>
        </w:tabs>
        <w:ind w:left="2160" w:hanging="360"/>
      </w:pPr>
      <w:rPr>
        <w:rFonts w:ascii="Arial" w:hAnsi="Arial" w:hint="default"/>
      </w:rPr>
    </w:lvl>
    <w:lvl w:ilvl="3" w:tplc="B6242B2A" w:tentative="1">
      <w:start w:val="1"/>
      <w:numFmt w:val="bullet"/>
      <w:lvlText w:val="•"/>
      <w:lvlJc w:val="left"/>
      <w:pPr>
        <w:tabs>
          <w:tab w:val="num" w:pos="2880"/>
        </w:tabs>
        <w:ind w:left="2880" w:hanging="360"/>
      </w:pPr>
      <w:rPr>
        <w:rFonts w:ascii="Arial" w:hAnsi="Arial" w:hint="default"/>
      </w:rPr>
    </w:lvl>
    <w:lvl w:ilvl="4" w:tplc="53F8EB50" w:tentative="1">
      <w:start w:val="1"/>
      <w:numFmt w:val="bullet"/>
      <w:lvlText w:val="•"/>
      <w:lvlJc w:val="left"/>
      <w:pPr>
        <w:tabs>
          <w:tab w:val="num" w:pos="3600"/>
        </w:tabs>
        <w:ind w:left="3600" w:hanging="360"/>
      </w:pPr>
      <w:rPr>
        <w:rFonts w:ascii="Arial" w:hAnsi="Arial" w:hint="default"/>
      </w:rPr>
    </w:lvl>
    <w:lvl w:ilvl="5" w:tplc="13786180" w:tentative="1">
      <w:start w:val="1"/>
      <w:numFmt w:val="bullet"/>
      <w:lvlText w:val="•"/>
      <w:lvlJc w:val="left"/>
      <w:pPr>
        <w:tabs>
          <w:tab w:val="num" w:pos="4320"/>
        </w:tabs>
        <w:ind w:left="4320" w:hanging="360"/>
      </w:pPr>
      <w:rPr>
        <w:rFonts w:ascii="Arial" w:hAnsi="Arial" w:hint="default"/>
      </w:rPr>
    </w:lvl>
    <w:lvl w:ilvl="6" w:tplc="F05E059E" w:tentative="1">
      <w:start w:val="1"/>
      <w:numFmt w:val="bullet"/>
      <w:lvlText w:val="•"/>
      <w:lvlJc w:val="left"/>
      <w:pPr>
        <w:tabs>
          <w:tab w:val="num" w:pos="5040"/>
        </w:tabs>
        <w:ind w:left="5040" w:hanging="360"/>
      </w:pPr>
      <w:rPr>
        <w:rFonts w:ascii="Arial" w:hAnsi="Arial" w:hint="default"/>
      </w:rPr>
    </w:lvl>
    <w:lvl w:ilvl="7" w:tplc="C0FE7244" w:tentative="1">
      <w:start w:val="1"/>
      <w:numFmt w:val="bullet"/>
      <w:lvlText w:val="•"/>
      <w:lvlJc w:val="left"/>
      <w:pPr>
        <w:tabs>
          <w:tab w:val="num" w:pos="5760"/>
        </w:tabs>
        <w:ind w:left="5760" w:hanging="360"/>
      </w:pPr>
      <w:rPr>
        <w:rFonts w:ascii="Arial" w:hAnsi="Arial" w:hint="default"/>
      </w:rPr>
    </w:lvl>
    <w:lvl w:ilvl="8" w:tplc="22D6B4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B47BD"/>
    <w:multiLevelType w:val="hybridMultilevel"/>
    <w:tmpl w:val="CB7C0F9A"/>
    <w:lvl w:ilvl="0" w:tplc="F3A47E96">
      <w:start w:val="1"/>
      <w:numFmt w:val="bullet"/>
      <w:lvlText w:val="•"/>
      <w:lvlJc w:val="left"/>
      <w:pPr>
        <w:tabs>
          <w:tab w:val="num" w:pos="720"/>
        </w:tabs>
        <w:ind w:left="720" w:hanging="360"/>
      </w:pPr>
      <w:rPr>
        <w:rFonts w:ascii="Arial" w:hAnsi="Arial" w:hint="default"/>
      </w:rPr>
    </w:lvl>
    <w:lvl w:ilvl="1" w:tplc="C416F4D2" w:tentative="1">
      <w:start w:val="1"/>
      <w:numFmt w:val="bullet"/>
      <w:lvlText w:val="•"/>
      <w:lvlJc w:val="left"/>
      <w:pPr>
        <w:tabs>
          <w:tab w:val="num" w:pos="1440"/>
        </w:tabs>
        <w:ind w:left="1440" w:hanging="360"/>
      </w:pPr>
      <w:rPr>
        <w:rFonts w:ascii="Arial" w:hAnsi="Arial" w:hint="default"/>
      </w:rPr>
    </w:lvl>
    <w:lvl w:ilvl="2" w:tplc="DCCAF604" w:tentative="1">
      <w:start w:val="1"/>
      <w:numFmt w:val="bullet"/>
      <w:lvlText w:val="•"/>
      <w:lvlJc w:val="left"/>
      <w:pPr>
        <w:tabs>
          <w:tab w:val="num" w:pos="2160"/>
        </w:tabs>
        <w:ind w:left="2160" w:hanging="360"/>
      </w:pPr>
      <w:rPr>
        <w:rFonts w:ascii="Arial" w:hAnsi="Arial" w:hint="default"/>
      </w:rPr>
    </w:lvl>
    <w:lvl w:ilvl="3" w:tplc="BF4A11E4" w:tentative="1">
      <w:start w:val="1"/>
      <w:numFmt w:val="bullet"/>
      <w:lvlText w:val="•"/>
      <w:lvlJc w:val="left"/>
      <w:pPr>
        <w:tabs>
          <w:tab w:val="num" w:pos="2880"/>
        </w:tabs>
        <w:ind w:left="2880" w:hanging="360"/>
      </w:pPr>
      <w:rPr>
        <w:rFonts w:ascii="Arial" w:hAnsi="Arial" w:hint="default"/>
      </w:rPr>
    </w:lvl>
    <w:lvl w:ilvl="4" w:tplc="9CD06268" w:tentative="1">
      <w:start w:val="1"/>
      <w:numFmt w:val="bullet"/>
      <w:lvlText w:val="•"/>
      <w:lvlJc w:val="left"/>
      <w:pPr>
        <w:tabs>
          <w:tab w:val="num" w:pos="3600"/>
        </w:tabs>
        <w:ind w:left="3600" w:hanging="360"/>
      </w:pPr>
      <w:rPr>
        <w:rFonts w:ascii="Arial" w:hAnsi="Arial" w:hint="default"/>
      </w:rPr>
    </w:lvl>
    <w:lvl w:ilvl="5" w:tplc="CA688C42" w:tentative="1">
      <w:start w:val="1"/>
      <w:numFmt w:val="bullet"/>
      <w:lvlText w:val="•"/>
      <w:lvlJc w:val="left"/>
      <w:pPr>
        <w:tabs>
          <w:tab w:val="num" w:pos="4320"/>
        </w:tabs>
        <w:ind w:left="4320" w:hanging="360"/>
      </w:pPr>
      <w:rPr>
        <w:rFonts w:ascii="Arial" w:hAnsi="Arial" w:hint="default"/>
      </w:rPr>
    </w:lvl>
    <w:lvl w:ilvl="6" w:tplc="67DA74F4" w:tentative="1">
      <w:start w:val="1"/>
      <w:numFmt w:val="bullet"/>
      <w:lvlText w:val="•"/>
      <w:lvlJc w:val="left"/>
      <w:pPr>
        <w:tabs>
          <w:tab w:val="num" w:pos="5040"/>
        </w:tabs>
        <w:ind w:left="5040" w:hanging="360"/>
      </w:pPr>
      <w:rPr>
        <w:rFonts w:ascii="Arial" w:hAnsi="Arial" w:hint="default"/>
      </w:rPr>
    </w:lvl>
    <w:lvl w:ilvl="7" w:tplc="433A7AFC" w:tentative="1">
      <w:start w:val="1"/>
      <w:numFmt w:val="bullet"/>
      <w:lvlText w:val="•"/>
      <w:lvlJc w:val="left"/>
      <w:pPr>
        <w:tabs>
          <w:tab w:val="num" w:pos="5760"/>
        </w:tabs>
        <w:ind w:left="5760" w:hanging="360"/>
      </w:pPr>
      <w:rPr>
        <w:rFonts w:ascii="Arial" w:hAnsi="Arial" w:hint="default"/>
      </w:rPr>
    </w:lvl>
    <w:lvl w:ilvl="8" w:tplc="71C4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91329F"/>
    <w:multiLevelType w:val="hybridMultilevel"/>
    <w:tmpl w:val="94BC7CE8"/>
    <w:lvl w:ilvl="0" w:tplc="74DEC96C">
      <w:start w:val="1"/>
      <w:numFmt w:val="bullet"/>
      <w:lvlText w:val="•"/>
      <w:lvlJc w:val="left"/>
      <w:pPr>
        <w:tabs>
          <w:tab w:val="num" w:pos="720"/>
        </w:tabs>
        <w:ind w:left="720" w:hanging="360"/>
      </w:pPr>
      <w:rPr>
        <w:rFonts w:ascii="Arial" w:hAnsi="Arial" w:hint="default"/>
      </w:rPr>
    </w:lvl>
    <w:lvl w:ilvl="1" w:tplc="C0CCF418" w:tentative="1">
      <w:start w:val="1"/>
      <w:numFmt w:val="bullet"/>
      <w:lvlText w:val="•"/>
      <w:lvlJc w:val="left"/>
      <w:pPr>
        <w:tabs>
          <w:tab w:val="num" w:pos="1440"/>
        </w:tabs>
        <w:ind w:left="1440" w:hanging="360"/>
      </w:pPr>
      <w:rPr>
        <w:rFonts w:ascii="Arial" w:hAnsi="Arial" w:hint="default"/>
      </w:rPr>
    </w:lvl>
    <w:lvl w:ilvl="2" w:tplc="006C67E0" w:tentative="1">
      <w:start w:val="1"/>
      <w:numFmt w:val="bullet"/>
      <w:lvlText w:val="•"/>
      <w:lvlJc w:val="left"/>
      <w:pPr>
        <w:tabs>
          <w:tab w:val="num" w:pos="2160"/>
        </w:tabs>
        <w:ind w:left="2160" w:hanging="360"/>
      </w:pPr>
      <w:rPr>
        <w:rFonts w:ascii="Arial" w:hAnsi="Arial" w:hint="default"/>
      </w:rPr>
    </w:lvl>
    <w:lvl w:ilvl="3" w:tplc="76D2BC7A" w:tentative="1">
      <w:start w:val="1"/>
      <w:numFmt w:val="bullet"/>
      <w:lvlText w:val="•"/>
      <w:lvlJc w:val="left"/>
      <w:pPr>
        <w:tabs>
          <w:tab w:val="num" w:pos="2880"/>
        </w:tabs>
        <w:ind w:left="2880" w:hanging="360"/>
      </w:pPr>
      <w:rPr>
        <w:rFonts w:ascii="Arial" w:hAnsi="Arial" w:hint="default"/>
      </w:rPr>
    </w:lvl>
    <w:lvl w:ilvl="4" w:tplc="4D3E99C0" w:tentative="1">
      <w:start w:val="1"/>
      <w:numFmt w:val="bullet"/>
      <w:lvlText w:val="•"/>
      <w:lvlJc w:val="left"/>
      <w:pPr>
        <w:tabs>
          <w:tab w:val="num" w:pos="3600"/>
        </w:tabs>
        <w:ind w:left="3600" w:hanging="360"/>
      </w:pPr>
      <w:rPr>
        <w:rFonts w:ascii="Arial" w:hAnsi="Arial" w:hint="default"/>
      </w:rPr>
    </w:lvl>
    <w:lvl w:ilvl="5" w:tplc="DB88A452" w:tentative="1">
      <w:start w:val="1"/>
      <w:numFmt w:val="bullet"/>
      <w:lvlText w:val="•"/>
      <w:lvlJc w:val="left"/>
      <w:pPr>
        <w:tabs>
          <w:tab w:val="num" w:pos="4320"/>
        </w:tabs>
        <w:ind w:left="4320" w:hanging="360"/>
      </w:pPr>
      <w:rPr>
        <w:rFonts w:ascii="Arial" w:hAnsi="Arial" w:hint="default"/>
      </w:rPr>
    </w:lvl>
    <w:lvl w:ilvl="6" w:tplc="900A5D52" w:tentative="1">
      <w:start w:val="1"/>
      <w:numFmt w:val="bullet"/>
      <w:lvlText w:val="•"/>
      <w:lvlJc w:val="left"/>
      <w:pPr>
        <w:tabs>
          <w:tab w:val="num" w:pos="5040"/>
        </w:tabs>
        <w:ind w:left="5040" w:hanging="360"/>
      </w:pPr>
      <w:rPr>
        <w:rFonts w:ascii="Arial" w:hAnsi="Arial" w:hint="default"/>
      </w:rPr>
    </w:lvl>
    <w:lvl w:ilvl="7" w:tplc="9D58DEA6" w:tentative="1">
      <w:start w:val="1"/>
      <w:numFmt w:val="bullet"/>
      <w:lvlText w:val="•"/>
      <w:lvlJc w:val="left"/>
      <w:pPr>
        <w:tabs>
          <w:tab w:val="num" w:pos="5760"/>
        </w:tabs>
        <w:ind w:left="5760" w:hanging="360"/>
      </w:pPr>
      <w:rPr>
        <w:rFonts w:ascii="Arial" w:hAnsi="Arial" w:hint="default"/>
      </w:rPr>
    </w:lvl>
    <w:lvl w:ilvl="8" w:tplc="104A51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A66D82"/>
    <w:multiLevelType w:val="hybridMultilevel"/>
    <w:tmpl w:val="DED4E826"/>
    <w:lvl w:ilvl="0" w:tplc="AE56B0BC">
      <w:start w:val="1"/>
      <w:numFmt w:val="bullet"/>
      <w:lvlText w:val="•"/>
      <w:lvlJc w:val="left"/>
      <w:pPr>
        <w:tabs>
          <w:tab w:val="num" w:pos="720"/>
        </w:tabs>
        <w:ind w:left="720" w:hanging="360"/>
      </w:pPr>
      <w:rPr>
        <w:rFonts w:ascii="Arial" w:hAnsi="Arial" w:hint="default"/>
      </w:rPr>
    </w:lvl>
    <w:lvl w:ilvl="1" w:tplc="BD086E8E" w:tentative="1">
      <w:start w:val="1"/>
      <w:numFmt w:val="bullet"/>
      <w:lvlText w:val="•"/>
      <w:lvlJc w:val="left"/>
      <w:pPr>
        <w:tabs>
          <w:tab w:val="num" w:pos="1440"/>
        </w:tabs>
        <w:ind w:left="1440" w:hanging="360"/>
      </w:pPr>
      <w:rPr>
        <w:rFonts w:ascii="Arial" w:hAnsi="Arial" w:hint="default"/>
      </w:rPr>
    </w:lvl>
    <w:lvl w:ilvl="2" w:tplc="D71848A6" w:tentative="1">
      <w:start w:val="1"/>
      <w:numFmt w:val="bullet"/>
      <w:lvlText w:val="•"/>
      <w:lvlJc w:val="left"/>
      <w:pPr>
        <w:tabs>
          <w:tab w:val="num" w:pos="2160"/>
        </w:tabs>
        <w:ind w:left="2160" w:hanging="360"/>
      </w:pPr>
      <w:rPr>
        <w:rFonts w:ascii="Arial" w:hAnsi="Arial" w:hint="default"/>
      </w:rPr>
    </w:lvl>
    <w:lvl w:ilvl="3" w:tplc="67D86348" w:tentative="1">
      <w:start w:val="1"/>
      <w:numFmt w:val="bullet"/>
      <w:lvlText w:val="•"/>
      <w:lvlJc w:val="left"/>
      <w:pPr>
        <w:tabs>
          <w:tab w:val="num" w:pos="2880"/>
        </w:tabs>
        <w:ind w:left="2880" w:hanging="360"/>
      </w:pPr>
      <w:rPr>
        <w:rFonts w:ascii="Arial" w:hAnsi="Arial" w:hint="default"/>
      </w:rPr>
    </w:lvl>
    <w:lvl w:ilvl="4" w:tplc="3F6A4748" w:tentative="1">
      <w:start w:val="1"/>
      <w:numFmt w:val="bullet"/>
      <w:lvlText w:val="•"/>
      <w:lvlJc w:val="left"/>
      <w:pPr>
        <w:tabs>
          <w:tab w:val="num" w:pos="3600"/>
        </w:tabs>
        <w:ind w:left="3600" w:hanging="360"/>
      </w:pPr>
      <w:rPr>
        <w:rFonts w:ascii="Arial" w:hAnsi="Arial" w:hint="default"/>
      </w:rPr>
    </w:lvl>
    <w:lvl w:ilvl="5" w:tplc="FAA64304" w:tentative="1">
      <w:start w:val="1"/>
      <w:numFmt w:val="bullet"/>
      <w:lvlText w:val="•"/>
      <w:lvlJc w:val="left"/>
      <w:pPr>
        <w:tabs>
          <w:tab w:val="num" w:pos="4320"/>
        </w:tabs>
        <w:ind w:left="4320" w:hanging="360"/>
      </w:pPr>
      <w:rPr>
        <w:rFonts w:ascii="Arial" w:hAnsi="Arial" w:hint="default"/>
      </w:rPr>
    </w:lvl>
    <w:lvl w:ilvl="6" w:tplc="4812681C" w:tentative="1">
      <w:start w:val="1"/>
      <w:numFmt w:val="bullet"/>
      <w:lvlText w:val="•"/>
      <w:lvlJc w:val="left"/>
      <w:pPr>
        <w:tabs>
          <w:tab w:val="num" w:pos="5040"/>
        </w:tabs>
        <w:ind w:left="5040" w:hanging="360"/>
      </w:pPr>
      <w:rPr>
        <w:rFonts w:ascii="Arial" w:hAnsi="Arial" w:hint="default"/>
      </w:rPr>
    </w:lvl>
    <w:lvl w:ilvl="7" w:tplc="603E807A" w:tentative="1">
      <w:start w:val="1"/>
      <w:numFmt w:val="bullet"/>
      <w:lvlText w:val="•"/>
      <w:lvlJc w:val="left"/>
      <w:pPr>
        <w:tabs>
          <w:tab w:val="num" w:pos="5760"/>
        </w:tabs>
        <w:ind w:left="5760" w:hanging="360"/>
      </w:pPr>
      <w:rPr>
        <w:rFonts w:ascii="Arial" w:hAnsi="Arial" w:hint="default"/>
      </w:rPr>
    </w:lvl>
    <w:lvl w:ilvl="8" w:tplc="277890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5F384A"/>
    <w:multiLevelType w:val="hybridMultilevel"/>
    <w:tmpl w:val="3D9E3C06"/>
    <w:lvl w:ilvl="0" w:tplc="146017C6">
      <w:start w:val="1"/>
      <w:numFmt w:val="bullet"/>
      <w:lvlText w:val="•"/>
      <w:lvlJc w:val="left"/>
      <w:pPr>
        <w:tabs>
          <w:tab w:val="num" w:pos="720"/>
        </w:tabs>
        <w:ind w:left="720" w:hanging="360"/>
      </w:pPr>
      <w:rPr>
        <w:rFonts w:ascii="Arial" w:hAnsi="Arial" w:hint="default"/>
      </w:rPr>
    </w:lvl>
    <w:lvl w:ilvl="1" w:tplc="51F207BE" w:tentative="1">
      <w:start w:val="1"/>
      <w:numFmt w:val="bullet"/>
      <w:lvlText w:val="•"/>
      <w:lvlJc w:val="left"/>
      <w:pPr>
        <w:tabs>
          <w:tab w:val="num" w:pos="1440"/>
        </w:tabs>
        <w:ind w:left="1440" w:hanging="360"/>
      </w:pPr>
      <w:rPr>
        <w:rFonts w:ascii="Arial" w:hAnsi="Arial" w:hint="default"/>
      </w:rPr>
    </w:lvl>
    <w:lvl w:ilvl="2" w:tplc="6B0070B2" w:tentative="1">
      <w:start w:val="1"/>
      <w:numFmt w:val="bullet"/>
      <w:lvlText w:val="•"/>
      <w:lvlJc w:val="left"/>
      <w:pPr>
        <w:tabs>
          <w:tab w:val="num" w:pos="2160"/>
        </w:tabs>
        <w:ind w:left="2160" w:hanging="360"/>
      </w:pPr>
      <w:rPr>
        <w:rFonts w:ascii="Arial" w:hAnsi="Arial" w:hint="default"/>
      </w:rPr>
    </w:lvl>
    <w:lvl w:ilvl="3" w:tplc="CA6E80BA" w:tentative="1">
      <w:start w:val="1"/>
      <w:numFmt w:val="bullet"/>
      <w:lvlText w:val="•"/>
      <w:lvlJc w:val="left"/>
      <w:pPr>
        <w:tabs>
          <w:tab w:val="num" w:pos="2880"/>
        </w:tabs>
        <w:ind w:left="2880" w:hanging="360"/>
      </w:pPr>
      <w:rPr>
        <w:rFonts w:ascii="Arial" w:hAnsi="Arial" w:hint="default"/>
      </w:rPr>
    </w:lvl>
    <w:lvl w:ilvl="4" w:tplc="F1DC0B34" w:tentative="1">
      <w:start w:val="1"/>
      <w:numFmt w:val="bullet"/>
      <w:lvlText w:val="•"/>
      <w:lvlJc w:val="left"/>
      <w:pPr>
        <w:tabs>
          <w:tab w:val="num" w:pos="3600"/>
        </w:tabs>
        <w:ind w:left="3600" w:hanging="360"/>
      </w:pPr>
      <w:rPr>
        <w:rFonts w:ascii="Arial" w:hAnsi="Arial" w:hint="default"/>
      </w:rPr>
    </w:lvl>
    <w:lvl w:ilvl="5" w:tplc="2B4A2F12" w:tentative="1">
      <w:start w:val="1"/>
      <w:numFmt w:val="bullet"/>
      <w:lvlText w:val="•"/>
      <w:lvlJc w:val="left"/>
      <w:pPr>
        <w:tabs>
          <w:tab w:val="num" w:pos="4320"/>
        </w:tabs>
        <w:ind w:left="4320" w:hanging="360"/>
      </w:pPr>
      <w:rPr>
        <w:rFonts w:ascii="Arial" w:hAnsi="Arial" w:hint="default"/>
      </w:rPr>
    </w:lvl>
    <w:lvl w:ilvl="6" w:tplc="2C8EC79A" w:tentative="1">
      <w:start w:val="1"/>
      <w:numFmt w:val="bullet"/>
      <w:lvlText w:val="•"/>
      <w:lvlJc w:val="left"/>
      <w:pPr>
        <w:tabs>
          <w:tab w:val="num" w:pos="5040"/>
        </w:tabs>
        <w:ind w:left="5040" w:hanging="360"/>
      </w:pPr>
      <w:rPr>
        <w:rFonts w:ascii="Arial" w:hAnsi="Arial" w:hint="default"/>
      </w:rPr>
    </w:lvl>
    <w:lvl w:ilvl="7" w:tplc="ED86E210" w:tentative="1">
      <w:start w:val="1"/>
      <w:numFmt w:val="bullet"/>
      <w:lvlText w:val="•"/>
      <w:lvlJc w:val="left"/>
      <w:pPr>
        <w:tabs>
          <w:tab w:val="num" w:pos="5760"/>
        </w:tabs>
        <w:ind w:left="5760" w:hanging="360"/>
      </w:pPr>
      <w:rPr>
        <w:rFonts w:ascii="Arial" w:hAnsi="Arial" w:hint="default"/>
      </w:rPr>
    </w:lvl>
    <w:lvl w:ilvl="8" w:tplc="1F682B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2446D3"/>
    <w:multiLevelType w:val="hybridMultilevel"/>
    <w:tmpl w:val="B32418E0"/>
    <w:lvl w:ilvl="0" w:tplc="A6B6382E">
      <w:start w:val="1"/>
      <w:numFmt w:val="bullet"/>
      <w:lvlText w:val="•"/>
      <w:lvlJc w:val="left"/>
      <w:pPr>
        <w:tabs>
          <w:tab w:val="num" w:pos="720"/>
        </w:tabs>
        <w:ind w:left="720" w:hanging="360"/>
      </w:pPr>
      <w:rPr>
        <w:rFonts w:ascii="Arial" w:hAnsi="Arial" w:hint="default"/>
      </w:rPr>
    </w:lvl>
    <w:lvl w:ilvl="1" w:tplc="9E36ED70" w:tentative="1">
      <w:start w:val="1"/>
      <w:numFmt w:val="bullet"/>
      <w:lvlText w:val="•"/>
      <w:lvlJc w:val="left"/>
      <w:pPr>
        <w:tabs>
          <w:tab w:val="num" w:pos="1440"/>
        </w:tabs>
        <w:ind w:left="1440" w:hanging="360"/>
      </w:pPr>
      <w:rPr>
        <w:rFonts w:ascii="Arial" w:hAnsi="Arial" w:hint="default"/>
      </w:rPr>
    </w:lvl>
    <w:lvl w:ilvl="2" w:tplc="8D94C7CC" w:tentative="1">
      <w:start w:val="1"/>
      <w:numFmt w:val="bullet"/>
      <w:lvlText w:val="•"/>
      <w:lvlJc w:val="left"/>
      <w:pPr>
        <w:tabs>
          <w:tab w:val="num" w:pos="2160"/>
        </w:tabs>
        <w:ind w:left="2160" w:hanging="360"/>
      </w:pPr>
      <w:rPr>
        <w:rFonts w:ascii="Arial" w:hAnsi="Arial" w:hint="default"/>
      </w:rPr>
    </w:lvl>
    <w:lvl w:ilvl="3" w:tplc="94E82606" w:tentative="1">
      <w:start w:val="1"/>
      <w:numFmt w:val="bullet"/>
      <w:lvlText w:val="•"/>
      <w:lvlJc w:val="left"/>
      <w:pPr>
        <w:tabs>
          <w:tab w:val="num" w:pos="2880"/>
        </w:tabs>
        <w:ind w:left="2880" w:hanging="360"/>
      </w:pPr>
      <w:rPr>
        <w:rFonts w:ascii="Arial" w:hAnsi="Arial" w:hint="default"/>
      </w:rPr>
    </w:lvl>
    <w:lvl w:ilvl="4" w:tplc="1CC61B50" w:tentative="1">
      <w:start w:val="1"/>
      <w:numFmt w:val="bullet"/>
      <w:lvlText w:val="•"/>
      <w:lvlJc w:val="left"/>
      <w:pPr>
        <w:tabs>
          <w:tab w:val="num" w:pos="3600"/>
        </w:tabs>
        <w:ind w:left="3600" w:hanging="360"/>
      </w:pPr>
      <w:rPr>
        <w:rFonts w:ascii="Arial" w:hAnsi="Arial" w:hint="default"/>
      </w:rPr>
    </w:lvl>
    <w:lvl w:ilvl="5" w:tplc="2EC244F8" w:tentative="1">
      <w:start w:val="1"/>
      <w:numFmt w:val="bullet"/>
      <w:lvlText w:val="•"/>
      <w:lvlJc w:val="left"/>
      <w:pPr>
        <w:tabs>
          <w:tab w:val="num" w:pos="4320"/>
        </w:tabs>
        <w:ind w:left="4320" w:hanging="360"/>
      </w:pPr>
      <w:rPr>
        <w:rFonts w:ascii="Arial" w:hAnsi="Arial" w:hint="default"/>
      </w:rPr>
    </w:lvl>
    <w:lvl w:ilvl="6" w:tplc="6E308D26" w:tentative="1">
      <w:start w:val="1"/>
      <w:numFmt w:val="bullet"/>
      <w:lvlText w:val="•"/>
      <w:lvlJc w:val="left"/>
      <w:pPr>
        <w:tabs>
          <w:tab w:val="num" w:pos="5040"/>
        </w:tabs>
        <w:ind w:left="5040" w:hanging="360"/>
      </w:pPr>
      <w:rPr>
        <w:rFonts w:ascii="Arial" w:hAnsi="Arial" w:hint="default"/>
      </w:rPr>
    </w:lvl>
    <w:lvl w:ilvl="7" w:tplc="54D290B6" w:tentative="1">
      <w:start w:val="1"/>
      <w:numFmt w:val="bullet"/>
      <w:lvlText w:val="•"/>
      <w:lvlJc w:val="left"/>
      <w:pPr>
        <w:tabs>
          <w:tab w:val="num" w:pos="5760"/>
        </w:tabs>
        <w:ind w:left="5760" w:hanging="360"/>
      </w:pPr>
      <w:rPr>
        <w:rFonts w:ascii="Arial" w:hAnsi="Arial" w:hint="default"/>
      </w:rPr>
    </w:lvl>
    <w:lvl w:ilvl="8" w:tplc="0F8269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7C30B7"/>
    <w:multiLevelType w:val="hybridMultilevel"/>
    <w:tmpl w:val="14AEB314"/>
    <w:lvl w:ilvl="0" w:tplc="85B26642">
      <w:start w:val="1"/>
      <w:numFmt w:val="bullet"/>
      <w:lvlText w:val=""/>
      <w:lvlJc w:val="left"/>
      <w:pPr>
        <w:ind w:left="1440" w:hanging="360"/>
      </w:pPr>
      <w:rPr>
        <w:rFonts w:ascii="Wingdings" w:hAnsi="Wingdings" w:hint="default"/>
        <w:color w:val="92D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8A67873"/>
    <w:multiLevelType w:val="hybridMultilevel"/>
    <w:tmpl w:val="52EA57F4"/>
    <w:lvl w:ilvl="0" w:tplc="DFDA4F10">
      <w:numFmt w:val="bullet"/>
      <w:lvlText w:val=""/>
      <w:lvlJc w:val="left"/>
      <w:pPr>
        <w:ind w:left="720" w:hanging="360"/>
      </w:pPr>
      <w:rPr>
        <w:rFonts w:ascii="Wingdings" w:eastAsia="Times New Roman" w:hAnsi="Wingdings" w:cstheme="minorHAnsi"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C53C1"/>
    <w:multiLevelType w:val="hybridMultilevel"/>
    <w:tmpl w:val="D9F8B0DA"/>
    <w:lvl w:ilvl="0" w:tplc="85B26642">
      <w:start w:val="1"/>
      <w:numFmt w:val="bullet"/>
      <w:lvlText w:val=""/>
      <w:lvlJc w:val="left"/>
      <w:pPr>
        <w:ind w:left="720" w:hanging="360"/>
      </w:pPr>
      <w:rPr>
        <w:rFonts w:ascii="Wingdings" w:hAnsi="Wingdings"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FE6A46"/>
    <w:multiLevelType w:val="hybridMultilevel"/>
    <w:tmpl w:val="84E487B0"/>
    <w:lvl w:ilvl="0" w:tplc="DF66D232">
      <w:start w:val="1"/>
      <w:numFmt w:val="bullet"/>
      <w:lvlText w:val=""/>
      <w:lvlJc w:val="left"/>
      <w:pPr>
        <w:tabs>
          <w:tab w:val="num" w:pos="720"/>
        </w:tabs>
        <w:ind w:left="720" w:hanging="360"/>
      </w:pPr>
      <w:rPr>
        <w:rFonts w:ascii="Wingdings" w:hAnsi="Wingdings" w:hint="default"/>
      </w:rPr>
    </w:lvl>
    <w:lvl w:ilvl="1" w:tplc="7E32DD10" w:tentative="1">
      <w:start w:val="1"/>
      <w:numFmt w:val="bullet"/>
      <w:lvlText w:val=""/>
      <w:lvlJc w:val="left"/>
      <w:pPr>
        <w:tabs>
          <w:tab w:val="num" w:pos="1440"/>
        </w:tabs>
        <w:ind w:left="1440" w:hanging="360"/>
      </w:pPr>
      <w:rPr>
        <w:rFonts w:ascii="Wingdings" w:hAnsi="Wingdings" w:hint="default"/>
      </w:rPr>
    </w:lvl>
    <w:lvl w:ilvl="2" w:tplc="68A2853C" w:tentative="1">
      <w:start w:val="1"/>
      <w:numFmt w:val="bullet"/>
      <w:lvlText w:val=""/>
      <w:lvlJc w:val="left"/>
      <w:pPr>
        <w:tabs>
          <w:tab w:val="num" w:pos="2160"/>
        </w:tabs>
        <w:ind w:left="2160" w:hanging="360"/>
      </w:pPr>
      <w:rPr>
        <w:rFonts w:ascii="Wingdings" w:hAnsi="Wingdings" w:hint="default"/>
      </w:rPr>
    </w:lvl>
    <w:lvl w:ilvl="3" w:tplc="DC0C347E" w:tentative="1">
      <w:start w:val="1"/>
      <w:numFmt w:val="bullet"/>
      <w:lvlText w:val=""/>
      <w:lvlJc w:val="left"/>
      <w:pPr>
        <w:tabs>
          <w:tab w:val="num" w:pos="2880"/>
        </w:tabs>
        <w:ind w:left="2880" w:hanging="360"/>
      </w:pPr>
      <w:rPr>
        <w:rFonts w:ascii="Wingdings" w:hAnsi="Wingdings" w:hint="default"/>
      </w:rPr>
    </w:lvl>
    <w:lvl w:ilvl="4" w:tplc="4394EEE2" w:tentative="1">
      <w:start w:val="1"/>
      <w:numFmt w:val="bullet"/>
      <w:lvlText w:val=""/>
      <w:lvlJc w:val="left"/>
      <w:pPr>
        <w:tabs>
          <w:tab w:val="num" w:pos="3600"/>
        </w:tabs>
        <w:ind w:left="3600" w:hanging="360"/>
      </w:pPr>
      <w:rPr>
        <w:rFonts w:ascii="Wingdings" w:hAnsi="Wingdings" w:hint="default"/>
      </w:rPr>
    </w:lvl>
    <w:lvl w:ilvl="5" w:tplc="EAAEB5FE" w:tentative="1">
      <w:start w:val="1"/>
      <w:numFmt w:val="bullet"/>
      <w:lvlText w:val=""/>
      <w:lvlJc w:val="left"/>
      <w:pPr>
        <w:tabs>
          <w:tab w:val="num" w:pos="4320"/>
        </w:tabs>
        <w:ind w:left="4320" w:hanging="360"/>
      </w:pPr>
      <w:rPr>
        <w:rFonts w:ascii="Wingdings" w:hAnsi="Wingdings" w:hint="default"/>
      </w:rPr>
    </w:lvl>
    <w:lvl w:ilvl="6" w:tplc="85BCDDF0" w:tentative="1">
      <w:start w:val="1"/>
      <w:numFmt w:val="bullet"/>
      <w:lvlText w:val=""/>
      <w:lvlJc w:val="left"/>
      <w:pPr>
        <w:tabs>
          <w:tab w:val="num" w:pos="5040"/>
        </w:tabs>
        <w:ind w:left="5040" w:hanging="360"/>
      </w:pPr>
      <w:rPr>
        <w:rFonts w:ascii="Wingdings" w:hAnsi="Wingdings" w:hint="default"/>
      </w:rPr>
    </w:lvl>
    <w:lvl w:ilvl="7" w:tplc="CF184A5C" w:tentative="1">
      <w:start w:val="1"/>
      <w:numFmt w:val="bullet"/>
      <w:lvlText w:val=""/>
      <w:lvlJc w:val="left"/>
      <w:pPr>
        <w:tabs>
          <w:tab w:val="num" w:pos="5760"/>
        </w:tabs>
        <w:ind w:left="5760" w:hanging="360"/>
      </w:pPr>
      <w:rPr>
        <w:rFonts w:ascii="Wingdings" w:hAnsi="Wingdings" w:hint="default"/>
      </w:rPr>
    </w:lvl>
    <w:lvl w:ilvl="8" w:tplc="35569C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C325C"/>
    <w:multiLevelType w:val="hybridMultilevel"/>
    <w:tmpl w:val="4F6098B0"/>
    <w:lvl w:ilvl="0" w:tplc="3E3A96AE">
      <w:start w:val="1"/>
      <w:numFmt w:val="bullet"/>
      <w:lvlText w:val=""/>
      <w:lvlJc w:val="left"/>
      <w:pPr>
        <w:tabs>
          <w:tab w:val="num" w:pos="720"/>
        </w:tabs>
        <w:ind w:left="720" w:hanging="360"/>
      </w:pPr>
      <w:rPr>
        <w:rFonts w:ascii="Wingdings" w:hAnsi="Wingdings" w:hint="default"/>
      </w:rPr>
    </w:lvl>
    <w:lvl w:ilvl="1" w:tplc="14E610AE" w:tentative="1">
      <w:start w:val="1"/>
      <w:numFmt w:val="bullet"/>
      <w:lvlText w:val=""/>
      <w:lvlJc w:val="left"/>
      <w:pPr>
        <w:tabs>
          <w:tab w:val="num" w:pos="1440"/>
        </w:tabs>
        <w:ind w:left="1440" w:hanging="360"/>
      </w:pPr>
      <w:rPr>
        <w:rFonts w:ascii="Wingdings" w:hAnsi="Wingdings" w:hint="default"/>
      </w:rPr>
    </w:lvl>
    <w:lvl w:ilvl="2" w:tplc="3A564D4A" w:tentative="1">
      <w:start w:val="1"/>
      <w:numFmt w:val="bullet"/>
      <w:lvlText w:val=""/>
      <w:lvlJc w:val="left"/>
      <w:pPr>
        <w:tabs>
          <w:tab w:val="num" w:pos="2160"/>
        </w:tabs>
        <w:ind w:left="2160" w:hanging="360"/>
      </w:pPr>
      <w:rPr>
        <w:rFonts w:ascii="Wingdings" w:hAnsi="Wingdings" w:hint="default"/>
      </w:rPr>
    </w:lvl>
    <w:lvl w:ilvl="3" w:tplc="A16C4A60" w:tentative="1">
      <w:start w:val="1"/>
      <w:numFmt w:val="bullet"/>
      <w:lvlText w:val=""/>
      <w:lvlJc w:val="left"/>
      <w:pPr>
        <w:tabs>
          <w:tab w:val="num" w:pos="2880"/>
        </w:tabs>
        <w:ind w:left="2880" w:hanging="360"/>
      </w:pPr>
      <w:rPr>
        <w:rFonts w:ascii="Wingdings" w:hAnsi="Wingdings" w:hint="default"/>
      </w:rPr>
    </w:lvl>
    <w:lvl w:ilvl="4" w:tplc="CF384B1C" w:tentative="1">
      <w:start w:val="1"/>
      <w:numFmt w:val="bullet"/>
      <w:lvlText w:val=""/>
      <w:lvlJc w:val="left"/>
      <w:pPr>
        <w:tabs>
          <w:tab w:val="num" w:pos="3600"/>
        </w:tabs>
        <w:ind w:left="3600" w:hanging="360"/>
      </w:pPr>
      <w:rPr>
        <w:rFonts w:ascii="Wingdings" w:hAnsi="Wingdings" w:hint="default"/>
      </w:rPr>
    </w:lvl>
    <w:lvl w:ilvl="5" w:tplc="F440BDCC" w:tentative="1">
      <w:start w:val="1"/>
      <w:numFmt w:val="bullet"/>
      <w:lvlText w:val=""/>
      <w:lvlJc w:val="left"/>
      <w:pPr>
        <w:tabs>
          <w:tab w:val="num" w:pos="4320"/>
        </w:tabs>
        <w:ind w:left="4320" w:hanging="360"/>
      </w:pPr>
      <w:rPr>
        <w:rFonts w:ascii="Wingdings" w:hAnsi="Wingdings" w:hint="default"/>
      </w:rPr>
    </w:lvl>
    <w:lvl w:ilvl="6" w:tplc="C0B45F8C" w:tentative="1">
      <w:start w:val="1"/>
      <w:numFmt w:val="bullet"/>
      <w:lvlText w:val=""/>
      <w:lvlJc w:val="left"/>
      <w:pPr>
        <w:tabs>
          <w:tab w:val="num" w:pos="5040"/>
        </w:tabs>
        <w:ind w:left="5040" w:hanging="360"/>
      </w:pPr>
      <w:rPr>
        <w:rFonts w:ascii="Wingdings" w:hAnsi="Wingdings" w:hint="default"/>
      </w:rPr>
    </w:lvl>
    <w:lvl w:ilvl="7" w:tplc="07907496" w:tentative="1">
      <w:start w:val="1"/>
      <w:numFmt w:val="bullet"/>
      <w:lvlText w:val=""/>
      <w:lvlJc w:val="left"/>
      <w:pPr>
        <w:tabs>
          <w:tab w:val="num" w:pos="5760"/>
        </w:tabs>
        <w:ind w:left="5760" w:hanging="360"/>
      </w:pPr>
      <w:rPr>
        <w:rFonts w:ascii="Wingdings" w:hAnsi="Wingdings" w:hint="default"/>
      </w:rPr>
    </w:lvl>
    <w:lvl w:ilvl="8" w:tplc="10DE90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91BAC"/>
    <w:multiLevelType w:val="hybridMultilevel"/>
    <w:tmpl w:val="04DCCDA2"/>
    <w:lvl w:ilvl="0" w:tplc="1FEAB21A">
      <w:numFmt w:val="bullet"/>
      <w:lvlText w:val=""/>
      <w:lvlJc w:val="left"/>
      <w:pPr>
        <w:ind w:left="1080" w:hanging="360"/>
      </w:pPr>
      <w:rPr>
        <w:rFonts w:ascii="Wingdings" w:eastAsia="Calibr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52562DD"/>
    <w:multiLevelType w:val="hybridMultilevel"/>
    <w:tmpl w:val="1E863F6A"/>
    <w:lvl w:ilvl="0" w:tplc="1B68DCB8">
      <w:start w:val="1"/>
      <w:numFmt w:val="bullet"/>
      <w:lvlText w:val="•"/>
      <w:lvlJc w:val="left"/>
      <w:pPr>
        <w:tabs>
          <w:tab w:val="num" w:pos="720"/>
        </w:tabs>
        <w:ind w:left="720" w:hanging="360"/>
      </w:pPr>
      <w:rPr>
        <w:rFonts w:ascii="Arial" w:hAnsi="Arial" w:hint="default"/>
      </w:rPr>
    </w:lvl>
    <w:lvl w:ilvl="1" w:tplc="37CE6C7E" w:tentative="1">
      <w:start w:val="1"/>
      <w:numFmt w:val="bullet"/>
      <w:lvlText w:val="•"/>
      <w:lvlJc w:val="left"/>
      <w:pPr>
        <w:tabs>
          <w:tab w:val="num" w:pos="1440"/>
        </w:tabs>
        <w:ind w:left="1440" w:hanging="360"/>
      </w:pPr>
      <w:rPr>
        <w:rFonts w:ascii="Arial" w:hAnsi="Arial" w:hint="default"/>
      </w:rPr>
    </w:lvl>
    <w:lvl w:ilvl="2" w:tplc="B2982342" w:tentative="1">
      <w:start w:val="1"/>
      <w:numFmt w:val="bullet"/>
      <w:lvlText w:val="•"/>
      <w:lvlJc w:val="left"/>
      <w:pPr>
        <w:tabs>
          <w:tab w:val="num" w:pos="2160"/>
        </w:tabs>
        <w:ind w:left="2160" w:hanging="360"/>
      </w:pPr>
      <w:rPr>
        <w:rFonts w:ascii="Arial" w:hAnsi="Arial" w:hint="default"/>
      </w:rPr>
    </w:lvl>
    <w:lvl w:ilvl="3" w:tplc="F61893A6" w:tentative="1">
      <w:start w:val="1"/>
      <w:numFmt w:val="bullet"/>
      <w:lvlText w:val="•"/>
      <w:lvlJc w:val="left"/>
      <w:pPr>
        <w:tabs>
          <w:tab w:val="num" w:pos="2880"/>
        </w:tabs>
        <w:ind w:left="2880" w:hanging="360"/>
      </w:pPr>
      <w:rPr>
        <w:rFonts w:ascii="Arial" w:hAnsi="Arial" w:hint="default"/>
      </w:rPr>
    </w:lvl>
    <w:lvl w:ilvl="4" w:tplc="C3202502" w:tentative="1">
      <w:start w:val="1"/>
      <w:numFmt w:val="bullet"/>
      <w:lvlText w:val="•"/>
      <w:lvlJc w:val="left"/>
      <w:pPr>
        <w:tabs>
          <w:tab w:val="num" w:pos="3600"/>
        </w:tabs>
        <w:ind w:left="3600" w:hanging="360"/>
      </w:pPr>
      <w:rPr>
        <w:rFonts w:ascii="Arial" w:hAnsi="Arial" w:hint="default"/>
      </w:rPr>
    </w:lvl>
    <w:lvl w:ilvl="5" w:tplc="4956D3BC" w:tentative="1">
      <w:start w:val="1"/>
      <w:numFmt w:val="bullet"/>
      <w:lvlText w:val="•"/>
      <w:lvlJc w:val="left"/>
      <w:pPr>
        <w:tabs>
          <w:tab w:val="num" w:pos="4320"/>
        </w:tabs>
        <w:ind w:left="4320" w:hanging="360"/>
      </w:pPr>
      <w:rPr>
        <w:rFonts w:ascii="Arial" w:hAnsi="Arial" w:hint="default"/>
      </w:rPr>
    </w:lvl>
    <w:lvl w:ilvl="6" w:tplc="6116EA4C" w:tentative="1">
      <w:start w:val="1"/>
      <w:numFmt w:val="bullet"/>
      <w:lvlText w:val="•"/>
      <w:lvlJc w:val="left"/>
      <w:pPr>
        <w:tabs>
          <w:tab w:val="num" w:pos="5040"/>
        </w:tabs>
        <w:ind w:left="5040" w:hanging="360"/>
      </w:pPr>
      <w:rPr>
        <w:rFonts w:ascii="Arial" w:hAnsi="Arial" w:hint="default"/>
      </w:rPr>
    </w:lvl>
    <w:lvl w:ilvl="7" w:tplc="141E0E1C" w:tentative="1">
      <w:start w:val="1"/>
      <w:numFmt w:val="bullet"/>
      <w:lvlText w:val="•"/>
      <w:lvlJc w:val="left"/>
      <w:pPr>
        <w:tabs>
          <w:tab w:val="num" w:pos="5760"/>
        </w:tabs>
        <w:ind w:left="5760" w:hanging="360"/>
      </w:pPr>
      <w:rPr>
        <w:rFonts w:ascii="Arial" w:hAnsi="Arial" w:hint="default"/>
      </w:rPr>
    </w:lvl>
    <w:lvl w:ilvl="8" w:tplc="990021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A32723"/>
    <w:multiLevelType w:val="hybridMultilevel"/>
    <w:tmpl w:val="5DD2C71E"/>
    <w:lvl w:ilvl="0" w:tplc="4768F4CC">
      <w:start w:val="1"/>
      <w:numFmt w:val="bullet"/>
      <w:lvlText w:val="•"/>
      <w:lvlJc w:val="left"/>
      <w:pPr>
        <w:tabs>
          <w:tab w:val="num" w:pos="720"/>
        </w:tabs>
        <w:ind w:left="720" w:hanging="360"/>
      </w:pPr>
      <w:rPr>
        <w:rFonts w:ascii="Arial" w:hAnsi="Arial" w:hint="default"/>
      </w:rPr>
    </w:lvl>
    <w:lvl w:ilvl="1" w:tplc="E16C9832" w:tentative="1">
      <w:start w:val="1"/>
      <w:numFmt w:val="bullet"/>
      <w:lvlText w:val="•"/>
      <w:lvlJc w:val="left"/>
      <w:pPr>
        <w:tabs>
          <w:tab w:val="num" w:pos="1440"/>
        </w:tabs>
        <w:ind w:left="1440" w:hanging="360"/>
      </w:pPr>
      <w:rPr>
        <w:rFonts w:ascii="Arial" w:hAnsi="Arial" w:hint="default"/>
      </w:rPr>
    </w:lvl>
    <w:lvl w:ilvl="2" w:tplc="4A88A9A0" w:tentative="1">
      <w:start w:val="1"/>
      <w:numFmt w:val="bullet"/>
      <w:lvlText w:val="•"/>
      <w:lvlJc w:val="left"/>
      <w:pPr>
        <w:tabs>
          <w:tab w:val="num" w:pos="2160"/>
        </w:tabs>
        <w:ind w:left="2160" w:hanging="360"/>
      </w:pPr>
      <w:rPr>
        <w:rFonts w:ascii="Arial" w:hAnsi="Arial" w:hint="default"/>
      </w:rPr>
    </w:lvl>
    <w:lvl w:ilvl="3" w:tplc="C8B0BE88" w:tentative="1">
      <w:start w:val="1"/>
      <w:numFmt w:val="bullet"/>
      <w:lvlText w:val="•"/>
      <w:lvlJc w:val="left"/>
      <w:pPr>
        <w:tabs>
          <w:tab w:val="num" w:pos="2880"/>
        </w:tabs>
        <w:ind w:left="2880" w:hanging="360"/>
      </w:pPr>
      <w:rPr>
        <w:rFonts w:ascii="Arial" w:hAnsi="Arial" w:hint="default"/>
      </w:rPr>
    </w:lvl>
    <w:lvl w:ilvl="4" w:tplc="046604AC" w:tentative="1">
      <w:start w:val="1"/>
      <w:numFmt w:val="bullet"/>
      <w:lvlText w:val="•"/>
      <w:lvlJc w:val="left"/>
      <w:pPr>
        <w:tabs>
          <w:tab w:val="num" w:pos="3600"/>
        </w:tabs>
        <w:ind w:left="3600" w:hanging="360"/>
      </w:pPr>
      <w:rPr>
        <w:rFonts w:ascii="Arial" w:hAnsi="Arial" w:hint="default"/>
      </w:rPr>
    </w:lvl>
    <w:lvl w:ilvl="5" w:tplc="8C3C7DEE" w:tentative="1">
      <w:start w:val="1"/>
      <w:numFmt w:val="bullet"/>
      <w:lvlText w:val="•"/>
      <w:lvlJc w:val="left"/>
      <w:pPr>
        <w:tabs>
          <w:tab w:val="num" w:pos="4320"/>
        </w:tabs>
        <w:ind w:left="4320" w:hanging="360"/>
      </w:pPr>
      <w:rPr>
        <w:rFonts w:ascii="Arial" w:hAnsi="Arial" w:hint="default"/>
      </w:rPr>
    </w:lvl>
    <w:lvl w:ilvl="6" w:tplc="A416612C" w:tentative="1">
      <w:start w:val="1"/>
      <w:numFmt w:val="bullet"/>
      <w:lvlText w:val="•"/>
      <w:lvlJc w:val="left"/>
      <w:pPr>
        <w:tabs>
          <w:tab w:val="num" w:pos="5040"/>
        </w:tabs>
        <w:ind w:left="5040" w:hanging="360"/>
      </w:pPr>
      <w:rPr>
        <w:rFonts w:ascii="Arial" w:hAnsi="Arial" w:hint="default"/>
      </w:rPr>
    </w:lvl>
    <w:lvl w:ilvl="7" w:tplc="401CD6B0" w:tentative="1">
      <w:start w:val="1"/>
      <w:numFmt w:val="bullet"/>
      <w:lvlText w:val="•"/>
      <w:lvlJc w:val="left"/>
      <w:pPr>
        <w:tabs>
          <w:tab w:val="num" w:pos="5760"/>
        </w:tabs>
        <w:ind w:left="5760" w:hanging="360"/>
      </w:pPr>
      <w:rPr>
        <w:rFonts w:ascii="Arial" w:hAnsi="Arial" w:hint="default"/>
      </w:rPr>
    </w:lvl>
    <w:lvl w:ilvl="8" w:tplc="9648B6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03386"/>
    <w:multiLevelType w:val="hybridMultilevel"/>
    <w:tmpl w:val="995E22DC"/>
    <w:lvl w:ilvl="0" w:tplc="A81A9546">
      <w:start w:val="1"/>
      <w:numFmt w:val="bullet"/>
      <w:lvlText w:val="•"/>
      <w:lvlJc w:val="left"/>
      <w:pPr>
        <w:tabs>
          <w:tab w:val="num" w:pos="720"/>
        </w:tabs>
        <w:ind w:left="720" w:hanging="360"/>
      </w:pPr>
      <w:rPr>
        <w:rFonts w:ascii="Arial" w:hAnsi="Arial" w:hint="default"/>
      </w:rPr>
    </w:lvl>
    <w:lvl w:ilvl="1" w:tplc="33DE20C6" w:tentative="1">
      <w:start w:val="1"/>
      <w:numFmt w:val="bullet"/>
      <w:lvlText w:val="•"/>
      <w:lvlJc w:val="left"/>
      <w:pPr>
        <w:tabs>
          <w:tab w:val="num" w:pos="1440"/>
        </w:tabs>
        <w:ind w:left="1440" w:hanging="360"/>
      </w:pPr>
      <w:rPr>
        <w:rFonts w:ascii="Arial" w:hAnsi="Arial" w:hint="default"/>
      </w:rPr>
    </w:lvl>
    <w:lvl w:ilvl="2" w:tplc="A60460C0" w:tentative="1">
      <w:start w:val="1"/>
      <w:numFmt w:val="bullet"/>
      <w:lvlText w:val="•"/>
      <w:lvlJc w:val="left"/>
      <w:pPr>
        <w:tabs>
          <w:tab w:val="num" w:pos="2160"/>
        </w:tabs>
        <w:ind w:left="2160" w:hanging="360"/>
      </w:pPr>
      <w:rPr>
        <w:rFonts w:ascii="Arial" w:hAnsi="Arial" w:hint="default"/>
      </w:rPr>
    </w:lvl>
    <w:lvl w:ilvl="3" w:tplc="1898EBD6" w:tentative="1">
      <w:start w:val="1"/>
      <w:numFmt w:val="bullet"/>
      <w:lvlText w:val="•"/>
      <w:lvlJc w:val="left"/>
      <w:pPr>
        <w:tabs>
          <w:tab w:val="num" w:pos="2880"/>
        </w:tabs>
        <w:ind w:left="2880" w:hanging="360"/>
      </w:pPr>
      <w:rPr>
        <w:rFonts w:ascii="Arial" w:hAnsi="Arial" w:hint="default"/>
      </w:rPr>
    </w:lvl>
    <w:lvl w:ilvl="4" w:tplc="FEE64ADA" w:tentative="1">
      <w:start w:val="1"/>
      <w:numFmt w:val="bullet"/>
      <w:lvlText w:val="•"/>
      <w:lvlJc w:val="left"/>
      <w:pPr>
        <w:tabs>
          <w:tab w:val="num" w:pos="3600"/>
        </w:tabs>
        <w:ind w:left="3600" w:hanging="360"/>
      </w:pPr>
      <w:rPr>
        <w:rFonts w:ascii="Arial" w:hAnsi="Arial" w:hint="default"/>
      </w:rPr>
    </w:lvl>
    <w:lvl w:ilvl="5" w:tplc="166EF5D0" w:tentative="1">
      <w:start w:val="1"/>
      <w:numFmt w:val="bullet"/>
      <w:lvlText w:val="•"/>
      <w:lvlJc w:val="left"/>
      <w:pPr>
        <w:tabs>
          <w:tab w:val="num" w:pos="4320"/>
        </w:tabs>
        <w:ind w:left="4320" w:hanging="360"/>
      </w:pPr>
      <w:rPr>
        <w:rFonts w:ascii="Arial" w:hAnsi="Arial" w:hint="default"/>
      </w:rPr>
    </w:lvl>
    <w:lvl w:ilvl="6" w:tplc="C0D64F6E" w:tentative="1">
      <w:start w:val="1"/>
      <w:numFmt w:val="bullet"/>
      <w:lvlText w:val="•"/>
      <w:lvlJc w:val="left"/>
      <w:pPr>
        <w:tabs>
          <w:tab w:val="num" w:pos="5040"/>
        </w:tabs>
        <w:ind w:left="5040" w:hanging="360"/>
      </w:pPr>
      <w:rPr>
        <w:rFonts w:ascii="Arial" w:hAnsi="Arial" w:hint="default"/>
      </w:rPr>
    </w:lvl>
    <w:lvl w:ilvl="7" w:tplc="B9D8229A" w:tentative="1">
      <w:start w:val="1"/>
      <w:numFmt w:val="bullet"/>
      <w:lvlText w:val="•"/>
      <w:lvlJc w:val="left"/>
      <w:pPr>
        <w:tabs>
          <w:tab w:val="num" w:pos="5760"/>
        </w:tabs>
        <w:ind w:left="5760" w:hanging="360"/>
      </w:pPr>
      <w:rPr>
        <w:rFonts w:ascii="Arial" w:hAnsi="Arial" w:hint="default"/>
      </w:rPr>
    </w:lvl>
    <w:lvl w:ilvl="8" w:tplc="C92AC6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9A6539"/>
    <w:multiLevelType w:val="hybridMultilevel"/>
    <w:tmpl w:val="ECBEBCD0"/>
    <w:lvl w:ilvl="0" w:tplc="243206BE">
      <w:start w:val="1"/>
      <w:numFmt w:val="bullet"/>
      <w:lvlText w:val="•"/>
      <w:lvlJc w:val="left"/>
      <w:pPr>
        <w:tabs>
          <w:tab w:val="num" w:pos="720"/>
        </w:tabs>
        <w:ind w:left="720" w:hanging="360"/>
      </w:pPr>
      <w:rPr>
        <w:rFonts w:ascii="Arial" w:hAnsi="Arial" w:hint="default"/>
      </w:rPr>
    </w:lvl>
    <w:lvl w:ilvl="1" w:tplc="FC4CAC1C" w:tentative="1">
      <w:start w:val="1"/>
      <w:numFmt w:val="bullet"/>
      <w:lvlText w:val="•"/>
      <w:lvlJc w:val="left"/>
      <w:pPr>
        <w:tabs>
          <w:tab w:val="num" w:pos="1440"/>
        </w:tabs>
        <w:ind w:left="1440" w:hanging="360"/>
      </w:pPr>
      <w:rPr>
        <w:rFonts w:ascii="Arial" w:hAnsi="Arial" w:hint="default"/>
      </w:rPr>
    </w:lvl>
    <w:lvl w:ilvl="2" w:tplc="6068F0C4" w:tentative="1">
      <w:start w:val="1"/>
      <w:numFmt w:val="bullet"/>
      <w:lvlText w:val="•"/>
      <w:lvlJc w:val="left"/>
      <w:pPr>
        <w:tabs>
          <w:tab w:val="num" w:pos="2160"/>
        </w:tabs>
        <w:ind w:left="2160" w:hanging="360"/>
      </w:pPr>
      <w:rPr>
        <w:rFonts w:ascii="Arial" w:hAnsi="Arial" w:hint="default"/>
      </w:rPr>
    </w:lvl>
    <w:lvl w:ilvl="3" w:tplc="232EFA1C" w:tentative="1">
      <w:start w:val="1"/>
      <w:numFmt w:val="bullet"/>
      <w:lvlText w:val="•"/>
      <w:lvlJc w:val="left"/>
      <w:pPr>
        <w:tabs>
          <w:tab w:val="num" w:pos="2880"/>
        </w:tabs>
        <w:ind w:left="2880" w:hanging="360"/>
      </w:pPr>
      <w:rPr>
        <w:rFonts w:ascii="Arial" w:hAnsi="Arial" w:hint="default"/>
      </w:rPr>
    </w:lvl>
    <w:lvl w:ilvl="4" w:tplc="A56E0460" w:tentative="1">
      <w:start w:val="1"/>
      <w:numFmt w:val="bullet"/>
      <w:lvlText w:val="•"/>
      <w:lvlJc w:val="left"/>
      <w:pPr>
        <w:tabs>
          <w:tab w:val="num" w:pos="3600"/>
        </w:tabs>
        <w:ind w:left="3600" w:hanging="360"/>
      </w:pPr>
      <w:rPr>
        <w:rFonts w:ascii="Arial" w:hAnsi="Arial" w:hint="default"/>
      </w:rPr>
    </w:lvl>
    <w:lvl w:ilvl="5" w:tplc="10948332" w:tentative="1">
      <w:start w:val="1"/>
      <w:numFmt w:val="bullet"/>
      <w:lvlText w:val="•"/>
      <w:lvlJc w:val="left"/>
      <w:pPr>
        <w:tabs>
          <w:tab w:val="num" w:pos="4320"/>
        </w:tabs>
        <w:ind w:left="4320" w:hanging="360"/>
      </w:pPr>
      <w:rPr>
        <w:rFonts w:ascii="Arial" w:hAnsi="Arial" w:hint="default"/>
      </w:rPr>
    </w:lvl>
    <w:lvl w:ilvl="6" w:tplc="ACA6DF8A" w:tentative="1">
      <w:start w:val="1"/>
      <w:numFmt w:val="bullet"/>
      <w:lvlText w:val="•"/>
      <w:lvlJc w:val="left"/>
      <w:pPr>
        <w:tabs>
          <w:tab w:val="num" w:pos="5040"/>
        </w:tabs>
        <w:ind w:left="5040" w:hanging="360"/>
      </w:pPr>
      <w:rPr>
        <w:rFonts w:ascii="Arial" w:hAnsi="Arial" w:hint="default"/>
      </w:rPr>
    </w:lvl>
    <w:lvl w:ilvl="7" w:tplc="59464F2A" w:tentative="1">
      <w:start w:val="1"/>
      <w:numFmt w:val="bullet"/>
      <w:lvlText w:val="•"/>
      <w:lvlJc w:val="left"/>
      <w:pPr>
        <w:tabs>
          <w:tab w:val="num" w:pos="5760"/>
        </w:tabs>
        <w:ind w:left="5760" w:hanging="360"/>
      </w:pPr>
      <w:rPr>
        <w:rFonts w:ascii="Arial" w:hAnsi="Arial" w:hint="default"/>
      </w:rPr>
    </w:lvl>
    <w:lvl w:ilvl="8" w:tplc="54A0D3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E0B80"/>
    <w:multiLevelType w:val="hybridMultilevel"/>
    <w:tmpl w:val="A4722556"/>
    <w:lvl w:ilvl="0" w:tplc="A568F904">
      <w:start w:val="1"/>
      <w:numFmt w:val="bullet"/>
      <w:lvlText w:val="•"/>
      <w:lvlJc w:val="left"/>
      <w:pPr>
        <w:tabs>
          <w:tab w:val="num" w:pos="720"/>
        </w:tabs>
        <w:ind w:left="720" w:hanging="360"/>
      </w:pPr>
      <w:rPr>
        <w:rFonts w:ascii="Arial" w:hAnsi="Arial" w:hint="default"/>
      </w:rPr>
    </w:lvl>
    <w:lvl w:ilvl="1" w:tplc="94223F76" w:tentative="1">
      <w:start w:val="1"/>
      <w:numFmt w:val="bullet"/>
      <w:lvlText w:val="•"/>
      <w:lvlJc w:val="left"/>
      <w:pPr>
        <w:tabs>
          <w:tab w:val="num" w:pos="1440"/>
        </w:tabs>
        <w:ind w:left="1440" w:hanging="360"/>
      </w:pPr>
      <w:rPr>
        <w:rFonts w:ascii="Arial" w:hAnsi="Arial" w:hint="default"/>
      </w:rPr>
    </w:lvl>
    <w:lvl w:ilvl="2" w:tplc="13B0C5F2" w:tentative="1">
      <w:start w:val="1"/>
      <w:numFmt w:val="bullet"/>
      <w:lvlText w:val="•"/>
      <w:lvlJc w:val="left"/>
      <w:pPr>
        <w:tabs>
          <w:tab w:val="num" w:pos="2160"/>
        </w:tabs>
        <w:ind w:left="2160" w:hanging="360"/>
      </w:pPr>
      <w:rPr>
        <w:rFonts w:ascii="Arial" w:hAnsi="Arial" w:hint="default"/>
      </w:rPr>
    </w:lvl>
    <w:lvl w:ilvl="3" w:tplc="915AA132" w:tentative="1">
      <w:start w:val="1"/>
      <w:numFmt w:val="bullet"/>
      <w:lvlText w:val="•"/>
      <w:lvlJc w:val="left"/>
      <w:pPr>
        <w:tabs>
          <w:tab w:val="num" w:pos="2880"/>
        </w:tabs>
        <w:ind w:left="2880" w:hanging="360"/>
      </w:pPr>
      <w:rPr>
        <w:rFonts w:ascii="Arial" w:hAnsi="Arial" w:hint="default"/>
      </w:rPr>
    </w:lvl>
    <w:lvl w:ilvl="4" w:tplc="A66CE6C6" w:tentative="1">
      <w:start w:val="1"/>
      <w:numFmt w:val="bullet"/>
      <w:lvlText w:val="•"/>
      <w:lvlJc w:val="left"/>
      <w:pPr>
        <w:tabs>
          <w:tab w:val="num" w:pos="3600"/>
        </w:tabs>
        <w:ind w:left="3600" w:hanging="360"/>
      </w:pPr>
      <w:rPr>
        <w:rFonts w:ascii="Arial" w:hAnsi="Arial" w:hint="default"/>
      </w:rPr>
    </w:lvl>
    <w:lvl w:ilvl="5" w:tplc="C0F400AA" w:tentative="1">
      <w:start w:val="1"/>
      <w:numFmt w:val="bullet"/>
      <w:lvlText w:val="•"/>
      <w:lvlJc w:val="left"/>
      <w:pPr>
        <w:tabs>
          <w:tab w:val="num" w:pos="4320"/>
        </w:tabs>
        <w:ind w:left="4320" w:hanging="360"/>
      </w:pPr>
      <w:rPr>
        <w:rFonts w:ascii="Arial" w:hAnsi="Arial" w:hint="default"/>
      </w:rPr>
    </w:lvl>
    <w:lvl w:ilvl="6" w:tplc="CD70EFCE" w:tentative="1">
      <w:start w:val="1"/>
      <w:numFmt w:val="bullet"/>
      <w:lvlText w:val="•"/>
      <w:lvlJc w:val="left"/>
      <w:pPr>
        <w:tabs>
          <w:tab w:val="num" w:pos="5040"/>
        </w:tabs>
        <w:ind w:left="5040" w:hanging="360"/>
      </w:pPr>
      <w:rPr>
        <w:rFonts w:ascii="Arial" w:hAnsi="Arial" w:hint="default"/>
      </w:rPr>
    </w:lvl>
    <w:lvl w:ilvl="7" w:tplc="54DA9D36" w:tentative="1">
      <w:start w:val="1"/>
      <w:numFmt w:val="bullet"/>
      <w:lvlText w:val="•"/>
      <w:lvlJc w:val="left"/>
      <w:pPr>
        <w:tabs>
          <w:tab w:val="num" w:pos="5760"/>
        </w:tabs>
        <w:ind w:left="5760" w:hanging="360"/>
      </w:pPr>
      <w:rPr>
        <w:rFonts w:ascii="Arial" w:hAnsi="Arial" w:hint="default"/>
      </w:rPr>
    </w:lvl>
    <w:lvl w:ilvl="8" w:tplc="AD5AC2A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403BAE"/>
    <w:multiLevelType w:val="hybridMultilevel"/>
    <w:tmpl w:val="88F20EB0"/>
    <w:lvl w:ilvl="0" w:tplc="CDF0FB5C">
      <w:start w:val="1"/>
      <w:numFmt w:val="bullet"/>
      <w:lvlText w:val="•"/>
      <w:lvlJc w:val="left"/>
      <w:pPr>
        <w:tabs>
          <w:tab w:val="num" w:pos="720"/>
        </w:tabs>
        <w:ind w:left="720" w:hanging="360"/>
      </w:pPr>
      <w:rPr>
        <w:rFonts w:ascii="Arial" w:hAnsi="Arial" w:hint="default"/>
      </w:rPr>
    </w:lvl>
    <w:lvl w:ilvl="1" w:tplc="B344E1EC" w:tentative="1">
      <w:start w:val="1"/>
      <w:numFmt w:val="bullet"/>
      <w:lvlText w:val="•"/>
      <w:lvlJc w:val="left"/>
      <w:pPr>
        <w:tabs>
          <w:tab w:val="num" w:pos="1440"/>
        </w:tabs>
        <w:ind w:left="1440" w:hanging="360"/>
      </w:pPr>
      <w:rPr>
        <w:rFonts w:ascii="Arial" w:hAnsi="Arial" w:hint="default"/>
      </w:rPr>
    </w:lvl>
    <w:lvl w:ilvl="2" w:tplc="C3148526" w:tentative="1">
      <w:start w:val="1"/>
      <w:numFmt w:val="bullet"/>
      <w:lvlText w:val="•"/>
      <w:lvlJc w:val="left"/>
      <w:pPr>
        <w:tabs>
          <w:tab w:val="num" w:pos="2160"/>
        </w:tabs>
        <w:ind w:left="2160" w:hanging="360"/>
      </w:pPr>
      <w:rPr>
        <w:rFonts w:ascii="Arial" w:hAnsi="Arial" w:hint="default"/>
      </w:rPr>
    </w:lvl>
    <w:lvl w:ilvl="3" w:tplc="9C027B3A" w:tentative="1">
      <w:start w:val="1"/>
      <w:numFmt w:val="bullet"/>
      <w:lvlText w:val="•"/>
      <w:lvlJc w:val="left"/>
      <w:pPr>
        <w:tabs>
          <w:tab w:val="num" w:pos="2880"/>
        </w:tabs>
        <w:ind w:left="2880" w:hanging="360"/>
      </w:pPr>
      <w:rPr>
        <w:rFonts w:ascii="Arial" w:hAnsi="Arial" w:hint="default"/>
      </w:rPr>
    </w:lvl>
    <w:lvl w:ilvl="4" w:tplc="D1228A56" w:tentative="1">
      <w:start w:val="1"/>
      <w:numFmt w:val="bullet"/>
      <w:lvlText w:val="•"/>
      <w:lvlJc w:val="left"/>
      <w:pPr>
        <w:tabs>
          <w:tab w:val="num" w:pos="3600"/>
        </w:tabs>
        <w:ind w:left="3600" w:hanging="360"/>
      </w:pPr>
      <w:rPr>
        <w:rFonts w:ascii="Arial" w:hAnsi="Arial" w:hint="default"/>
      </w:rPr>
    </w:lvl>
    <w:lvl w:ilvl="5" w:tplc="6B6A5058" w:tentative="1">
      <w:start w:val="1"/>
      <w:numFmt w:val="bullet"/>
      <w:lvlText w:val="•"/>
      <w:lvlJc w:val="left"/>
      <w:pPr>
        <w:tabs>
          <w:tab w:val="num" w:pos="4320"/>
        </w:tabs>
        <w:ind w:left="4320" w:hanging="360"/>
      </w:pPr>
      <w:rPr>
        <w:rFonts w:ascii="Arial" w:hAnsi="Arial" w:hint="default"/>
      </w:rPr>
    </w:lvl>
    <w:lvl w:ilvl="6" w:tplc="D18C8D36" w:tentative="1">
      <w:start w:val="1"/>
      <w:numFmt w:val="bullet"/>
      <w:lvlText w:val="•"/>
      <w:lvlJc w:val="left"/>
      <w:pPr>
        <w:tabs>
          <w:tab w:val="num" w:pos="5040"/>
        </w:tabs>
        <w:ind w:left="5040" w:hanging="360"/>
      </w:pPr>
      <w:rPr>
        <w:rFonts w:ascii="Arial" w:hAnsi="Arial" w:hint="default"/>
      </w:rPr>
    </w:lvl>
    <w:lvl w:ilvl="7" w:tplc="C48CDBC2" w:tentative="1">
      <w:start w:val="1"/>
      <w:numFmt w:val="bullet"/>
      <w:lvlText w:val="•"/>
      <w:lvlJc w:val="left"/>
      <w:pPr>
        <w:tabs>
          <w:tab w:val="num" w:pos="5760"/>
        </w:tabs>
        <w:ind w:left="5760" w:hanging="360"/>
      </w:pPr>
      <w:rPr>
        <w:rFonts w:ascii="Arial" w:hAnsi="Arial" w:hint="default"/>
      </w:rPr>
    </w:lvl>
    <w:lvl w:ilvl="8" w:tplc="4D9A7A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731557"/>
    <w:multiLevelType w:val="hybridMultilevel"/>
    <w:tmpl w:val="E230FC40"/>
    <w:lvl w:ilvl="0" w:tplc="CF1025B6">
      <w:start w:val="1"/>
      <w:numFmt w:val="bullet"/>
      <w:lvlText w:val="•"/>
      <w:lvlJc w:val="left"/>
      <w:pPr>
        <w:tabs>
          <w:tab w:val="num" w:pos="720"/>
        </w:tabs>
        <w:ind w:left="720" w:hanging="360"/>
      </w:pPr>
      <w:rPr>
        <w:rFonts w:ascii="Arial" w:hAnsi="Arial" w:hint="default"/>
      </w:rPr>
    </w:lvl>
    <w:lvl w:ilvl="1" w:tplc="1A6AC712" w:tentative="1">
      <w:start w:val="1"/>
      <w:numFmt w:val="bullet"/>
      <w:lvlText w:val="•"/>
      <w:lvlJc w:val="left"/>
      <w:pPr>
        <w:tabs>
          <w:tab w:val="num" w:pos="1440"/>
        </w:tabs>
        <w:ind w:left="1440" w:hanging="360"/>
      </w:pPr>
      <w:rPr>
        <w:rFonts w:ascii="Arial" w:hAnsi="Arial" w:hint="default"/>
      </w:rPr>
    </w:lvl>
    <w:lvl w:ilvl="2" w:tplc="7FF44360" w:tentative="1">
      <w:start w:val="1"/>
      <w:numFmt w:val="bullet"/>
      <w:lvlText w:val="•"/>
      <w:lvlJc w:val="left"/>
      <w:pPr>
        <w:tabs>
          <w:tab w:val="num" w:pos="2160"/>
        </w:tabs>
        <w:ind w:left="2160" w:hanging="360"/>
      </w:pPr>
      <w:rPr>
        <w:rFonts w:ascii="Arial" w:hAnsi="Arial" w:hint="default"/>
      </w:rPr>
    </w:lvl>
    <w:lvl w:ilvl="3" w:tplc="1270D4FC" w:tentative="1">
      <w:start w:val="1"/>
      <w:numFmt w:val="bullet"/>
      <w:lvlText w:val="•"/>
      <w:lvlJc w:val="left"/>
      <w:pPr>
        <w:tabs>
          <w:tab w:val="num" w:pos="2880"/>
        </w:tabs>
        <w:ind w:left="2880" w:hanging="360"/>
      </w:pPr>
      <w:rPr>
        <w:rFonts w:ascii="Arial" w:hAnsi="Arial" w:hint="default"/>
      </w:rPr>
    </w:lvl>
    <w:lvl w:ilvl="4" w:tplc="7CDEEFBE" w:tentative="1">
      <w:start w:val="1"/>
      <w:numFmt w:val="bullet"/>
      <w:lvlText w:val="•"/>
      <w:lvlJc w:val="left"/>
      <w:pPr>
        <w:tabs>
          <w:tab w:val="num" w:pos="3600"/>
        </w:tabs>
        <w:ind w:left="3600" w:hanging="360"/>
      </w:pPr>
      <w:rPr>
        <w:rFonts w:ascii="Arial" w:hAnsi="Arial" w:hint="default"/>
      </w:rPr>
    </w:lvl>
    <w:lvl w:ilvl="5" w:tplc="D03C2050" w:tentative="1">
      <w:start w:val="1"/>
      <w:numFmt w:val="bullet"/>
      <w:lvlText w:val="•"/>
      <w:lvlJc w:val="left"/>
      <w:pPr>
        <w:tabs>
          <w:tab w:val="num" w:pos="4320"/>
        </w:tabs>
        <w:ind w:left="4320" w:hanging="360"/>
      </w:pPr>
      <w:rPr>
        <w:rFonts w:ascii="Arial" w:hAnsi="Arial" w:hint="default"/>
      </w:rPr>
    </w:lvl>
    <w:lvl w:ilvl="6" w:tplc="05ACDB3E" w:tentative="1">
      <w:start w:val="1"/>
      <w:numFmt w:val="bullet"/>
      <w:lvlText w:val="•"/>
      <w:lvlJc w:val="left"/>
      <w:pPr>
        <w:tabs>
          <w:tab w:val="num" w:pos="5040"/>
        </w:tabs>
        <w:ind w:left="5040" w:hanging="360"/>
      </w:pPr>
      <w:rPr>
        <w:rFonts w:ascii="Arial" w:hAnsi="Arial" w:hint="default"/>
      </w:rPr>
    </w:lvl>
    <w:lvl w:ilvl="7" w:tplc="526EE156" w:tentative="1">
      <w:start w:val="1"/>
      <w:numFmt w:val="bullet"/>
      <w:lvlText w:val="•"/>
      <w:lvlJc w:val="left"/>
      <w:pPr>
        <w:tabs>
          <w:tab w:val="num" w:pos="5760"/>
        </w:tabs>
        <w:ind w:left="5760" w:hanging="360"/>
      </w:pPr>
      <w:rPr>
        <w:rFonts w:ascii="Arial" w:hAnsi="Arial" w:hint="default"/>
      </w:rPr>
    </w:lvl>
    <w:lvl w:ilvl="8" w:tplc="3B22F8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9C3406"/>
    <w:multiLevelType w:val="hybridMultilevel"/>
    <w:tmpl w:val="21E6BBC0"/>
    <w:lvl w:ilvl="0" w:tplc="42344B2A">
      <w:start w:val="1"/>
      <w:numFmt w:val="bullet"/>
      <w:lvlText w:val="•"/>
      <w:lvlJc w:val="left"/>
      <w:pPr>
        <w:tabs>
          <w:tab w:val="num" w:pos="720"/>
        </w:tabs>
        <w:ind w:left="720" w:hanging="360"/>
      </w:pPr>
      <w:rPr>
        <w:rFonts w:ascii="Arial" w:hAnsi="Arial" w:hint="default"/>
      </w:rPr>
    </w:lvl>
    <w:lvl w:ilvl="1" w:tplc="E3500CF0" w:tentative="1">
      <w:start w:val="1"/>
      <w:numFmt w:val="bullet"/>
      <w:lvlText w:val="•"/>
      <w:lvlJc w:val="left"/>
      <w:pPr>
        <w:tabs>
          <w:tab w:val="num" w:pos="1440"/>
        </w:tabs>
        <w:ind w:left="1440" w:hanging="360"/>
      </w:pPr>
      <w:rPr>
        <w:rFonts w:ascii="Arial" w:hAnsi="Arial" w:hint="default"/>
      </w:rPr>
    </w:lvl>
    <w:lvl w:ilvl="2" w:tplc="D8E693FC" w:tentative="1">
      <w:start w:val="1"/>
      <w:numFmt w:val="bullet"/>
      <w:lvlText w:val="•"/>
      <w:lvlJc w:val="left"/>
      <w:pPr>
        <w:tabs>
          <w:tab w:val="num" w:pos="2160"/>
        </w:tabs>
        <w:ind w:left="2160" w:hanging="360"/>
      </w:pPr>
      <w:rPr>
        <w:rFonts w:ascii="Arial" w:hAnsi="Arial" w:hint="default"/>
      </w:rPr>
    </w:lvl>
    <w:lvl w:ilvl="3" w:tplc="995011A6" w:tentative="1">
      <w:start w:val="1"/>
      <w:numFmt w:val="bullet"/>
      <w:lvlText w:val="•"/>
      <w:lvlJc w:val="left"/>
      <w:pPr>
        <w:tabs>
          <w:tab w:val="num" w:pos="2880"/>
        </w:tabs>
        <w:ind w:left="2880" w:hanging="360"/>
      </w:pPr>
      <w:rPr>
        <w:rFonts w:ascii="Arial" w:hAnsi="Arial" w:hint="default"/>
      </w:rPr>
    </w:lvl>
    <w:lvl w:ilvl="4" w:tplc="5BA08A7C" w:tentative="1">
      <w:start w:val="1"/>
      <w:numFmt w:val="bullet"/>
      <w:lvlText w:val="•"/>
      <w:lvlJc w:val="left"/>
      <w:pPr>
        <w:tabs>
          <w:tab w:val="num" w:pos="3600"/>
        </w:tabs>
        <w:ind w:left="3600" w:hanging="360"/>
      </w:pPr>
      <w:rPr>
        <w:rFonts w:ascii="Arial" w:hAnsi="Arial" w:hint="default"/>
      </w:rPr>
    </w:lvl>
    <w:lvl w:ilvl="5" w:tplc="405687A6" w:tentative="1">
      <w:start w:val="1"/>
      <w:numFmt w:val="bullet"/>
      <w:lvlText w:val="•"/>
      <w:lvlJc w:val="left"/>
      <w:pPr>
        <w:tabs>
          <w:tab w:val="num" w:pos="4320"/>
        </w:tabs>
        <w:ind w:left="4320" w:hanging="360"/>
      </w:pPr>
      <w:rPr>
        <w:rFonts w:ascii="Arial" w:hAnsi="Arial" w:hint="default"/>
      </w:rPr>
    </w:lvl>
    <w:lvl w:ilvl="6" w:tplc="550AC4EA" w:tentative="1">
      <w:start w:val="1"/>
      <w:numFmt w:val="bullet"/>
      <w:lvlText w:val="•"/>
      <w:lvlJc w:val="left"/>
      <w:pPr>
        <w:tabs>
          <w:tab w:val="num" w:pos="5040"/>
        </w:tabs>
        <w:ind w:left="5040" w:hanging="360"/>
      </w:pPr>
      <w:rPr>
        <w:rFonts w:ascii="Arial" w:hAnsi="Arial" w:hint="default"/>
      </w:rPr>
    </w:lvl>
    <w:lvl w:ilvl="7" w:tplc="FF20FDB0" w:tentative="1">
      <w:start w:val="1"/>
      <w:numFmt w:val="bullet"/>
      <w:lvlText w:val="•"/>
      <w:lvlJc w:val="left"/>
      <w:pPr>
        <w:tabs>
          <w:tab w:val="num" w:pos="5760"/>
        </w:tabs>
        <w:ind w:left="5760" w:hanging="360"/>
      </w:pPr>
      <w:rPr>
        <w:rFonts w:ascii="Arial" w:hAnsi="Arial" w:hint="default"/>
      </w:rPr>
    </w:lvl>
    <w:lvl w:ilvl="8" w:tplc="04BCEF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082230"/>
    <w:multiLevelType w:val="hybridMultilevel"/>
    <w:tmpl w:val="91FABA10"/>
    <w:lvl w:ilvl="0" w:tplc="6DEEA5A0">
      <w:start w:val="1"/>
      <w:numFmt w:val="bullet"/>
      <w:lvlText w:val="•"/>
      <w:lvlJc w:val="left"/>
      <w:pPr>
        <w:tabs>
          <w:tab w:val="num" w:pos="720"/>
        </w:tabs>
        <w:ind w:left="720" w:hanging="360"/>
      </w:pPr>
      <w:rPr>
        <w:rFonts w:ascii="Arial" w:hAnsi="Arial" w:hint="default"/>
      </w:rPr>
    </w:lvl>
    <w:lvl w:ilvl="1" w:tplc="696A6D94" w:tentative="1">
      <w:start w:val="1"/>
      <w:numFmt w:val="bullet"/>
      <w:lvlText w:val="•"/>
      <w:lvlJc w:val="left"/>
      <w:pPr>
        <w:tabs>
          <w:tab w:val="num" w:pos="1440"/>
        </w:tabs>
        <w:ind w:left="1440" w:hanging="360"/>
      </w:pPr>
      <w:rPr>
        <w:rFonts w:ascii="Arial" w:hAnsi="Arial" w:hint="default"/>
      </w:rPr>
    </w:lvl>
    <w:lvl w:ilvl="2" w:tplc="59D82F62" w:tentative="1">
      <w:start w:val="1"/>
      <w:numFmt w:val="bullet"/>
      <w:lvlText w:val="•"/>
      <w:lvlJc w:val="left"/>
      <w:pPr>
        <w:tabs>
          <w:tab w:val="num" w:pos="2160"/>
        </w:tabs>
        <w:ind w:left="2160" w:hanging="360"/>
      </w:pPr>
      <w:rPr>
        <w:rFonts w:ascii="Arial" w:hAnsi="Arial" w:hint="default"/>
      </w:rPr>
    </w:lvl>
    <w:lvl w:ilvl="3" w:tplc="2682BFA2" w:tentative="1">
      <w:start w:val="1"/>
      <w:numFmt w:val="bullet"/>
      <w:lvlText w:val="•"/>
      <w:lvlJc w:val="left"/>
      <w:pPr>
        <w:tabs>
          <w:tab w:val="num" w:pos="2880"/>
        </w:tabs>
        <w:ind w:left="2880" w:hanging="360"/>
      </w:pPr>
      <w:rPr>
        <w:rFonts w:ascii="Arial" w:hAnsi="Arial" w:hint="default"/>
      </w:rPr>
    </w:lvl>
    <w:lvl w:ilvl="4" w:tplc="2F06626C" w:tentative="1">
      <w:start w:val="1"/>
      <w:numFmt w:val="bullet"/>
      <w:lvlText w:val="•"/>
      <w:lvlJc w:val="left"/>
      <w:pPr>
        <w:tabs>
          <w:tab w:val="num" w:pos="3600"/>
        </w:tabs>
        <w:ind w:left="3600" w:hanging="360"/>
      </w:pPr>
      <w:rPr>
        <w:rFonts w:ascii="Arial" w:hAnsi="Arial" w:hint="default"/>
      </w:rPr>
    </w:lvl>
    <w:lvl w:ilvl="5" w:tplc="3BD85ABE" w:tentative="1">
      <w:start w:val="1"/>
      <w:numFmt w:val="bullet"/>
      <w:lvlText w:val="•"/>
      <w:lvlJc w:val="left"/>
      <w:pPr>
        <w:tabs>
          <w:tab w:val="num" w:pos="4320"/>
        </w:tabs>
        <w:ind w:left="4320" w:hanging="360"/>
      </w:pPr>
      <w:rPr>
        <w:rFonts w:ascii="Arial" w:hAnsi="Arial" w:hint="default"/>
      </w:rPr>
    </w:lvl>
    <w:lvl w:ilvl="6" w:tplc="964C5216" w:tentative="1">
      <w:start w:val="1"/>
      <w:numFmt w:val="bullet"/>
      <w:lvlText w:val="•"/>
      <w:lvlJc w:val="left"/>
      <w:pPr>
        <w:tabs>
          <w:tab w:val="num" w:pos="5040"/>
        </w:tabs>
        <w:ind w:left="5040" w:hanging="360"/>
      </w:pPr>
      <w:rPr>
        <w:rFonts w:ascii="Arial" w:hAnsi="Arial" w:hint="default"/>
      </w:rPr>
    </w:lvl>
    <w:lvl w:ilvl="7" w:tplc="898090BC" w:tentative="1">
      <w:start w:val="1"/>
      <w:numFmt w:val="bullet"/>
      <w:lvlText w:val="•"/>
      <w:lvlJc w:val="left"/>
      <w:pPr>
        <w:tabs>
          <w:tab w:val="num" w:pos="5760"/>
        </w:tabs>
        <w:ind w:left="5760" w:hanging="360"/>
      </w:pPr>
      <w:rPr>
        <w:rFonts w:ascii="Arial" w:hAnsi="Arial" w:hint="default"/>
      </w:rPr>
    </w:lvl>
    <w:lvl w:ilvl="8" w:tplc="198C8D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F176C9"/>
    <w:multiLevelType w:val="hybridMultilevel"/>
    <w:tmpl w:val="9586E182"/>
    <w:lvl w:ilvl="0" w:tplc="FC282BF2">
      <w:start w:val="1"/>
      <w:numFmt w:val="bullet"/>
      <w:lvlText w:val="•"/>
      <w:lvlJc w:val="left"/>
      <w:pPr>
        <w:tabs>
          <w:tab w:val="num" w:pos="720"/>
        </w:tabs>
        <w:ind w:left="720" w:hanging="360"/>
      </w:pPr>
      <w:rPr>
        <w:rFonts w:ascii="Arial" w:hAnsi="Arial" w:hint="default"/>
      </w:rPr>
    </w:lvl>
    <w:lvl w:ilvl="1" w:tplc="6DD0424E" w:tentative="1">
      <w:start w:val="1"/>
      <w:numFmt w:val="bullet"/>
      <w:lvlText w:val="•"/>
      <w:lvlJc w:val="left"/>
      <w:pPr>
        <w:tabs>
          <w:tab w:val="num" w:pos="1440"/>
        </w:tabs>
        <w:ind w:left="1440" w:hanging="360"/>
      </w:pPr>
      <w:rPr>
        <w:rFonts w:ascii="Arial" w:hAnsi="Arial" w:hint="default"/>
      </w:rPr>
    </w:lvl>
    <w:lvl w:ilvl="2" w:tplc="30D60890" w:tentative="1">
      <w:start w:val="1"/>
      <w:numFmt w:val="bullet"/>
      <w:lvlText w:val="•"/>
      <w:lvlJc w:val="left"/>
      <w:pPr>
        <w:tabs>
          <w:tab w:val="num" w:pos="2160"/>
        </w:tabs>
        <w:ind w:left="2160" w:hanging="360"/>
      </w:pPr>
      <w:rPr>
        <w:rFonts w:ascii="Arial" w:hAnsi="Arial" w:hint="default"/>
      </w:rPr>
    </w:lvl>
    <w:lvl w:ilvl="3" w:tplc="CBAADD08" w:tentative="1">
      <w:start w:val="1"/>
      <w:numFmt w:val="bullet"/>
      <w:lvlText w:val="•"/>
      <w:lvlJc w:val="left"/>
      <w:pPr>
        <w:tabs>
          <w:tab w:val="num" w:pos="2880"/>
        </w:tabs>
        <w:ind w:left="2880" w:hanging="360"/>
      </w:pPr>
      <w:rPr>
        <w:rFonts w:ascii="Arial" w:hAnsi="Arial" w:hint="default"/>
      </w:rPr>
    </w:lvl>
    <w:lvl w:ilvl="4" w:tplc="0F6ABD84" w:tentative="1">
      <w:start w:val="1"/>
      <w:numFmt w:val="bullet"/>
      <w:lvlText w:val="•"/>
      <w:lvlJc w:val="left"/>
      <w:pPr>
        <w:tabs>
          <w:tab w:val="num" w:pos="3600"/>
        </w:tabs>
        <w:ind w:left="3600" w:hanging="360"/>
      </w:pPr>
      <w:rPr>
        <w:rFonts w:ascii="Arial" w:hAnsi="Arial" w:hint="default"/>
      </w:rPr>
    </w:lvl>
    <w:lvl w:ilvl="5" w:tplc="2C9248F0" w:tentative="1">
      <w:start w:val="1"/>
      <w:numFmt w:val="bullet"/>
      <w:lvlText w:val="•"/>
      <w:lvlJc w:val="left"/>
      <w:pPr>
        <w:tabs>
          <w:tab w:val="num" w:pos="4320"/>
        </w:tabs>
        <w:ind w:left="4320" w:hanging="360"/>
      </w:pPr>
      <w:rPr>
        <w:rFonts w:ascii="Arial" w:hAnsi="Arial" w:hint="default"/>
      </w:rPr>
    </w:lvl>
    <w:lvl w:ilvl="6" w:tplc="7D00ED04" w:tentative="1">
      <w:start w:val="1"/>
      <w:numFmt w:val="bullet"/>
      <w:lvlText w:val="•"/>
      <w:lvlJc w:val="left"/>
      <w:pPr>
        <w:tabs>
          <w:tab w:val="num" w:pos="5040"/>
        </w:tabs>
        <w:ind w:left="5040" w:hanging="360"/>
      </w:pPr>
      <w:rPr>
        <w:rFonts w:ascii="Arial" w:hAnsi="Arial" w:hint="default"/>
      </w:rPr>
    </w:lvl>
    <w:lvl w:ilvl="7" w:tplc="6EE0E30E" w:tentative="1">
      <w:start w:val="1"/>
      <w:numFmt w:val="bullet"/>
      <w:lvlText w:val="•"/>
      <w:lvlJc w:val="left"/>
      <w:pPr>
        <w:tabs>
          <w:tab w:val="num" w:pos="5760"/>
        </w:tabs>
        <w:ind w:left="5760" w:hanging="360"/>
      </w:pPr>
      <w:rPr>
        <w:rFonts w:ascii="Arial" w:hAnsi="Arial" w:hint="default"/>
      </w:rPr>
    </w:lvl>
    <w:lvl w:ilvl="8" w:tplc="41500D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1525BD"/>
    <w:multiLevelType w:val="hybridMultilevel"/>
    <w:tmpl w:val="16C04834"/>
    <w:lvl w:ilvl="0" w:tplc="71789CB2">
      <w:start w:val="1"/>
      <w:numFmt w:val="bullet"/>
      <w:lvlText w:val="•"/>
      <w:lvlJc w:val="left"/>
      <w:pPr>
        <w:tabs>
          <w:tab w:val="num" w:pos="720"/>
        </w:tabs>
        <w:ind w:left="720" w:hanging="360"/>
      </w:pPr>
      <w:rPr>
        <w:rFonts w:ascii="Arial" w:hAnsi="Arial" w:hint="default"/>
      </w:rPr>
    </w:lvl>
    <w:lvl w:ilvl="1" w:tplc="F39E8422" w:tentative="1">
      <w:start w:val="1"/>
      <w:numFmt w:val="bullet"/>
      <w:lvlText w:val="•"/>
      <w:lvlJc w:val="left"/>
      <w:pPr>
        <w:tabs>
          <w:tab w:val="num" w:pos="1440"/>
        </w:tabs>
        <w:ind w:left="1440" w:hanging="360"/>
      </w:pPr>
      <w:rPr>
        <w:rFonts w:ascii="Arial" w:hAnsi="Arial" w:hint="default"/>
      </w:rPr>
    </w:lvl>
    <w:lvl w:ilvl="2" w:tplc="A9DCC828" w:tentative="1">
      <w:start w:val="1"/>
      <w:numFmt w:val="bullet"/>
      <w:lvlText w:val="•"/>
      <w:lvlJc w:val="left"/>
      <w:pPr>
        <w:tabs>
          <w:tab w:val="num" w:pos="2160"/>
        </w:tabs>
        <w:ind w:left="2160" w:hanging="360"/>
      </w:pPr>
      <w:rPr>
        <w:rFonts w:ascii="Arial" w:hAnsi="Arial" w:hint="default"/>
      </w:rPr>
    </w:lvl>
    <w:lvl w:ilvl="3" w:tplc="478ADC66" w:tentative="1">
      <w:start w:val="1"/>
      <w:numFmt w:val="bullet"/>
      <w:lvlText w:val="•"/>
      <w:lvlJc w:val="left"/>
      <w:pPr>
        <w:tabs>
          <w:tab w:val="num" w:pos="2880"/>
        </w:tabs>
        <w:ind w:left="2880" w:hanging="360"/>
      </w:pPr>
      <w:rPr>
        <w:rFonts w:ascii="Arial" w:hAnsi="Arial" w:hint="default"/>
      </w:rPr>
    </w:lvl>
    <w:lvl w:ilvl="4" w:tplc="BDC4A9BE" w:tentative="1">
      <w:start w:val="1"/>
      <w:numFmt w:val="bullet"/>
      <w:lvlText w:val="•"/>
      <w:lvlJc w:val="left"/>
      <w:pPr>
        <w:tabs>
          <w:tab w:val="num" w:pos="3600"/>
        </w:tabs>
        <w:ind w:left="3600" w:hanging="360"/>
      </w:pPr>
      <w:rPr>
        <w:rFonts w:ascii="Arial" w:hAnsi="Arial" w:hint="default"/>
      </w:rPr>
    </w:lvl>
    <w:lvl w:ilvl="5" w:tplc="75B052EA" w:tentative="1">
      <w:start w:val="1"/>
      <w:numFmt w:val="bullet"/>
      <w:lvlText w:val="•"/>
      <w:lvlJc w:val="left"/>
      <w:pPr>
        <w:tabs>
          <w:tab w:val="num" w:pos="4320"/>
        </w:tabs>
        <w:ind w:left="4320" w:hanging="360"/>
      </w:pPr>
      <w:rPr>
        <w:rFonts w:ascii="Arial" w:hAnsi="Arial" w:hint="default"/>
      </w:rPr>
    </w:lvl>
    <w:lvl w:ilvl="6" w:tplc="570604EA" w:tentative="1">
      <w:start w:val="1"/>
      <w:numFmt w:val="bullet"/>
      <w:lvlText w:val="•"/>
      <w:lvlJc w:val="left"/>
      <w:pPr>
        <w:tabs>
          <w:tab w:val="num" w:pos="5040"/>
        </w:tabs>
        <w:ind w:left="5040" w:hanging="360"/>
      </w:pPr>
      <w:rPr>
        <w:rFonts w:ascii="Arial" w:hAnsi="Arial" w:hint="default"/>
      </w:rPr>
    </w:lvl>
    <w:lvl w:ilvl="7" w:tplc="E604B83E" w:tentative="1">
      <w:start w:val="1"/>
      <w:numFmt w:val="bullet"/>
      <w:lvlText w:val="•"/>
      <w:lvlJc w:val="left"/>
      <w:pPr>
        <w:tabs>
          <w:tab w:val="num" w:pos="5760"/>
        </w:tabs>
        <w:ind w:left="5760" w:hanging="360"/>
      </w:pPr>
      <w:rPr>
        <w:rFonts w:ascii="Arial" w:hAnsi="Arial" w:hint="default"/>
      </w:rPr>
    </w:lvl>
    <w:lvl w:ilvl="8" w:tplc="94924E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7E5D2B"/>
    <w:multiLevelType w:val="hybridMultilevel"/>
    <w:tmpl w:val="154ECE48"/>
    <w:lvl w:ilvl="0" w:tplc="47004DE6">
      <w:start w:val="1"/>
      <w:numFmt w:val="bullet"/>
      <w:lvlText w:val="•"/>
      <w:lvlJc w:val="left"/>
      <w:pPr>
        <w:tabs>
          <w:tab w:val="num" w:pos="720"/>
        </w:tabs>
        <w:ind w:left="720" w:hanging="360"/>
      </w:pPr>
      <w:rPr>
        <w:rFonts w:ascii="Arial" w:hAnsi="Arial" w:hint="default"/>
      </w:rPr>
    </w:lvl>
    <w:lvl w:ilvl="1" w:tplc="ED5ED768" w:tentative="1">
      <w:start w:val="1"/>
      <w:numFmt w:val="bullet"/>
      <w:lvlText w:val="•"/>
      <w:lvlJc w:val="left"/>
      <w:pPr>
        <w:tabs>
          <w:tab w:val="num" w:pos="1440"/>
        </w:tabs>
        <w:ind w:left="1440" w:hanging="360"/>
      </w:pPr>
      <w:rPr>
        <w:rFonts w:ascii="Arial" w:hAnsi="Arial" w:hint="default"/>
      </w:rPr>
    </w:lvl>
    <w:lvl w:ilvl="2" w:tplc="683C58B4" w:tentative="1">
      <w:start w:val="1"/>
      <w:numFmt w:val="bullet"/>
      <w:lvlText w:val="•"/>
      <w:lvlJc w:val="left"/>
      <w:pPr>
        <w:tabs>
          <w:tab w:val="num" w:pos="2160"/>
        </w:tabs>
        <w:ind w:left="2160" w:hanging="360"/>
      </w:pPr>
      <w:rPr>
        <w:rFonts w:ascii="Arial" w:hAnsi="Arial" w:hint="default"/>
      </w:rPr>
    </w:lvl>
    <w:lvl w:ilvl="3" w:tplc="4BA091DE" w:tentative="1">
      <w:start w:val="1"/>
      <w:numFmt w:val="bullet"/>
      <w:lvlText w:val="•"/>
      <w:lvlJc w:val="left"/>
      <w:pPr>
        <w:tabs>
          <w:tab w:val="num" w:pos="2880"/>
        </w:tabs>
        <w:ind w:left="2880" w:hanging="360"/>
      </w:pPr>
      <w:rPr>
        <w:rFonts w:ascii="Arial" w:hAnsi="Arial" w:hint="default"/>
      </w:rPr>
    </w:lvl>
    <w:lvl w:ilvl="4" w:tplc="994CA16A" w:tentative="1">
      <w:start w:val="1"/>
      <w:numFmt w:val="bullet"/>
      <w:lvlText w:val="•"/>
      <w:lvlJc w:val="left"/>
      <w:pPr>
        <w:tabs>
          <w:tab w:val="num" w:pos="3600"/>
        </w:tabs>
        <w:ind w:left="3600" w:hanging="360"/>
      </w:pPr>
      <w:rPr>
        <w:rFonts w:ascii="Arial" w:hAnsi="Arial" w:hint="default"/>
      </w:rPr>
    </w:lvl>
    <w:lvl w:ilvl="5" w:tplc="0BE0D126" w:tentative="1">
      <w:start w:val="1"/>
      <w:numFmt w:val="bullet"/>
      <w:lvlText w:val="•"/>
      <w:lvlJc w:val="left"/>
      <w:pPr>
        <w:tabs>
          <w:tab w:val="num" w:pos="4320"/>
        </w:tabs>
        <w:ind w:left="4320" w:hanging="360"/>
      </w:pPr>
      <w:rPr>
        <w:rFonts w:ascii="Arial" w:hAnsi="Arial" w:hint="default"/>
      </w:rPr>
    </w:lvl>
    <w:lvl w:ilvl="6" w:tplc="2BA4B1B6" w:tentative="1">
      <w:start w:val="1"/>
      <w:numFmt w:val="bullet"/>
      <w:lvlText w:val="•"/>
      <w:lvlJc w:val="left"/>
      <w:pPr>
        <w:tabs>
          <w:tab w:val="num" w:pos="5040"/>
        </w:tabs>
        <w:ind w:left="5040" w:hanging="360"/>
      </w:pPr>
      <w:rPr>
        <w:rFonts w:ascii="Arial" w:hAnsi="Arial" w:hint="default"/>
      </w:rPr>
    </w:lvl>
    <w:lvl w:ilvl="7" w:tplc="4392BB54" w:tentative="1">
      <w:start w:val="1"/>
      <w:numFmt w:val="bullet"/>
      <w:lvlText w:val="•"/>
      <w:lvlJc w:val="left"/>
      <w:pPr>
        <w:tabs>
          <w:tab w:val="num" w:pos="5760"/>
        </w:tabs>
        <w:ind w:left="5760" w:hanging="360"/>
      </w:pPr>
      <w:rPr>
        <w:rFonts w:ascii="Arial" w:hAnsi="Arial" w:hint="default"/>
      </w:rPr>
    </w:lvl>
    <w:lvl w:ilvl="8" w:tplc="29FE68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270AD1"/>
    <w:multiLevelType w:val="hybridMultilevel"/>
    <w:tmpl w:val="3956EF94"/>
    <w:lvl w:ilvl="0" w:tplc="AA0E8538">
      <w:start w:val="1"/>
      <w:numFmt w:val="bullet"/>
      <w:lvlText w:val="•"/>
      <w:lvlJc w:val="left"/>
      <w:pPr>
        <w:tabs>
          <w:tab w:val="num" w:pos="720"/>
        </w:tabs>
        <w:ind w:left="720" w:hanging="360"/>
      </w:pPr>
      <w:rPr>
        <w:rFonts w:ascii="Arial" w:hAnsi="Arial" w:hint="default"/>
      </w:rPr>
    </w:lvl>
    <w:lvl w:ilvl="1" w:tplc="32A2F5E2" w:tentative="1">
      <w:start w:val="1"/>
      <w:numFmt w:val="bullet"/>
      <w:lvlText w:val="•"/>
      <w:lvlJc w:val="left"/>
      <w:pPr>
        <w:tabs>
          <w:tab w:val="num" w:pos="1440"/>
        </w:tabs>
        <w:ind w:left="1440" w:hanging="360"/>
      </w:pPr>
      <w:rPr>
        <w:rFonts w:ascii="Arial" w:hAnsi="Arial" w:hint="default"/>
      </w:rPr>
    </w:lvl>
    <w:lvl w:ilvl="2" w:tplc="97122086" w:tentative="1">
      <w:start w:val="1"/>
      <w:numFmt w:val="bullet"/>
      <w:lvlText w:val="•"/>
      <w:lvlJc w:val="left"/>
      <w:pPr>
        <w:tabs>
          <w:tab w:val="num" w:pos="2160"/>
        </w:tabs>
        <w:ind w:left="2160" w:hanging="360"/>
      </w:pPr>
      <w:rPr>
        <w:rFonts w:ascii="Arial" w:hAnsi="Arial" w:hint="default"/>
      </w:rPr>
    </w:lvl>
    <w:lvl w:ilvl="3" w:tplc="F872F8E2" w:tentative="1">
      <w:start w:val="1"/>
      <w:numFmt w:val="bullet"/>
      <w:lvlText w:val="•"/>
      <w:lvlJc w:val="left"/>
      <w:pPr>
        <w:tabs>
          <w:tab w:val="num" w:pos="2880"/>
        </w:tabs>
        <w:ind w:left="2880" w:hanging="360"/>
      </w:pPr>
      <w:rPr>
        <w:rFonts w:ascii="Arial" w:hAnsi="Arial" w:hint="default"/>
      </w:rPr>
    </w:lvl>
    <w:lvl w:ilvl="4" w:tplc="8180990A" w:tentative="1">
      <w:start w:val="1"/>
      <w:numFmt w:val="bullet"/>
      <w:lvlText w:val="•"/>
      <w:lvlJc w:val="left"/>
      <w:pPr>
        <w:tabs>
          <w:tab w:val="num" w:pos="3600"/>
        </w:tabs>
        <w:ind w:left="3600" w:hanging="360"/>
      </w:pPr>
      <w:rPr>
        <w:rFonts w:ascii="Arial" w:hAnsi="Arial" w:hint="default"/>
      </w:rPr>
    </w:lvl>
    <w:lvl w:ilvl="5" w:tplc="BC360A88" w:tentative="1">
      <w:start w:val="1"/>
      <w:numFmt w:val="bullet"/>
      <w:lvlText w:val="•"/>
      <w:lvlJc w:val="left"/>
      <w:pPr>
        <w:tabs>
          <w:tab w:val="num" w:pos="4320"/>
        </w:tabs>
        <w:ind w:left="4320" w:hanging="360"/>
      </w:pPr>
      <w:rPr>
        <w:rFonts w:ascii="Arial" w:hAnsi="Arial" w:hint="default"/>
      </w:rPr>
    </w:lvl>
    <w:lvl w:ilvl="6" w:tplc="55BEE4EA" w:tentative="1">
      <w:start w:val="1"/>
      <w:numFmt w:val="bullet"/>
      <w:lvlText w:val="•"/>
      <w:lvlJc w:val="left"/>
      <w:pPr>
        <w:tabs>
          <w:tab w:val="num" w:pos="5040"/>
        </w:tabs>
        <w:ind w:left="5040" w:hanging="360"/>
      </w:pPr>
      <w:rPr>
        <w:rFonts w:ascii="Arial" w:hAnsi="Arial" w:hint="default"/>
      </w:rPr>
    </w:lvl>
    <w:lvl w:ilvl="7" w:tplc="6E38CB36" w:tentative="1">
      <w:start w:val="1"/>
      <w:numFmt w:val="bullet"/>
      <w:lvlText w:val="•"/>
      <w:lvlJc w:val="left"/>
      <w:pPr>
        <w:tabs>
          <w:tab w:val="num" w:pos="5760"/>
        </w:tabs>
        <w:ind w:left="5760" w:hanging="360"/>
      </w:pPr>
      <w:rPr>
        <w:rFonts w:ascii="Arial" w:hAnsi="Arial" w:hint="default"/>
      </w:rPr>
    </w:lvl>
    <w:lvl w:ilvl="8" w:tplc="5B8ED1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AD6702"/>
    <w:multiLevelType w:val="hybridMultilevel"/>
    <w:tmpl w:val="9A8A4CD8"/>
    <w:lvl w:ilvl="0" w:tplc="8BF23BDE">
      <w:start w:val="1"/>
      <w:numFmt w:val="bullet"/>
      <w:lvlText w:val="•"/>
      <w:lvlJc w:val="left"/>
      <w:pPr>
        <w:tabs>
          <w:tab w:val="num" w:pos="720"/>
        </w:tabs>
        <w:ind w:left="720" w:hanging="360"/>
      </w:pPr>
      <w:rPr>
        <w:rFonts w:ascii="Arial" w:hAnsi="Arial" w:hint="default"/>
        <w:lang w:val="fr-FR"/>
      </w:rPr>
    </w:lvl>
    <w:lvl w:ilvl="1" w:tplc="28440442" w:tentative="1">
      <w:start w:val="1"/>
      <w:numFmt w:val="bullet"/>
      <w:lvlText w:val="•"/>
      <w:lvlJc w:val="left"/>
      <w:pPr>
        <w:tabs>
          <w:tab w:val="num" w:pos="1440"/>
        </w:tabs>
        <w:ind w:left="1440" w:hanging="360"/>
      </w:pPr>
      <w:rPr>
        <w:rFonts w:ascii="Arial" w:hAnsi="Arial" w:hint="default"/>
      </w:rPr>
    </w:lvl>
    <w:lvl w:ilvl="2" w:tplc="C43CDFAC" w:tentative="1">
      <w:start w:val="1"/>
      <w:numFmt w:val="bullet"/>
      <w:lvlText w:val="•"/>
      <w:lvlJc w:val="left"/>
      <w:pPr>
        <w:tabs>
          <w:tab w:val="num" w:pos="2160"/>
        </w:tabs>
        <w:ind w:left="2160" w:hanging="360"/>
      </w:pPr>
      <w:rPr>
        <w:rFonts w:ascii="Arial" w:hAnsi="Arial" w:hint="default"/>
      </w:rPr>
    </w:lvl>
    <w:lvl w:ilvl="3" w:tplc="8188C4B2" w:tentative="1">
      <w:start w:val="1"/>
      <w:numFmt w:val="bullet"/>
      <w:lvlText w:val="•"/>
      <w:lvlJc w:val="left"/>
      <w:pPr>
        <w:tabs>
          <w:tab w:val="num" w:pos="2880"/>
        </w:tabs>
        <w:ind w:left="2880" w:hanging="360"/>
      </w:pPr>
      <w:rPr>
        <w:rFonts w:ascii="Arial" w:hAnsi="Arial" w:hint="default"/>
      </w:rPr>
    </w:lvl>
    <w:lvl w:ilvl="4" w:tplc="698CC02E" w:tentative="1">
      <w:start w:val="1"/>
      <w:numFmt w:val="bullet"/>
      <w:lvlText w:val="•"/>
      <w:lvlJc w:val="left"/>
      <w:pPr>
        <w:tabs>
          <w:tab w:val="num" w:pos="3600"/>
        </w:tabs>
        <w:ind w:left="3600" w:hanging="360"/>
      </w:pPr>
      <w:rPr>
        <w:rFonts w:ascii="Arial" w:hAnsi="Arial" w:hint="default"/>
      </w:rPr>
    </w:lvl>
    <w:lvl w:ilvl="5" w:tplc="4A34076A" w:tentative="1">
      <w:start w:val="1"/>
      <w:numFmt w:val="bullet"/>
      <w:lvlText w:val="•"/>
      <w:lvlJc w:val="left"/>
      <w:pPr>
        <w:tabs>
          <w:tab w:val="num" w:pos="4320"/>
        </w:tabs>
        <w:ind w:left="4320" w:hanging="360"/>
      </w:pPr>
      <w:rPr>
        <w:rFonts w:ascii="Arial" w:hAnsi="Arial" w:hint="default"/>
      </w:rPr>
    </w:lvl>
    <w:lvl w:ilvl="6" w:tplc="B134BE84" w:tentative="1">
      <w:start w:val="1"/>
      <w:numFmt w:val="bullet"/>
      <w:lvlText w:val="•"/>
      <w:lvlJc w:val="left"/>
      <w:pPr>
        <w:tabs>
          <w:tab w:val="num" w:pos="5040"/>
        </w:tabs>
        <w:ind w:left="5040" w:hanging="360"/>
      </w:pPr>
      <w:rPr>
        <w:rFonts w:ascii="Arial" w:hAnsi="Arial" w:hint="default"/>
      </w:rPr>
    </w:lvl>
    <w:lvl w:ilvl="7" w:tplc="62024252" w:tentative="1">
      <w:start w:val="1"/>
      <w:numFmt w:val="bullet"/>
      <w:lvlText w:val="•"/>
      <w:lvlJc w:val="left"/>
      <w:pPr>
        <w:tabs>
          <w:tab w:val="num" w:pos="5760"/>
        </w:tabs>
        <w:ind w:left="5760" w:hanging="360"/>
      </w:pPr>
      <w:rPr>
        <w:rFonts w:ascii="Arial" w:hAnsi="Arial" w:hint="default"/>
      </w:rPr>
    </w:lvl>
    <w:lvl w:ilvl="8" w:tplc="CC567E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E94908"/>
    <w:multiLevelType w:val="hybridMultilevel"/>
    <w:tmpl w:val="0DDAD774"/>
    <w:lvl w:ilvl="0" w:tplc="0746788A">
      <w:start w:val="1"/>
      <w:numFmt w:val="bullet"/>
      <w:lvlText w:val="•"/>
      <w:lvlJc w:val="left"/>
      <w:pPr>
        <w:tabs>
          <w:tab w:val="num" w:pos="720"/>
        </w:tabs>
        <w:ind w:left="720" w:hanging="360"/>
      </w:pPr>
      <w:rPr>
        <w:rFonts w:ascii="Arial" w:hAnsi="Arial" w:hint="default"/>
      </w:rPr>
    </w:lvl>
    <w:lvl w:ilvl="1" w:tplc="B5F64B4C" w:tentative="1">
      <w:start w:val="1"/>
      <w:numFmt w:val="bullet"/>
      <w:lvlText w:val="•"/>
      <w:lvlJc w:val="left"/>
      <w:pPr>
        <w:tabs>
          <w:tab w:val="num" w:pos="1440"/>
        </w:tabs>
        <w:ind w:left="1440" w:hanging="360"/>
      </w:pPr>
      <w:rPr>
        <w:rFonts w:ascii="Arial" w:hAnsi="Arial" w:hint="default"/>
      </w:rPr>
    </w:lvl>
    <w:lvl w:ilvl="2" w:tplc="2076DA1E" w:tentative="1">
      <w:start w:val="1"/>
      <w:numFmt w:val="bullet"/>
      <w:lvlText w:val="•"/>
      <w:lvlJc w:val="left"/>
      <w:pPr>
        <w:tabs>
          <w:tab w:val="num" w:pos="2160"/>
        </w:tabs>
        <w:ind w:left="2160" w:hanging="360"/>
      </w:pPr>
      <w:rPr>
        <w:rFonts w:ascii="Arial" w:hAnsi="Arial" w:hint="default"/>
      </w:rPr>
    </w:lvl>
    <w:lvl w:ilvl="3" w:tplc="494C6D9E" w:tentative="1">
      <w:start w:val="1"/>
      <w:numFmt w:val="bullet"/>
      <w:lvlText w:val="•"/>
      <w:lvlJc w:val="left"/>
      <w:pPr>
        <w:tabs>
          <w:tab w:val="num" w:pos="2880"/>
        </w:tabs>
        <w:ind w:left="2880" w:hanging="360"/>
      </w:pPr>
      <w:rPr>
        <w:rFonts w:ascii="Arial" w:hAnsi="Arial" w:hint="default"/>
      </w:rPr>
    </w:lvl>
    <w:lvl w:ilvl="4" w:tplc="DB9A1FAE" w:tentative="1">
      <w:start w:val="1"/>
      <w:numFmt w:val="bullet"/>
      <w:lvlText w:val="•"/>
      <w:lvlJc w:val="left"/>
      <w:pPr>
        <w:tabs>
          <w:tab w:val="num" w:pos="3600"/>
        </w:tabs>
        <w:ind w:left="3600" w:hanging="360"/>
      </w:pPr>
      <w:rPr>
        <w:rFonts w:ascii="Arial" w:hAnsi="Arial" w:hint="default"/>
      </w:rPr>
    </w:lvl>
    <w:lvl w:ilvl="5" w:tplc="E14CDB3E" w:tentative="1">
      <w:start w:val="1"/>
      <w:numFmt w:val="bullet"/>
      <w:lvlText w:val="•"/>
      <w:lvlJc w:val="left"/>
      <w:pPr>
        <w:tabs>
          <w:tab w:val="num" w:pos="4320"/>
        </w:tabs>
        <w:ind w:left="4320" w:hanging="360"/>
      </w:pPr>
      <w:rPr>
        <w:rFonts w:ascii="Arial" w:hAnsi="Arial" w:hint="default"/>
      </w:rPr>
    </w:lvl>
    <w:lvl w:ilvl="6" w:tplc="830854F0" w:tentative="1">
      <w:start w:val="1"/>
      <w:numFmt w:val="bullet"/>
      <w:lvlText w:val="•"/>
      <w:lvlJc w:val="left"/>
      <w:pPr>
        <w:tabs>
          <w:tab w:val="num" w:pos="5040"/>
        </w:tabs>
        <w:ind w:left="5040" w:hanging="360"/>
      </w:pPr>
      <w:rPr>
        <w:rFonts w:ascii="Arial" w:hAnsi="Arial" w:hint="default"/>
      </w:rPr>
    </w:lvl>
    <w:lvl w:ilvl="7" w:tplc="15000330" w:tentative="1">
      <w:start w:val="1"/>
      <w:numFmt w:val="bullet"/>
      <w:lvlText w:val="•"/>
      <w:lvlJc w:val="left"/>
      <w:pPr>
        <w:tabs>
          <w:tab w:val="num" w:pos="5760"/>
        </w:tabs>
        <w:ind w:left="5760" w:hanging="360"/>
      </w:pPr>
      <w:rPr>
        <w:rFonts w:ascii="Arial" w:hAnsi="Arial" w:hint="default"/>
      </w:rPr>
    </w:lvl>
    <w:lvl w:ilvl="8" w:tplc="C11CFDF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44F0F"/>
    <w:multiLevelType w:val="hybridMultilevel"/>
    <w:tmpl w:val="6394AB4A"/>
    <w:lvl w:ilvl="0" w:tplc="A9E8A830">
      <w:start w:val="1"/>
      <w:numFmt w:val="bullet"/>
      <w:lvlText w:val="•"/>
      <w:lvlJc w:val="left"/>
      <w:pPr>
        <w:tabs>
          <w:tab w:val="num" w:pos="720"/>
        </w:tabs>
        <w:ind w:left="720" w:hanging="360"/>
      </w:pPr>
      <w:rPr>
        <w:rFonts w:ascii="Arial" w:hAnsi="Arial" w:hint="default"/>
      </w:rPr>
    </w:lvl>
    <w:lvl w:ilvl="1" w:tplc="BB30B554" w:tentative="1">
      <w:start w:val="1"/>
      <w:numFmt w:val="bullet"/>
      <w:lvlText w:val="•"/>
      <w:lvlJc w:val="left"/>
      <w:pPr>
        <w:tabs>
          <w:tab w:val="num" w:pos="1440"/>
        </w:tabs>
        <w:ind w:left="1440" w:hanging="360"/>
      </w:pPr>
      <w:rPr>
        <w:rFonts w:ascii="Arial" w:hAnsi="Arial" w:hint="default"/>
      </w:rPr>
    </w:lvl>
    <w:lvl w:ilvl="2" w:tplc="0D90C544" w:tentative="1">
      <w:start w:val="1"/>
      <w:numFmt w:val="bullet"/>
      <w:lvlText w:val="•"/>
      <w:lvlJc w:val="left"/>
      <w:pPr>
        <w:tabs>
          <w:tab w:val="num" w:pos="2160"/>
        </w:tabs>
        <w:ind w:left="2160" w:hanging="360"/>
      </w:pPr>
      <w:rPr>
        <w:rFonts w:ascii="Arial" w:hAnsi="Arial" w:hint="default"/>
      </w:rPr>
    </w:lvl>
    <w:lvl w:ilvl="3" w:tplc="582CE530" w:tentative="1">
      <w:start w:val="1"/>
      <w:numFmt w:val="bullet"/>
      <w:lvlText w:val="•"/>
      <w:lvlJc w:val="left"/>
      <w:pPr>
        <w:tabs>
          <w:tab w:val="num" w:pos="2880"/>
        </w:tabs>
        <w:ind w:left="2880" w:hanging="360"/>
      </w:pPr>
      <w:rPr>
        <w:rFonts w:ascii="Arial" w:hAnsi="Arial" w:hint="default"/>
      </w:rPr>
    </w:lvl>
    <w:lvl w:ilvl="4" w:tplc="F9444540" w:tentative="1">
      <w:start w:val="1"/>
      <w:numFmt w:val="bullet"/>
      <w:lvlText w:val="•"/>
      <w:lvlJc w:val="left"/>
      <w:pPr>
        <w:tabs>
          <w:tab w:val="num" w:pos="3600"/>
        </w:tabs>
        <w:ind w:left="3600" w:hanging="360"/>
      </w:pPr>
      <w:rPr>
        <w:rFonts w:ascii="Arial" w:hAnsi="Arial" w:hint="default"/>
      </w:rPr>
    </w:lvl>
    <w:lvl w:ilvl="5" w:tplc="26B2FBB4" w:tentative="1">
      <w:start w:val="1"/>
      <w:numFmt w:val="bullet"/>
      <w:lvlText w:val="•"/>
      <w:lvlJc w:val="left"/>
      <w:pPr>
        <w:tabs>
          <w:tab w:val="num" w:pos="4320"/>
        </w:tabs>
        <w:ind w:left="4320" w:hanging="360"/>
      </w:pPr>
      <w:rPr>
        <w:rFonts w:ascii="Arial" w:hAnsi="Arial" w:hint="default"/>
      </w:rPr>
    </w:lvl>
    <w:lvl w:ilvl="6" w:tplc="CE867E6A" w:tentative="1">
      <w:start w:val="1"/>
      <w:numFmt w:val="bullet"/>
      <w:lvlText w:val="•"/>
      <w:lvlJc w:val="left"/>
      <w:pPr>
        <w:tabs>
          <w:tab w:val="num" w:pos="5040"/>
        </w:tabs>
        <w:ind w:left="5040" w:hanging="360"/>
      </w:pPr>
      <w:rPr>
        <w:rFonts w:ascii="Arial" w:hAnsi="Arial" w:hint="default"/>
      </w:rPr>
    </w:lvl>
    <w:lvl w:ilvl="7" w:tplc="16EA81E4" w:tentative="1">
      <w:start w:val="1"/>
      <w:numFmt w:val="bullet"/>
      <w:lvlText w:val="•"/>
      <w:lvlJc w:val="left"/>
      <w:pPr>
        <w:tabs>
          <w:tab w:val="num" w:pos="5760"/>
        </w:tabs>
        <w:ind w:left="5760" w:hanging="360"/>
      </w:pPr>
      <w:rPr>
        <w:rFonts w:ascii="Arial" w:hAnsi="Arial" w:hint="default"/>
      </w:rPr>
    </w:lvl>
    <w:lvl w:ilvl="8" w:tplc="940614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5A5C88"/>
    <w:multiLevelType w:val="hybridMultilevel"/>
    <w:tmpl w:val="323451C2"/>
    <w:lvl w:ilvl="0" w:tplc="FC3C2088">
      <w:start w:val="1"/>
      <w:numFmt w:val="bullet"/>
      <w:lvlText w:val="•"/>
      <w:lvlJc w:val="left"/>
      <w:pPr>
        <w:tabs>
          <w:tab w:val="num" w:pos="720"/>
        </w:tabs>
        <w:ind w:left="720" w:hanging="360"/>
      </w:pPr>
      <w:rPr>
        <w:rFonts w:ascii="Arial" w:hAnsi="Arial" w:hint="default"/>
      </w:rPr>
    </w:lvl>
    <w:lvl w:ilvl="1" w:tplc="4D8EA8FE" w:tentative="1">
      <w:start w:val="1"/>
      <w:numFmt w:val="bullet"/>
      <w:lvlText w:val="•"/>
      <w:lvlJc w:val="left"/>
      <w:pPr>
        <w:tabs>
          <w:tab w:val="num" w:pos="1440"/>
        </w:tabs>
        <w:ind w:left="1440" w:hanging="360"/>
      </w:pPr>
      <w:rPr>
        <w:rFonts w:ascii="Arial" w:hAnsi="Arial" w:hint="default"/>
      </w:rPr>
    </w:lvl>
    <w:lvl w:ilvl="2" w:tplc="AC26AC5C" w:tentative="1">
      <w:start w:val="1"/>
      <w:numFmt w:val="bullet"/>
      <w:lvlText w:val="•"/>
      <w:lvlJc w:val="left"/>
      <w:pPr>
        <w:tabs>
          <w:tab w:val="num" w:pos="2160"/>
        </w:tabs>
        <w:ind w:left="2160" w:hanging="360"/>
      </w:pPr>
      <w:rPr>
        <w:rFonts w:ascii="Arial" w:hAnsi="Arial" w:hint="default"/>
      </w:rPr>
    </w:lvl>
    <w:lvl w:ilvl="3" w:tplc="D0C25A36" w:tentative="1">
      <w:start w:val="1"/>
      <w:numFmt w:val="bullet"/>
      <w:lvlText w:val="•"/>
      <w:lvlJc w:val="left"/>
      <w:pPr>
        <w:tabs>
          <w:tab w:val="num" w:pos="2880"/>
        </w:tabs>
        <w:ind w:left="2880" w:hanging="360"/>
      </w:pPr>
      <w:rPr>
        <w:rFonts w:ascii="Arial" w:hAnsi="Arial" w:hint="default"/>
      </w:rPr>
    </w:lvl>
    <w:lvl w:ilvl="4" w:tplc="532AEEF6" w:tentative="1">
      <w:start w:val="1"/>
      <w:numFmt w:val="bullet"/>
      <w:lvlText w:val="•"/>
      <w:lvlJc w:val="left"/>
      <w:pPr>
        <w:tabs>
          <w:tab w:val="num" w:pos="3600"/>
        </w:tabs>
        <w:ind w:left="3600" w:hanging="360"/>
      </w:pPr>
      <w:rPr>
        <w:rFonts w:ascii="Arial" w:hAnsi="Arial" w:hint="default"/>
      </w:rPr>
    </w:lvl>
    <w:lvl w:ilvl="5" w:tplc="F64A2EF2" w:tentative="1">
      <w:start w:val="1"/>
      <w:numFmt w:val="bullet"/>
      <w:lvlText w:val="•"/>
      <w:lvlJc w:val="left"/>
      <w:pPr>
        <w:tabs>
          <w:tab w:val="num" w:pos="4320"/>
        </w:tabs>
        <w:ind w:left="4320" w:hanging="360"/>
      </w:pPr>
      <w:rPr>
        <w:rFonts w:ascii="Arial" w:hAnsi="Arial" w:hint="default"/>
      </w:rPr>
    </w:lvl>
    <w:lvl w:ilvl="6" w:tplc="6A00E020" w:tentative="1">
      <w:start w:val="1"/>
      <w:numFmt w:val="bullet"/>
      <w:lvlText w:val="•"/>
      <w:lvlJc w:val="left"/>
      <w:pPr>
        <w:tabs>
          <w:tab w:val="num" w:pos="5040"/>
        </w:tabs>
        <w:ind w:left="5040" w:hanging="360"/>
      </w:pPr>
      <w:rPr>
        <w:rFonts w:ascii="Arial" w:hAnsi="Arial" w:hint="default"/>
      </w:rPr>
    </w:lvl>
    <w:lvl w:ilvl="7" w:tplc="F1944F0E" w:tentative="1">
      <w:start w:val="1"/>
      <w:numFmt w:val="bullet"/>
      <w:lvlText w:val="•"/>
      <w:lvlJc w:val="left"/>
      <w:pPr>
        <w:tabs>
          <w:tab w:val="num" w:pos="5760"/>
        </w:tabs>
        <w:ind w:left="5760" w:hanging="360"/>
      </w:pPr>
      <w:rPr>
        <w:rFonts w:ascii="Arial" w:hAnsi="Arial" w:hint="default"/>
      </w:rPr>
    </w:lvl>
    <w:lvl w:ilvl="8" w:tplc="4E5473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F1571D"/>
    <w:multiLevelType w:val="hybridMultilevel"/>
    <w:tmpl w:val="928EF5F4"/>
    <w:lvl w:ilvl="0" w:tplc="18805416">
      <w:start w:val="1"/>
      <w:numFmt w:val="bullet"/>
      <w:lvlText w:val="•"/>
      <w:lvlJc w:val="left"/>
      <w:pPr>
        <w:tabs>
          <w:tab w:val="num" w:pos="720"/>
        </w:tabs>
        <w:ind w:left="720" w:hanging="360"/>
      </w:pPr>
      <w:rPr>
        <w:rFonts w:ascii="Arial" w:hAnsi="Arial" w:hint="default"/>
      </w:rPr>
    </w:lvl>
    <w:lvl w:ilvl="1" w:tplc="2C8EC4C6" w:tentative="1">
      <w:start w:val="1"/>
      <w:numFmt w:val="bullet"/>
      <w:lvlText w:val="•"/>
      <w:lvlJc w:val="left"/>
      <w:pPr>
        <w:tabs>
          <w:tab w:val="num" w:pos="1440"/>
        </w:tabs>
        <w:ind w:left="1440" w:hanging="360"/>
      </w:pPr>
      <w:rPr>
        <w:rFonts w:ascii="Arial" w:hAnsi="Arial" w:hint="default"/>
      </w:rPr>
    </w:lvl>
    <w:lvl w:ilvl="2" w:tplc="9A44ACF8" w:tentative="1">
      <w:start w:val="1"/>
      <w:numFmt w:val="bullet"/>
      <w:lvlText w:val="•"/>
      <w:lvlJc w:val="left"/>
      <w:pPr>
        <w:tabs>
          <w:tab w:val="num" w:pos="2160"/>
        </w:tabs>
        <w:ind w:left="2160" w:hanging="360"/>
      </w:pPr>
      <w:rPr>
        <w:rFonts w:ascii="Arial" w:hAnsi="Arial" w:hint="default"/>
      </w:rPr>
    </w:lvl>
    <w:lvl w:ilvl="3" w:tplc="3440C356" w:tentative="1">
      <w:start w:val="1"/>
      <w:numFmt w:val="bullet"/>
      <w:lvlText w:val="•"/>
      <w:lvlJc w:val="left"/>
      <w:pPr>
        <w:tabs>
          <w:tab w:val="num" w:pos="2880"/>
        </w:tabs>
        <w:ind w:left="2880" w:hanging="360"/>
      </w:pPr>
      <w:rPr>
        <w:rFonts w:ascii="Arial" w:hAnsi="Arial" w:hint="default"/>
      </w:rPr>
    </w:lvl>
    <w:lvl w:ilvl="4" w:tplc="34A02DF8" w:tentative="1">
      <w:start w:val="1"/>
      <w:numFmt w:val="bullet"/>
      <w:lvlText w:val="•"/>
      <w:lvlJc w:val="left"/>
      <w:pPr>
        <w:tabs>
          <w:tab w:val="num" w:pos="3600"/>
        </w:tabs>
        <w:ind w:left="3600" w:hanging="360"/>
      </w:pPr>
      <w:rPr>
        <w:rFonts w:ascii="Arial" w:hAnsi="Arial" w:hint="default"/>
      </w:rPr>
    </w:lvl>
    <w:lvl w:ilvl="5" w:tplc="02D26C62" w:tentative="1">
      <w:start w:val="1"/>
      <w:numFmt w:val="bullet"/>
      <w:lvlText w:val="•"/>
      <w:lvlJc w:val="left"/>
      <w:pPr>
        <w:tabs>
          <w:tab w:val="num" w:pos="4320"/>
        </w:tabs>
        <w:ind w:left="4320" w:hanging="360"/>
      </w:pPr>
      <w:rPr>
        <w:rFonts w:ascii="Arial" w:hAnsi="Arial" w:hint="default"/>
      </w:rPr>
    </w:lvl>
    <w:lvl w:ilvl="6" w:tplc="512099DE" w:tentative="1">
      <w:start w:val="1"/>
      <w:numFmt w:val="bullet"/>
      <w:lvlText w:val="•"/>
      <w:lvlJc w:val="left"/>
      <w:pPr>
        <w:tabs>
          <w:tab w:val="num" w:pos="5040"/>
        </w:tabs>
        <w:ind w:left="5040" w:hanging="360"/>
      </w:pPr>
      <w:rPr>
        <w:rFonts w:ascii="Arial" w:hAnsi="Arial" w:hint="default"/>
      </w:rPr>
    </w:lvl>
    <w:lvl w:ilvl="7" w:tplc="8466A65E" w:tentative="1">
      <w:start w:val="1"/>
      <w:numFmt w:val="bullet"/>
      <w:lvlText w:val="•"/>
      <w:lvlJc w:val="left"/>
      <w:pPr>
        <w:tabs>
          <w:tab w:val="num" w:pos="5760"/>
        </w:tabs>
        <w:ind w:left="5760" w:hanging="360"/>
      </w:pPr>
      <w:rPr>
        <w:rFonts w:ascii="Arial" w:hAnsi="Arial" w:hint="default"/>
      </w:rPr>
    </w:lvl>
    <w:lvl w:ilvl="8" w:tplc="03B6CA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5"/>
  </w:num>
  <w:num w:numId="3">
    <w:abstractNumId w:val="29"/>
  </w:num>
  <w:num w:numId="4">
    <w:abstractNumId w:val="7"/>
  </w:num>
  <w:num w:numId="5">
    <w:abstractNumId w:val="25"/>
  </w:num>
  <w:num w:numId="6">
    <w:abstractNumId w:val="0"/>
  </w:num>
  <w:num w:numId="7">
    <w:abstractNumId w:val="6"/>
  </w:num>
  <w:num w:numId="8">
    <w:abstractNumId w:val="17"/>
  </w:num>
  <w:num w:numId="9">
    <w:abstractNumId w:val="1"/>
  </w:num>
  <w:num w:numId="10">
    <w:abstractNumId w:val="18"/>
  </w:num>
  <w:num w:numId="11">
    <w:abstractNumId w:val="12"/>
  </w:num>
  <w:num w:numId="12">
    <w:abstractNumId w:val="36"/>
  </w:num>
  <w:num w:numId="13">
    <w:abstractNumId w:val="20"/>
  </w:num>
  <w:num w:numId="14">
    <w:abstractNumId w:val="21"/>
  </w:num>
  <w:num w:numId="15">
    <w:abstractNumId w:val="31"/>
  </w:num>
  <w:num w:numId="16">
    <w:abstractNumId w:val="24"/>
  </w:num>
  <w:num w:numId="17">
    <w:abstractNumId w:val="37"/>
  </w:num>
  <w:num w:numId="18">
    <w:abstractNumId w:val="22"/>
  </w:num>
  <w:num w:numId="19">
    <w:abstractNumId w:val="35"/>
  </w:num>
  <w:num w:numId="20">
    <w:abstractNumId w:val="23"/>
  </w:num>
  <w:num w:numId="21">
    <w:abstractNumId w:val="27"/>
  </w:num>
  <w:num w:numId="22">
    <w:abstractNumId w:val="8"/>
  </w:num>
  <w:num w:numId="23">
    <w:abstractNumId w:val="14"/>
  </w:num>
  <w:num w:numId="24">
    <w:abstractNumId w:val="11"/>
  </w:num>
  <w:num w:numId="25">
    <w:abstractNumId w:val="16"/>
  </w:num>
  <w:num w:numId="26">
    <w:abstractNumId w:val="33"/>
  </w:num>
  <w:num w:numId="27">
    <w:abstractNumId w:val="19"/>
  </w:num>
  <w:num w:numId="28">
    <w:abstractNumId w:val="2"/>
  </w:num>
  <w:num w:numId="29">
    <w:abstractNumId w:val="30"/>
  </w:num>
  <w:num w:numId="30">
    <w:abstractNumId w:val="5"/>
  </w:num>
  <w:num w:numId="31">
    <w:abstractNumId w:val="4"/>
  </w:num>
  <w:num w:numId="32">
    <w:abstractNumId w:val="26"/>
  </w:num>
  <w:num w:numId="33">
    <w:abstractNumId w:val="13"/>
  </w:num>
  <w:num w:numId="34">
    <w:abstractNumId w:val="9"/>
  </w:num>
  <w:num w:numId="35">
    <w:abstractNumId w:val="10"/>
  </w:num>
  <w:num w:numId="36">
    <w:abstractNumId w:val="34"/>
  </w:num>
  <w:num w:numId="37">
    <w:abstractNumId w:val="28"/>
  </w:num>
  <w:num w:numId="3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54"/>
    <w:rsid w:val="00000A66"/>
    <w:rsid w:val="00001F92"/>
    <w:rsid w:val="000034BB"/>
    <w:rsid w:val="00003E70"/>
    <w:rsid w:val="00003FA6"/>
    <w:rsid w:val="00004091"/>
    <w:rsid w:val="00005CB2"/>
    <w:rsid w:val="00012FA7"/>
    <w:rsid w:val="000140BA"/>
    <w:rsid w:val="00014A12"/>
    <w:rsid w:val="00014C6C"/>
    <w:rsid w:val="00015C6F"/>
    <w:rsid w:val="00016D82"/>
    <w:rsid w:val="00020753"/>
    <w:rsid w:val="00022243"/>
    <w:rsid w:val="0002232D"/>
    <w:rsid w:val="00023FCC"/>
    <w:rsid w:val="00025BF0"/>
    <w:rsid w:val="00025BFD"/>
    <w:rsid w:val="000266C7"/>
    <w:rsid w:val="00026757"/>
    <w:rsid w:val="000304DB"/>
    <w:rsid w:val="00030D93"/>
    <w:rsid w:val="00030E2C"/>
    <w:rsid w:val="000318A4"/>
    <w:rsid w:val="00031F32"/>
    <w:rsid w:val="00032104"/>
    <w:rsid w:val="00032362"/>
    <w:rsid w:val="000331C6"/>
    <w:rsid w:val="000339FE"/>
    <w:rsid w:val="00034653"/>
    <w:rsid w:val="00034795"/>
    <w:rsid w:val="00035192"/>
    <w:rsid w:val="00035242"/>
    <w:rsid w:val="000354DB"/>
    <w:rsid w:val="000355D1"/>
    <w:rsid w:val="00035B23"/>
    <w:rsid w:val="00037563"/>
    <w:rsid w:val="00040D78"/>
    <w:rsid w:val="00041DFB"/>
    <w:rsid w:val="00042C75"/>
    <w:rsid w:val="00043028"/>
    <w:rsid w:val="000431CD"/>
    <w:rsid w:val="000438C5"/>
    <w:rsid w:val="0004395B"/>
    <w:rsid w:val="0004491B"/>
    <w:rsid w:val="00045608"/>
    <w:rsid w:val="00046A86"/>
    <w:rsid w:val="0004793F"/>
    <w:rsid w:val="00047F04"/>
    <w:rsid w:val="000501E9"/>
    <w:rsid w:val="0005116C"/>
    <w:rsid w:val="00055734"/>
    <w:rsid w:val="0005799F"/>
    <w:rsid w:val="000624ED"/>
    <w:rsid w:val="00062848"/>
    <w:rsid w:val="00063516"/>
    <w:rsid w:val="00065319"/>
    <w:rsid w:val="0006539B"/>
    <w:rsid w:val="00065754"/>
    <w:rsid w:val="00065F6F"/>
    <w:rsid w:val="00066406"/>
    <w:rsid w:val="00070844"/>
    <w:rsid w:val="0007165A"/>
    <w:rsid w:val="00071A71"/>
    <w:rsid w:val="0007257D"/>
    <w:rsid w:val="00072839"/>
    <w:rsid w:val="000729A4"/>
    <w:rsid w:val="00072C7B"/>
    <w:rsid w:val="00072E34"/>
    <w:rsid w:val="0007556C"/>
    <w:rsid w:val="00075D18"/>
    <w:rsid w:val="00077264"/>
    <w:rsid w:val="0007762B"/>
    <w:rsid w:val="00080B88"/>
    <w:rsid w:val="00081CBF"/>
    <w:rsid w:val="00083394"/>
    <w:rsid w:val="00084E55"/>
    <w:rsid w:val="00085132"/>
    <w:rsid w:val="00085540"/>
    <w:rsid w:val="00085CF5"/>
    <w:rsid w:val="00085E46"/>
    <w:rsid w:val="000864C4"/>
    <w:rsid w:val="00086536"/>
    <w:rsid w:val="0009019C"/>
    <w:rsid w:val="00090738"/>
    <w:rsid w:val="00091120"/>
    <w:rsid w:val="00091986"/>
    <w:rsid w:val="0009279B"/>
    <w:rsid w:val="0009297D"/>
    <w:rsid w:val="000934F4"/>
    <w:rsid w:val="0009361D"/>
    <w:rsid w:val="00093D37"/>
    <w:rsid w:val="00093E13"/>
    <w:rsid w:val="000952CD"/>
    <w:rsid w:val="0009648B"/>
    <w:rsid w:val="00096FCD"/>
    <w:rsid w:val="000A0AA1"/>
    <w:rsid w:val="000A153B"/>
    <w:rsid w:val="000A21B5"/>
    <w:rsid w:val="000A2307"/>
    <w:rsid w:val="000A3456"/>
    <w:rsid w:val="000A3CB4"/>
    <w:rsid w:val="000A582B"/>
    <w:rsid w:val="000A5A9A"/>
    <w:rsid w:val="000A5C2D"/>
    <w:rsid w:val="000A63DF"/>
    <w:rsid w:val="000A674C"/>
    <w:rsid w:val="000A6C95"/>
    <w:rsid w:val="000A73F5"/>
    <w:rsid w:val="000B18BF"/>
    <w:rsid w:val="000B268F"/>
    <w:rsid w:val="000B279E"/>
    <w:rsid w:val="000B4101"/>
    <w:rsid w:val="000B42FA"/>
    <w:rsid w:val="000B48B2"/>
    <w:rsid w:val="000B5D61"/>
    <w:rsid w:val="000B60DC"/>
    <w:rsid w:val="000B6C4A"/>
    <w:rsid w:val="000B7D7B"/>
    <w:rsid w:val="000C0EAA"/>
    <w:rsid w:val="000C1E82"/>
    <w:rsid w:val="000C1FDC"/>
    <w:rsid w:val="000C3624"/>
    <w:rsid w:val="000C3BEA"/>
    <w:rsid w:val="000C3F74"/>
    <w:rsid w:val="000C3FA2"/>
    <w:rsid w:val="000C47C3"/>
    <w:rsid w:val="000C4E45"/>
    <w:rsid w:val="000C52AE"/>
    <w:rsid w:val="000C568F"/>
    <w:rsid w:val="000C683F"/>
    <w:rsid w:val="000C6AE1"/>
    <w:rsid w:val="000C6D24"/>
    <w:rsid w:val="000C7693"/>
    <w:rsid w:val="000D0F84"/>
    <w:rsid w:val="000D1CA7"/>
    <w:rsid w:val="000D24F0"/>
    <w:rsid w:val="000D39B6"/>
    <w:rsid w:val="000D5C77"/>
    <w:rsid w:val="000D66EB"/>
    <w:rsid w:val="000E0216"/>
    <w:rsid w:val="000E0A18"/>
    <w:rsid w:val="000E2DB9"/>
    <w:rsid w:val="000E3548"/>
    <w:rsid w:val="000E4496"/>
    <w:rsid w:val="000E5933"/>
    <w:rsid w:val="000E6166"/>
    <w:rsid w:val="000E61FD"/>
    <w:rsid w:val="000E6B28"/>
    <w:rsid w:val="000F24B0"/>
    <w:rsid w:val="000F2CF9"/>
    <w:rsid w:val="000F37C0"/>
    <w:rsid w:val="000F37FB"/>
    <w:rsid w:val="000F474F"/>
    <w:rsid w:val="000F6118"/>
    <w:rsid w:val="000F6696"/>
    <w:rsid w:val="000F74FB"/>
    <w:rsid w:val="000F75D2"/>
    <w:rsid w:val="000F7B58"/>
    <w:rsid w:val="001008BA"/>
    <w:rsid w:val="00101294"/>
    <w:rsid w:val="001036B1"/>
    <w:rsid w:val="0010391E"/>
    <w:rsid w:val="00103A81"/>
    <w:rsid w:val="00103B59"/>
    <w:rsid w:val="001051FF"/>
    <w:rsid w:val="00106627"/>
    <w:rsid w:val="00106A07"/>
    <w:rsid w:val="00107452"/>
    <w:rsid w:val="001075A2"/>
    <w:rsid w:val="00107C93"/>
    <w:rsid w:val="0011074C"/>
    <w:rsid w:val="00111402"/>
    <w:rsid w:val="00111534"/>
    <w:rsid w:val="001117B6"/>
    <w:rsid w:val="00111D2B"/>
    <w:rsid w:val="001153A1"/>
    <w:rsid w:val="0011551C"/>
    <w:rsid w:val="001159C3"/>
    <w:rsid w:val="001160DA"/>
    <w:rsid w:val="001165D1"/>
    <w:rsid w:val="0012035D"/>
    <w:rsid w:val="0012099D"/>
    <w:rsid w:val="001224BA"/>
    <w:rsid w:val="001225D9"/>
    <w:rsid w:val="001226A8"/>
    <w:rsid w:val="001235D4"/>
    <w:rsid w:val="001243F0"/>
    <w:rsid w:val="001248D1"/>
    <w:rsid w:val="00125312"/>
    <w:rsid w:val="00125C3E"/>
    <w:rsid w:val="00125FF4"/>
    <w:rsid w:val="00126B48"/>
    <w:rsid w:val="00132796"/>
    <w:rsid w:val="0013321E"/>
    <w:rsid w:val="00133D65"/>
    <w:rsid w:val="00133D77"/>
    <w:rsid w:val="00134806"/>
    <w:rsid w:val="00135592"/>
    <w:rsid w:val="00135C04"/>
    <w:rsid w:val="00135E67"/>
    <w:rsid w:val="00136334"/>
    <w:rsid w:val="00136EBF"/>
    <w:rsid w:val="00137049"/>
    <w:rsid w:val="001400E0"/>
    <w:rsid w:val="001428B7"/>
    <w:rsid w:val="001443AF"/>
    <w:rsid w:val="00144C0C"/>
    <w:rsid w:val="00144C0F"/>
    <w:rsid w:val="001467D3"/>
    <w:rsid w:val="00146FE4"/>
    <w:rsid w:val="001470F3"/>
    <w:rsid w:val="001477C6"/>
    <w:rsid w:val="001508ED"/>
    <w:rsid w:val="00150BFE"/>
    <w:rsid w:val="00150C5B"/>
    <w:rsid w:val="001513D1"/>
    <w:rsid w:val="00151C59"/>
    <w:rsid w:val="001520C1"/>
    <w:rsid w:val="001525D4"/>
    <w:rsid w:val="001533DA"/>
    <w:rsid w:val="00153674"/>
    <w:rsid w:val="00153726"/>
    <w:rsid w:val="00155C81"/>
    <w:rsid w:val="00156013"/>
    <w:rsid w:val="001566D7"/>
    <w:rsid w:val="00160AEC"/>
    <w:rsid w:val="001617AA"/>
    <w:rsid w:val="001625FC"/>
    <w:rsid w:val="0016314E"/>
    <w:rsid w:val="00163422"/>
    <w:rsid w:val="00163DED"/>
    <w:rsid w:val="00166EAF"/>
    <w:rsid w:val="001675E3"/>
    <w:rsid w:val="00170524"/>
    <w:rsid w:val="0017246C"/>
    <w:rsid w:val="00172734"/>
    <w:rsid w:val="001731C6"/>
    <w:rsid w:val="001736D5"/>
    <w:rsid w:val="00175314"/>
    <w:rsid w:val="00175CA0"/>
    <w:rsid w:val="00177E90"/>
    <w:rsid w:val="00180F27"/>
    <w:rsid w:val="00181C43"/>
    <w:rsid w:val="00182060"/>
    <w:rsid w:val="00182DD7"/>
    <w:rsid w:val="0018357D"/>
    <w:rsid w:val="001838E8"/>
    <w:rsid w:val="001839A8"/>
    <w:rsid w:val="00184467"/>
    <w:rsid w:val="001856C3"/>
    <w:rsid w:val="00185E47"/>
    <w:rsid w:val="00186C1B"/>
    <w:rsid w:val="00186C79"/>
    <w:rsid w:val="0018725D"/>
    <w:rsid w:val="00187E69"/>
    <w:rsid w:val="00190780"/>
    <w:rsid w:val="0019170E"/>
    <w:rsid w:val="001918B0"/>
    <w:rsid w:val="0019289D"/>
    <w:rsid w:val="001932D1"/>
    <w:rsid w:val="00193BFB"/>
    <w:rsid w:val="00193F28"/>
    <w:rsid w:val="00194617"/>
    <w:rsid w:val="001946C0"/>
    <w:rsid w:val="001949C7"/>
    <w:rsid w:val="00194D2B"/>
    <w:rsid w:val="00195112"/>
    <w:rsid w:val="00195305"/>
    <w:rsid w:val="00196ABE"/>
    <w:rsid w:val="00197389"/>
    <w:rsid w:val="001A0701"/>
    <w:rsid w:val="001A1165"/>
    <w:rsid w:val="001A2D9A"/>
    <w:rsid w:val="001A2EF3"/>
    <w:rsid w:val="001A385F"/>
    <w:rsid w:val="001A4DCD"/>
    <w:rsid w:val="001A4E21"/>
    <w:rsid w:val="001A5518"/>
    <w:rsid w:val="001A563F"/>
    <w:rsid w:val="001A5ECB"/>
    <w:rsid w:val="001A6480"/>
    <w:rsid w:val="001A65D6"/>
    <w:rsid w:val="001B031C"/>
    <w:rsid w:val="001B0592"/>
    <w:rsid w:val="001B063A"/>
    <w:rsid w:val="001B192E"/>
    <w:rsid w:val="001B2366"/>
    <w:rsid w:val="001B32AD"/>
    <w:rsid w:val="001B33C6"/>
    <w:rsid w:val="001B3844"/>
    <w:rsid w:val="001B4399"/>
    <w:rsid w:val="001B5762"/>
    <w:rsid w:val="001B5A81"/>
    <w:rsid w:val="001B6186"/>
    <w:rsid w:val="001B6EB9"/>
    <w:rsid w:val="001B716C"/>
    <w:rsid w:val="001C1F47"/>
    <w:rsid w:val="001C249C"/>
    <w:rsid w:val="001C2D88"/>
    <w:rsid w:val="001C4172"/>
    <w:rsid w:val="001C457E"/>
    <w:rsid w:val="001C690C"/>
    <w:rsid w:val="001C6BAB"/>
    <w:rsid w:val="001C7A2F"/>
    <w:rsid w:val="001D12F4"/>
    <w:rsid w:val="001D28C1"/>
    <w:rsid w:val="001D436B"/>
    <w:rsid w:val="001D4498"/>
    <w:rsid w:val="001D527C"/>
    <w:rsid w:val="001D555E"/>
    <w:rsid w:val="001D7538"/>
    <w:rsid w:val="001E036E"/>
    <w:rsid w:val="001E2CED"/>
    <w:rsid w:val="001E32CD"/>
    <w:rsid w:val="001E369C"/>
    <w:rsid w:val="001E3CA3"/>
    <w:rsid w:val="001E4527"/>
    <w:rsid w:val="001E4D4A"/>
    <w:rsid w:val="001E5A34"/>
    <w:rsid w:val="001E700C"/>
    <w:rsid w:val="001F0FDD"/>
    <w:rsid w:val="001F129E"/>
    <w:rsid w:val="001F2E38"/>
    <w:rsid w:val="001F3C5A"/>
    <w:rsid w:val="001F418C"/>
    <w:rsid w:val="001F5CC0"/>
    <w:rsid w:val="001F6E5C"/>
    <w:rsid w:val="001F7902"/>
    <w:rsid w:val="00200AF5"/>
    <w:rsid w:val="00201640"/>
    <w:rsid w:val="002039C1"/>
    <w:rsid w:val="002043B1"/>
    <w:rsid w:val="002058C8"/>
    <w:rsid w:val="002059FF"/>
    <w:rsid w:val="00205AFB"/>
    <w:rsid w:val="00206B90"/>
    <w:rsid w:val="00206F7E"/>
    <w:rsid w:val="00206F87"/>
    <w:rsid w:val="0020737A"/>
    <w:rsid w:val="002075B9"/>
    <w:rsid w:val="0021015E"/>
    <w:rsid w:val="0021119F"/>
    <w:rsid w:val="00211949"/>
    <w:rsid w:val="002142E0"/>
    <w:rsid w:val="00215939"/>
    <w:rsid w:val="0021617A"/>
    <w:rsid w:val="00217857"/>
    <w:rsid w:val="002179E6"/>
    <w:rsid w:val="00221139"/>
    <w:rsid w:val="00222483"/>
    <w:rsid w:val="002228F9"/>
    <w:rsid w:val="00223E9D"/>
    <w:rsid w:val="002240D5"/>
    <w:rsid w:val="002262E2"/>
    <w:rsid w:val="002300B3"/>
    <w:rsid w:val="00231865"/>
    <w:rsid w:val="00231EFF"/>
    <w:rsid w:val="00232C68"/>
    <w:rsid w:val="0023378E"/>
    <w:rsid w:val="00233E8C"/>
    <w:rsid w:val="002354F3"/>
    <w:rsid w:val="00236746"/>
    <w:rsid w:val="00236C2F"/>
    <w:rsid w:val="00236E89"/>
    <w:rsid w:val="00241A5D"/>
    <w:rsid w:val="00241C39"/>
    <w:rsid w:val="00241C8F"/>
    <w:rsid w:val="0024372D"/>
    <w:rsid w:val="0024383C"/>
    <w:rsid w:val="00244093"/>
    <w:rsid w:val="00244F40"/>
    <w:rsid w:val="00245081"/>
    <w:rsid w:val="00245745"/>
    <w:rsid w:val="0024667B"/>
    <w:rsid w:val="00251068"/>
    <w:rsid w:val="00251A0E"/>
    <w:rsid w:val="002533CA"/>
    <w:rsid w:val="00253774"/>
    <w:rsid w:val="00253A87"/>
    <w:rsid w:val="00253D0E"/>
    <w:rsid w:val="00254187"/>
    <w:rsid w:val="00255691"/>
    <w:rsid w:val="00260B28"/>
    <w:rsid w:val="002615E4"/>
    <w:rsid w:val="00261F5B"/>
    <w:rsid w:val="0026356F"/>
    <w:rsid w:val="00264B39"/>
    <w:rsid w:val="00264D09"/>
    <w:rsid w:val="00264ED2"/>
    <w:rsid w:val="00265418"/>
    <w:rsid w:val="00266D00"/>
    <w:rsid w:val="0026792C"/>
    <w:rsid w:val="00270598"/>
    <w:rsid w:val="002727B6"/>
    <w:rsid w:val="00273EBA"/>
    <w:rsid w:val="002741F5"/>
    <w:rsid w:val="002744E5"/>
    <w:rsid w:val="00275716"/>
    <w:rsid w:val="00275EAC"/>
    <w:rsid w:val="00275F9E"/>
    <w:rsid w:val="00276BF2"/>
    <w:rsid w:val="00276C2C"/>
    <w:rsid w:val="00280019"/>
    <w:rsid w:val="00280D05"/>
    <w:rsid w:val="002812E9"/>
    <w:rsid w:val="00281F44"/>
    <w:rsid w:val="00281FD2"/>
    <w:rsid w:val="00282645"/>
    <w:rsid w:val="00282B40"/>
    <w:rsid w:val="00283060"/>
    <w:rsid w:val="00283108"/>
    <w:rsid w:val="00283885"/>
    <w:rsid w:val="00283ABE"/>
    <w:rsid w:val="00286A4A"/>
    <w:rsid w:val="0028790D"/>
    <w:rsid w:val="00291174"/>
    <w:rsid w:val="002916D5"/>
    <w:rsid w:val="00291772"/>
    <w:rsid w:val="002920A3"/>
    <w:rsid w:val="00292484"/>
    <w:rsid w:val="0029268D"/>
    <w:rsid w:val="002929DD"/>
    <w:rsid w:val="00292C9A"/>
    <w:rsid w:val="00293A51"/>
    <w:rsid w:val="002949F4"/>
    <w:rsid w:val="00294D49"/>
    <w:rsid w:val="00295998"/>
    <w:rsid w:val="00295FC3"/>
    <w:rsid w:val="002978E0"/>
    <w:rsid w:val="002A3E82"/>
    <w:rsid w:val="002A43CE"/>
    <w:rsid w:val="002A51AA"/>
    <w:rsid w:val="002A59BA"/>
    <w:rsid w:val="002A5B42"/>
    <w:rsid w:val="002A6220"/>
    <w:rsid w:val="002A6B65"/>
    <w:rsid w:val="002A7BEF"/>
    <w:rsid w:val="002B0832"/>
    <w:rsid w:val="002B1FD8"/>
    <w:rsid w:val="002B224A"/>
    <w:rsid w:val="002B348B"/>
    <w:rsid w:val="002B3677"/>
    <w:rsid w:val="002B5848"/>
    <w:rsid w:val="002B58AC"/>
    <w:rsid w:val="002B603E"/>
    <w:rsid w:val="002B6455"/>
    <w:rsid w:val="002B70F2"/>
    <w:rsid w:val="002C0B37"/>
    <w:rsid w:val="002C0FB0"/>
    <w:rsid w:val="002C1593"/>
    <w:rsid w:val="002C183C"/>
    <w:rsid w:val="002C2823"/>
    <w:rsid w:val="002C291E"/>
    <w:rsid w:val="002C3C8A"/>
    <w:rsid w:val="002C45AD"/>
    <w:rsid w:val="002C58D8"/>
    <w:rsid w:val="002C5A55"/>
    <w:rsid w:val="002C63E5"/>
    <w:rsid w:val="002C6490"/>
    <w:rsid w:val="002C6A2E"/>
    <w:rsid w:val="002C732B"/>
    <w:rsid w:val="002C73D1"/>
    <w:rsid w:val="002C7523"/>
    <w:rsid w:val="002C7BCE"/>
    <w:rsid w:val="002D017A"/>
    <w:rsid w:val="002D1D0F"/>
    <w:rsid w:val="002D232A"/>
    <w:rsid w:val="002D2866"/>
    <w:rsid w:val="002D3B2E"/>
    <w:rsid w:val="002D3D04"/>
    <w:rsid w:val="002D3E57"/>
    <w:rsid w:val="002D5018"/>
    <w:rsid w:val="002D68A9"/>
    <w:rsid w:val="002D6CAC"/>
    <w:rsid w:val="002D6E8D"/>
    <w:rsid w:val="002D7FEE"/>
    <w:rsid w:val="002E02B0"/>
    <w:rsid w:val="002E257D"/>
    <w:rsid w:val="002E4581"/>
    <w:rsid w:val="002E4631"/>
    <w:rsid w:val="002E4923"/>
    <w:rsid w:val="002E6470"/>
    <w:rsid w:val="002E648A"/>
    <w:rsid w:val="002E67D1"/>
    <w:rsid w:val="002E72C5"/>
    <w:rsid w:val="002E78A4"/>
    <w:rsid w:val="002F1BA1"/>
    <w:rsid w:val="002F2642"/>
    <w:rsid w:val="002F3B1C"/>
    <w:rsid w:val="002F3C69"/>
    <w:rsid w:val="002F3D2A"/>
    <w:rsid w:val="002F5AEB"/>
    <w:rsid w:val="002F628C"/>
    <w:rsid w:val="002F7B54"/>
    <w:rsid w:val="00300434"/>
    <w:rsid w:val="00302BDA"/>
    <w:rsid w:val="00302D4E"/>
    <w:rsid w:val="003049A3"/>
    <w:rsid w:val="00304CB5"/>
    <w:rsid w:val="00304F5C"/>
    <w:rsid w:val="00305C92"/>
    <w:rsid w:val="00305C9F"/>
    <w:rsid w:val="00305D8A"/>
    <w:rsid w:val="00306B66"/>
    <w:rsid w:val="00310D05"/>
    <w:rsid w:val="00311AFC"/>
    <w:rsid w:val="00311CA8"/>
    <w:rsid w:val="00312059"/>
    <w:rsid w:val="003128B9"/>
    <w:rsid w:val="00313613"/>
    <w:rsid w:val="003141EF"/>
    <w:rsid w:val="0031446C"/>
    <w:rsid w:val="00314BD6"/>
    <w:rsid w:val="00315015"/>
    <w:rsid w:val="00315636"/>
    <w:rsid w:val="00315DCD"/>
    <w:rsid w:val="00316D2E"/>
    <w:rsid w:val="0031714B"/>
    <w:rsid w:val="003175D4"/>
    <w:rsid w:val="0031773D"/>
    <w:rsid w:val="00321382"/>
    <w:rsid w:val="00321EF9"/>
    <w:rsid w:val="00322592"/>
    <w:rsid w:val="00322E33"/>
    <w:rsid w:val="0032488F"/>
    <w:rsid w:val="003255E8"/>
    <w:rsid w:val="00326542"/>
    <w:rsid w:val="00326597"/>
    <w:rsid w:val="00326A55"/>
    <w:rsid w:val="003273C2"/>
    <w:rsid w:val="00327811"/>
    <w:rsid w:val="003300CB"/>
    <w:rsid w:val="00330191"/>
    <w:rsid w:val="00330267"/>
    <w:rsid w:val="00330566"/>
    <w:rsid w:val="00330D31"/>
    <w:rsid w:val="00330F9F"/>
    <w:rsid w:val="0033134D"/>
    <w:rsid w:val="00331743"/>
    <w:rsid w:val="00332985"/>
    <w:rsid w:val="00332D39"/>
    <w:rsid w:val="00333055"/>
    <w:rsid w:val="00333BB7"/>
    <w:rsid w:val="0033476C"/>
    <w:rsid w:val="003349C3"/>
    <w:rsid w:val="003349EC"/>
    <w:rsid w:val="00334C33"/>
    <w:rsid w:val="00334FE7"/>
    <w:rsid w:val="00336586"/>
    <w:rsid w:val="00336800"/>
    <w:rsid w:val="003369BA"/>
    <w:rsid w:val="0034084C"/>
    <w:rsid w:val="00340B03"/>
    <w:rsid w:val="003419D6"/>
    <w:rsid w:val="003426EB"/>
    <w:rsid w:val="00342D7B"/>
    <w:rsid w:val="003430E1"/>
    <w:rsid w:val="00343E36"/>
    <w:rsid w:val="00344022"/>
    <w:rsid w:val="00347C74"/>
    <w:rsid w:val="00347EF9"/>
    <w:rsid w:val="003514EB"/>
    <w:rsid w:val="003518E9"/>
    <w:rsid w:val="0035205D"/>
    <w:rsid w:val="003531A2"/>
    <w:rsid w:val="00353499"/>
    <w:rsid w:val="00353901"/>
    <w:rsid w:val="003544C2"/>
    <w:rsid w:val="00354669"/>
    <w:rsid w:val="003547D2"/>
    <w:rsid w:val="003551E0"/>
    <w:rsid w:val="0035549F"/>
    <w:rsid w:val="00356CBD"/>
    <w:rsid w:val="0035791C"/>
    <w:rsid w:val="00357E80"/>
    <w:rsid w:val="003600A9"/>
    <w:rsid w:val="00360D3B"/>
    <w:rsid w:val="00361FF3"/>
    <w:rsid w:val="003626EB"/>
    <w:rsid w:val="003630DD"/>
    <w:rsid w:val="00364F4D"/>
    <w:rsid w:val="00364F5E"/>
    <w:rsid w:val="003655DF"/>
    <w:rsid w:val="00365C30"/>
    <w:rsid w:val="00365EDB"/>
    <w:rsid w:val="00366B52"/>
    <w:rsid w:val="0036790C"/>
    <w:rsid w:val="003706D6"/>
    <w:rsid w:val="003708C1"/>
    <w:rsid w:val="0037145D"/>
    <w:rsid w:val="00371742"/>
    <w:rsid w:val="00371AEB"/>
    <w:rsid w:val="00372504"/>
    <w:rsid w:val="0037285C"/>
    <w:rsid w:val="00372AED"/>
    <w:rsid w:val="00372CC3"/>
    <w:rsid w:val="00376080"/>
    <w:rsid w:val="00376FF8"/>
    <w:rsid w:val="0037781C"/>
    <w:rsid w:val="00377E14"/>
    <w:rsid w:val="00380E91"/>
    <w:rsid w:val="00381A8C"/>
    <w:rsid w:val="00382B06"/>
    <w:rsid w:val="00383AA8"/>
    <w:rsid w:val="00385666"/>
    <w:rsid w:val="00385836"/>
    <w:rsid w:val="00386DF7"/>
    <w:rsid w:val="00387080"/>
    <w:rsid w:val="003924C0"/>
    <w:rsid w:val="003928AF"/>
    <w:rsid w:val="00392F93"/>
    <w:rsid w:val="003934AB"/>
    <w:rsid w:val="00394D33"/>
    <w:rsid w:val="003958CC"/>
    <w:rsid w:val="00395AFF"/>
    <w:rsid w:val="003A075C"/>
    <w:rsid w:val="003A0778"/>
    <w:rsid w:val="003A1149"/>
    <w:rsid w:val="003A1600"/>
    <w:rsid w:val="003A1864"/>
    <w:rsid w:val="003A18AC"/>
    <w:rsid w:val="003A19A6"/>
    <w:rsid w:val="003A2DC9"/>
    <w:rsid w:val="003A333F"/>
    <w:rsid w:val="003A3497"/>
    <w:rsid w:val="003A375E"/>
    <w:rsid w:val="003A6135"/>
    <w:rsid w:val="003A7B10"/>
    <w:rsid w:val="003B05DF"/>
    <w:rsid w:val="003B1073"/>
    <w:rsid w:val="003B1787"/>
    <w:rsid w:val="003B1AF2"/>
    <w:rsid w:val="003B35CD"/>
    <w:rsid w:val="003B393F"/>
    <w:rsid w:val="003B49EB"/>
    <w:rsid w:val="003B52AB"/>
    <w:rsid w:val="003B52F7"/>
    <w:rsid w:val="003B597E"/>
    <w:rsid w:val="003B71C1"/>
    <w:rsid w:val="003C01D5"/>
    <w:rsid w:val="003C11CA"/>
    <w:rsid w:val="003C139B"/>
    <w:rsid w:val="003C1D42"/>
    <w:rsid w:val="003C1E00"/>
    <w:rsid w:val="003C44D2"/>
    <w:rsid w:val="003C65BE"/>
    <w:rsid w:val="003C6CE0"/>
    <w:rsid w:val="003C6DDE"/>
    <w:rsid w:val="003D030D"/>
    <w:rsid w:val="003D0531"/>
    <w:rsid w:val="003D0F03"/>
    <w:rsid w:val="003D10F4"/>
    <w:rsid w:val="003D1A9C"/>
    <w:rsid w:val="003D238E"/>
    <w:rsid w:val="003D23CF"/>
    <w:rsid w:val="003D25E5"/>
    <w:rsid w:val="003D267B"/>
    <w:rsid w:val="003D3791"/>
    <w:rsid w:val="003D52D3"/>
    <w:rsid w:val="003D539C"/>
    <w:rsid w:val="003D6730"/>
    <w:rsid w:val="003D676E"/>
    <w:rsid w:val="003D6A74"/>
    <w:rsid w:val="003D7DE6"/>
    <w:rsid w:val="003E1AA7"/>
    <w:rsid w:val="003E1BD0"/>
    <w:rsid w:val="003E1EB4"/>
    <w:rsid w:val="003E25BA"/>
    <w:rsid w:val="003E2F59"/>
    <w:rsid w:val="003E3F29"/>
    <w:rsid w:val="003E47D1"/>
    <w:rsid w:val="003E500A"/>
    <w:rsid w:val="003E55A9"/>
    <w:rsid w:val="003E6020"/>
    <w:rsid w:val="003E70DC"/>
    <w:rsid w:val="003E7234"/>
    <w:rsid w:val="003F2345"/>
    <w:rsid w:val="003F304E"/>
    <w:rsid w:val="003F3A13"/>
    <w:rsid w:val="003F43A3"/>
    <w:rsid w:val="003F47A3"/>
    <w:rsid w:val="003F480F"/>
    <w:rsid w:val="003F4F49"/>
    <w:rsid w:val="00400B38"/>
    <w:rsid w:val="0040188D"/>
    <w:rsid w:val="00401D35"/>
    <w:rsid w:val="0040269D"/>
    <w:rsid w:val="004032AE"/>
    <w:rsid w:val="00403865"/>
    <w:rsid w:val="00403CFB"/>
    <w:rsid w:val="00403F40"/>
    <w:rsid w:val="0040450A"/>
    <w:rsid w:val="004056E1"/>
    <w:rsid w:val="004065B8"/>
    <w:rsid w:val="00406CFF"/>
    <w:rsid w:val="00406D1B"/>
    <w:rsid w:val="004106A4"/>
    <w:rsid w:val="0041096D"/>
    <w:rsid w:val="00411650"/>
    <w:rsid w:val="0041199E"/>
    <w:rsid w:val="004119E1"/>
    <w:rsid w:val="00413FD1"/>
    <w:rsid w:val="00414435"/>
    <w:rsid w:val="00415E9E"/>
    <w:rsid w:val="00416657"/>
    <w:rsid w:val="004203CD"/>
    <w:rsid w:val="0042143A"/>
    <w:rsid w:val="00421925"/>
    <w:rsid w:val="00421A43"/>
    <w:rsid w:val="00422365"/>
    <w:rsid w:val="0042241B"/>
    <w:rsid w:val="00424441"/>
    <w:rsid w:val="00425030"/>
    <w:rsid w:val="004267B4"/>
    <w:rsid w:val="0042774F"/>
    <w:rsid w:val="00427784"/>
    <w:rsid w:val="00432327"/>
    <w:rsid w:val="004326BF"/>
    <w:rsid w:val="00432772"/>
    <w:rsid w:val="004331F7"/>
    <w:rsid w:val="00434364"/>
    <w:rsid w:val="00434A61"/>
    <w:rsid w:val="00434BA5"/>
    <w:rsid w:val="00434EC6"/>
    <w:rsid w:val="00436CD7"/>
    <w:rsid w:val="0043724E"/>
    <w:rsid w:val="00440108"/>
    <w:rsid w:val="0044073B"/>
    <w:rsid w:val="00441965"/>
    <w:rsid w:val="00442E4C"/>
    <w:rsid w:val="00443B89"/>
    <w:rsid w:val="00443D23"/>
    <w:rsid w:val="0044403B"/>
    <w:rsid w:val="0044404A"/>
    <w:rsid w:val="004455C6"/>
    <w:rsid w:val="00447A7D"/>
    <w:rsid w:val="00450CDF"/>
    <w:rsid w:val="00451280"/>
    <w:rsid w:val="00451AB7"/>
    <w:rsid w:val="00452213"/>
    <w:rsid w:val="0045234A"/>
    <w:rsid w:val="0045288D"/>
    <w:rsid w:val="00453E7F"/>
    <w:rsid w:val="004541E3"/>
    <w:rsid w:val="004562B5"/>
    <w:rsid w:val="004572D6"/>
    <w:rsid w:val="00457768"/>
    <w:rsid w:val="00457B5B"/>
    <w:rsid w:val="00457C69"/>
    <w:rsid w:val="00460BE7"/>
    <w:rsid w:val="0046184E"/>
    <w:rsid w:val="004625EF"/>
    <w:rsid w:val="00462C0C"/>
    <w:rsid w:val="00463F9C"/>
    <w:rsid w:val="0046574E"/>
    <w:rsid w:val="00466500"/>
    <w:rsid w:val="00471995"/>
    <w:rsid w:val="00471BE5"/>
    <w:rsid w:val="00471FDB"/>
    <w:rsid w:val="00472142"/>
    <w:rsid w:val="004731D3"/>
    <w:rsid w:val="00473C57"/>
    <w:rsid w:val="00473C84"/>
    <w:rsid w:val="004741B8"/>
    <w:rsid w:val="00474B8B"/>
    <w:rsid w:val="00474BB6"/>
    <w:rsid w:val="0047571B"/>
    <w:rsid w:val="0047579A"/>
    <w:rsid w:val="00475FCF"/>
    <w:rsid w:val="004770CA"/>
    <w:rsid w:val="0047724F"/>
    <w:rsid w:val="004775C9"/>
    <w:rsid w:val="00477FEC"/>
    <w:rsid w:val="0048095F"/>
    <w:rsid w:val="0048108F"/>
    <w:rsid w:val="00483107"/>
    <w:rsid w:val="00483AB4"/>
    <w:rsid w:val="00484AF4"/>
    <w:rsid w:val="004862C0"/>
    <w:rsid w:val="004870F9"/>
    <w:rsid w:val="00487B2D"/>
    <w:rsid w:val="00491508"/>
    <w:rsid w:val="004915F4"/>
    <w:rsid w:val="00492064"/>
    <w:rsid w:val="00492F42"/>
    <w:rsid w:val="00493011"/>
    <w:rsid w:val="00493DF9"/>
    <w:rsid w:val="004950C1"/>
    <w:rsid w:val="0049538D"/>
    <w:rsid w:val="00496A02"/>
    <w:rsid w:val="004A0B3D"/>
    <w:rsid w:val="004A0EE5"/>
    <w:rsid w:val="004A200A"/>
    <w:rsid w:val="004A2721"/>
    <w:rsid w:val="004A3A09"/>
    <w:rsid w:val="004A4187"/>
    <w:rsid w:val="004A48C0"/>
    <w:rsid w:val="004A4B10"/>
    <w:rsid w:val="004A4C61"/>
    <w:rsid w:val="004A51BA"/>
    <w:rsid w:val="004A6A92"/>
    <w:rsid w:val="004A7532"/>
    <w:rsid w:val="004A789D"/>
    <w:rsid w:val="004B0BD4"/>
    <w:rsid w:val="004B0CC7"/>
    <w:rsid w:val="004B1336"/>
    <w:rsid w:val="004B1389"/>
    <w:rsid w:val="004B24B3"/>
    <w:rsid w:val="004B2976"/>
    <w:rsid w:val="004B2AB5"/>
    <w:rsid w:val="004B2C68"/>
    <w:rsid w:val="004B2DA3"/>
    <w:rsid w:val="004B3E48"/>
    <w:rsid w:val="004B4AA4"/>
    <w:rsid w:val="004B62C9"/>
    <w:rsid w:val="004B63D9"/>
    <w:rsid w:val="004B6E1E"/>
    <w:rsid w:val="004C0166"/>
    <w:rsid w:val="004C0B8A"/>
    <w:rsid w:val="004C1B28"/>
    <w:rsid w:val="004C1EDF"/>
    <w:rsid w:val="004C2CDC"/>
    <w:rsid w:val="004C4EDF"/>
    <w:rsid w:val="004C5DEE"/>
    <w:rsid w:val="004C62BF"/>
    <w:rsid w:val="004C699D"/>
    <w:rsid w:val="004C6B21"/>
    <w:rsid w:val="004D0697"/>
    <w:rsid w:val="004D0910"/>
    <w:rsid w:val="004D0C82"/>
    <w:rsid w:val="004D150F"/>
    <w:rsid w:val="004D242C"/>
    <w:rsid w:val="004D2D40"/>
    <w:rsid w:val="004D37AE"/>
    <w:rsid w:val="004D500D"/>
    <w:rsid w:val="004D5205"/>
    <w:rsid w:val="004D60E7"/>
    <w:rsid w:val="004D6518"/>
    <w:rsid w:val="004E0236"/>
    <w:rsid w:val="004E1DA1"/>
    <w:rsid w:val="004E222F"/>
    <w:rsid w:val="004E2989"/>
    <w:rsid w:val="004E38EA"/>
    <w:rsid w:val="004E40F9"/>
    <w:rsid w:val="004E552B"/>
    <w:rsid w:val="004E564D"/>
    <w:rsid w:val="004E5A62"/>
    <w:rsid w:val="004E5C79"/>
    <w:rsid w:val="004E6F17"/>
    <w:rsid w:val="004E7674"/>
    <w:rsid w:val="004F0A7D"/>
    <w:rsid w:val="004F163A"/>
    <w:rsid w:val="004F3DEA"/>
    <w:rsid w:val="004F506A"/>
    <w:rsid w:val="004F5C40"/>
    <w:rsid w:val="004F5CBB"/>
    <w:rsid w:val="004F613B"/>
    <w:rsid w:val="004F70B5"/>
    <w:rsid w:val="004F70FE"/>
    <w:rsid w:val="004F7FD9"/>
    <w:rsid w:val="005031BF"/>
    <w:rsid w:val="005037CE"/>
    <w:rsid w:val="00503CA4"/>
    <w:rsid w:val="00507C23"/>
    <w:rsid w:val="005114A2"/>
    <w:rsid w:val="005119C7"/>
    <w:rsid w:val="00511EE3"/>
    <w:rsid w:val="00512007"/>
    <w:rsid w:val="005127E7"/>
    <w:rsid w:val="00512985"/>
    <w:rsid w:val="00513627"/>
    <w:rsid w:val="00513CEA"/>
    <w:rsid w:val="005140A9"/>
    <w:rsid w:val="005155FF"/>
    <w:rsid w:val="00515932"/>
    <w:rsid w:val="00515A2F"/>
    <w:rsid w:val="0051613A"/>
    <w:rsid w:val="005169FB"/>
    <w:rsid w:val="00517EE9"/>
    <w:rsid w:val="005203D4"/>
    <w:rsid w:val="00521150"/>
    <w:rsid w:val="00522D7B"/>
    <w:rsid w:val="00522FB7"/>
    <w:rsid w:val="0052357B"/>
    <w:rsid w:val="0052528B"/>
    <w:rsid w:val="0052542D"/>
    <w:rsid w:val="00525DA0"/>
    <w:rsid w:val="00525F05"/>
    <w:rsid w:val="0053111E"/>
    <w:rsid w:val="00531778"/>
    <w:rsid w:val="00532217"/>
    <w:rsid w:val="00532C8E"/>
    <w:rsid w:val="00535135"/>
    <w:rsid w:val="00536218"/>
    <w:rsid w:val="0053780F"/>
    <w:rsid w:val="00537C5A"/>
    <w:rsid w:val="0054078F"/>
    <w:rsid w:val="00540EB8"/>
    <w:rsid w:val="0054126C"/>
    <w:rsid w:val="0054166C"/>
    <w:rsid w:val="0054265D"/>
    <w:rsid w:val="00543170"/>
    <w:rsid w:val="00543D52"/>
    <w:rsid w:val="0054436E"/>
    <w:rsid w:val="0054563E"/>
    <w:rsid w:val="00547466"/>
    <w:rsid w:val="0054755D"/>
    <w:rsid w:val="005477AC"/>
    <w:rsid w:val="00547D43"/>
    <w:rsid w:val="00550A46"/>
    <w:rsid w:val="00551DAA"/>
    <w:rsid w:val="00552642"/>
    <w:rsid w:val="00552C5D"/>
    <w:rsid w:val="00552E41"/>
    <w:rsid w:val="005539B6"/>
    <w:rsid w:val="00553F2B"/>
    <w:rsid w:val="00553F3B"/>
    <w:rsid w:val="00554F11"/>
    <w:rsid w:val="005552C8"/>
    <w:rsid w:val="00555E7B"/>
    <w:rsid w:val="00555FC5"/>
    <w:rsid w:val="00556619"/>
    <w:rsid w:val="005574E1"/>
    <w:rsid w:val="005579AF"/>
    <w:rsid w:val="00562028"/>
    <w:rsid w:val="005628FE"/>
    <w:rsid w:val="0056555F"/>
    <w:rsid w:val="00565ED2"/>
    <w:rsid w:val="00566216"/>
    <w:rsid w:val="0056654E"/>
    <w:rsid w:val="0056671A"/>
    <w:rsid w:val="00567200"/>
    <w:rsid w:val="00567390"/>
    <w:rsid w:val="00567397"/>
    <w:rsid w:val="00570314"/>
    <w:rsid w:val="00570355"/>
    <w:rsid w:val="005705F9"/>
    <w:rsid w:val="00570F6B"/>
    <w:rsid w:val="0057120C"/>
    <w:rsid w:val="00571517"/>
    <w:rsid w:val="00571680"/>
    <w:rsid w:val="005731DE"/>
    <w:rsid w:val="00573675"/>
    <w:rsid w:val="005739AA"/>
    <w:rsid w:val="00574AD9"/>
    <w:rsid w:val="005757EE"/>
    <w:rsid w:val="0057651C"/>
    <w:rsid w:val="00577FC9"/>
    <w:rsid w:val="0058046D"/>
    <w:rsid w:val="00580EF7"/>
    <w:rsid w:val="0058117B"/>
    <w:rsid w:val="005814E2"/>
    <w:rsid w:val="00581A7A"/>
    <w:rsid w:val="005837B5"/>
    <w:rsid w:val="00583FE5"/>
    <w:rsid w:val="005870B3"/>
    <w:rsid w:val="0059018A"/>
    <w:rsid w:val="00592817"/>
    <w:rsid w:val="005931B2"/>
    <w:rsid w:val="005931DC"/>
    <w:rsid w:val="00593BC0"/>
    <w:rsid w:val="0059578E"/>
    <w:rsid w:val="00595831"/>
    <w:rsid w:val="00596D1D"/>
    <w:rsid w:val="005974A3"/>
    <w:rsid w:val="005975B6"/>
    <w:rsid w:val="005977BD"/>
    <w:rsid w:val="005A00BD"/>
    <w:rsid w:val="005A1E42"/>
    <w:rsid w:val="005A2124"/>
    <w:rsid w:val="005A2369"/>
    <w:rsid w:val="005A3568"/>
    <w:rsid w:val="005A3BD2"/>
    <w:rsid w:val="005A3CF1"/>
    <w:rsid w:val="005A3E4D"/>
    <w:rsid w:val="005A4803"/>
    <w:rsid w:val="005A4B3C"/>
    <w:rsid w:val="005A6DC8"/>
    <w:rsid w:val="005A7471"/>
    <w:rsid w:val="005B08B9"/>
    <w:rsid w:val="005B0B56"/>
    <w:rsid w:val="005B0E51"/>
    <w:rsid w:val="005B146B"/>
    <w:rsid w:val="005B1E87"/>
    <w:rsid w:val="005B2655"/>
    <w:rsid w:val="005B448A"/>
    <w:rsid w:val="005B6B83"/>
    <w:rsid w:val="005C0397"/>
    <w:rsid w:val="005C0939"/>
    <w:rsid w:val="005C1B5E"/>
    <w:rsid w:val="005C2AEF"/>
    <w:rsid w:val="005C36B1"/>
    <w:rsid w:val="005C3871"/>
    <w:rsid w:val="005C3BA7"/>
    <w:rsid w:val="005C4062"/>
    <w:rsid w:val="005C63C1"/>
    <w:rsid w:val="005C6FEB"/>
    <w:rsid w:val="005C7099"/>
    <w:rsid w:val="005D0703"/>
    <w:rsid w:val="005D2C83"/>
    <w:rsid w:val="005D306C"/>
    <w:rsid w:val="005D32B1"/>
    <w:rsid w:val="005D3420"/>
    <w:rsid w:val="005D4AF2"/>
    <w:rsid w:val="005D4F94"/>
    <w:rsid w:val="005D4FE7"/>
    <w:rsid w:val="005D561E"/>
    <w:rsid w:val="005D779C"/>
    <w:rsid w:val="005D7C9A"/>
    <w:rsid w:val="005E08BD"/>
    <w:rsid w:val="005E09B3"/>
    <w:rsid w:val="005E0BAD"/>
    <w:rsid w:val="005E0D67"/>
    <w:rsid w:val="005E2DD6"/>
    <w:rsid w:val="005E2EF4"/>
    <w:rsid w:val="005E4F26"/>
    <w:rsid w:val="005E6303"/>
    <w:rsid w:val="005E680C"/>
    <w:rsid w:val="005E7648"/>
    <w:rsid w:val="005E7A8A"/>
    <w:rsid w:val="005E7F46"/>
    <w:rsid w:val="005F0507"/>
    <w:rsid w:val="005F0538"/>
    <w:rsid w:val="005F15B5"/>
    <w:rsid w:val="005F3033"/>
    <w:rsid w:val="005F35F4"/>
    <w:rsid w:val="005F44CD"/>
    <w:rsid w:val="005F62AC"/>
    <w:rsid w:val="005F7C4B"/>
    <w:rsid w:val="00600BE6"/>
    <w:rsid w:val="00600FCA"/>
    <w:rsid w:val="00601E57"/>
    <w:rsid w:val="00601FB2"/>
    <w:rsid w:val="00602444"/>
    <w:rsid w:val="006025A8"/>
    <w:rsid w:val="00602FB3"/>
    <w:rsid w:val="006035BB"/>
    <w:rsid w:val="006037D8"/>
    <w:rsid w:val="006039FC"/>
    <w:rsid w:val="00604765"/>
    <w:rsid w:val="00604DDE"/>
    <w:rsid w:val="00606112"/>
    <w:rsid w:val="0060643D"/>
    <w:rsid w:val="006100CB"/>
    <w:rsid w:val="0061014C"/>
    <w:rsid w:val="00610404"/>
    <w:rsid w:val="0061058D"/>
    <w:rsid w:val="00611205"/>
    <w:rsid w:val="0061147B"/>
    <w:rsid w:val="0061183E"/>
    <w:rsid w:val="00612CE4"/>
    <w:rsid w:val="0061367D"/>
    <w:rsid w:val="00613D5C"/>
    <w:rsid w:val="00614AF5"/>
    <w:rsid w:val="00615204"/>
    <w:rsid w:val="00615931"/>
    <w:rsid w:val="00616415"/>
    <w:rsid w:val="006201AE"/>
    <w:rsid w:val="006203B0"/>
    <w:rsid w:val="00620403"/>
    <w:rsid w:val="0062041E"/>
    <w:rsid w:val="00621509"/>
    <w:rsid w:val="00621C7F"/>
    <w:rsid w:val="006238B6"/>
    <w:rsid w:val="00623EF3"/>
    <w:rsid w:val="00624989"/>
    <w:rsid w:val="00624A15"/>
    <w:rsid w:val="00624BA0"/>
    <w:rsid w:val="00624E78"/>
    <w:rsid w:val="00626A2C"/>
    <w:rsid w:val="00626F1A"/>
    <w:rsid w:val="00626F9F"/>
    <w:rsid w:val="00627468"/>
    <w:rsid w:val="00630168"/>
    <w:rsid w:val="0063118D"/>
    <w:rsid w:val="0063441B"/>
    <w:rsid w:val="0063481B"/>
    <w:rsid w:val="00634B7D"/>
    <w:rsid w:val="00635551"/>
    <w:rsid w:val="006358CB"/>
    <w:rsid w:val="00635D49"/>
    <w:rsid w:val="00635E02"/>
    <w:rsid w:val="0063682E"/>
    <w:rsid w:val="00636F4E"/>
    <w:rsid w:val="0063723F"/>
    <w:rsid w:val="00640CEC"/>
    <w:rsid w:val="0064105C"/>
    <w:rsid w:val="00641C4B"/>
    <w:rsid w:val="00641F96"/>
    <w:rsid w:val="00642B1F"/>
    <w:rsid w:val="00642F70"/>
    <w:rsid w:val="00643905"/>
    <w:rsid w:val="00643EEB"/>
    <w:rsid w:val="00644615"/>
    <w:rsid w:val="00644A6E"/>
    <w:rsid w:val="00644CDD"/>
    <w:rsid w:val="00645157"/>
    <w:rsid w:val="006454FD"/>
    <w:rsid w:val="006457E4"/>
    <w:rsid w:val="00651041"/>
    <w:rsid w:val="00652CCF"/>
    <w:rsid w:val="00653C76"/>
    <w:rsid w:val="0065551B"/>
    <w:rsid w:val="00657F2E"/>
    <w:rsid w:val="00660494"/>
    <w:rsid w:val="00660F94"/>
    <w:rsid w:val="0066199D"/>
    <w:rsid w:val="00663969"/>
    <w:rsid w:val="00663F86"/>
    <w:rsid w:val="0066439F"/>
    <w:rsid w:val="0066454F"/>
    <w:rsid w:val="00665A2A"/>
    <w:rsid w:val="00667883"/>
    <w:rsid w:val="00667B66"/>
    <w:rsid w:val="00670998"/>
    <w:rsid w:val="00670E56"/>
    <w:rsid w:val="0067128C"/>
    <w:rsid w:val="00671522"/>
    <w:rsid w:val="00672526"/>
    <w:rsid w:val="0067280F"/>
    <w:rsid w:val="00673AAD"/>
    <w:rsid w:val="00673FD8"/>
    <w:rsid w:val="0067487E"/>
    <w:rsid w:val="0067536F"/>
    <w:rsid w:val="006759EC"/>
    <w:rsid w:val="00675A31"/>
    <w:rsid w:val="006766F8"/>
    <w:rsid w:val="00676A6B"/>
    <w:rsid w:val="00677783"/>
    <w:rsid w:val="00677964"/>
    <w:rsid w:val="00680192"/>
    <w:rsid w:val="006805ED"/>
    <w:rsid w:val="00680D37"/>
    <w:rsid w:val="0068142F"/>
    <w:rsid w:val="00683A8C"/>
    <w:rsid w:val="006841DF"/>
    <w:rsid w:val="0068439E"/>
    <w:rsid w:val="00685440"/>
    <w:rsid w:val="006858E2"/>
    <w:rsid w:val="00685C47"/>
    <w:rsid w:val="006862B7"/>
    <w:rsid w:val="00686A99"/>
    <w:rsid w:val="00686DB3"/>
    <w:rsid w:val="00686ECC"/>
    <w:rsid w:val="00687ABD"/>
    <w:rsid w:val="00690523"/>
    <w:rsid w:val="0069100A"/>
    <w:rsid w:val="006922CD"/>
    <w:rsid w:val="00692659"/>
    <w:rsid w:val="00692B4E"/>
    <w:rsid w:val="00692E8D"/>
    <w:rsid w:val="006932BC"/>
    <w:rsid w:val="00694143"/>
    <w:rsid w:val="0069472A"/>
    <w:rsid w:val="00694CE6"/>
    <w:rsid w:val="00694F28"/>
    <w:rsid w:val="0069629F"/>
    <w:rsid w:val="006969B5"/>
    <w:rsid w:val="00697414"/>
    <w:rsid w:val="00697849"/>
    <w:rsid w:val="006979A3"/>
    <w:rsid w:val="006A2830"/>
    <w:rsid w:val="006A563A"/>
    <w:rsid w:val="006A5ED2"/>
    <w:rsid w:val="006B10D1"/>
    <w:rsid w:val="006B138F"/>
    <w:rsid w:val="006B1B89"/>
    <w:rsid w:val="006B2034"/>
    <w:rsid w:val="006B2524"/>
    <w:rsid w:val="006B2CEA"/>
    <w:rsid w:val="006B33FE"/>
    <w:rsid w:val="006B401A"/>
    <w:rsid w:val="006B41AA"/>
    <w:rsid w:val="006B42BB"/>
    <w:rsid w:val="006B4316"/>
    <w:rsid w:val="006B48FE"/>
    <w:rsid w:val="006B50E4"/>
    <w:rsid w:val="006B5405"/>
    <w:rsid w:val="006B551B"/>
    <w:rsid w:val="006B5531"/>
    <w:rsid w:val="006B707D"/>
    <w:rsid w:val="006B7D38"/>
    <w:rsid w:val="006C096F"/>
    <w:rsid w:val="006C0D4C"/>
    <w:rsid w:val="006C2CB2"/>
    <w:rsid w:val="006C30EA"/>
    <w:rsid w:val="006C3AF4"/>
    <w:rsid w:val="006C43F5"/>
    <w:rsid w:val="006C450E"/>
    <w:rsid w:val="006C532E"/>
    <w:rsid w:val="006C64E9"/>
    <w:rsid w:val="006C65F5"/>
    <w:rsid w:val="006C772C"/>
    <w:rsid w:val="006D26E7"/>
    <w:rsid w:val="006D280D"/>
    <w:rsid w:val="006D3B44"/>
    <w:rsid w:val="006D47ED"/>
    <w:rsid w:val="006D6925"/>
    <w:rsid w:val="006D6EB7"/>
    <w:rsid w:val="006D7321"/>
    <w:rsid w:val="006D7AB7"/>
    <w:rsid w:val="006E08ED"/>
    <w:rsid w:val="006E27AD"/>
    <w:rsid w:val="006E4873"/>
    <w:rsid w:val="006E5018"/>
    <w:rsid w:val="006E5521"/>
    <w:rsid w:val="006E585D"/>
    <w:rsid w:val="006E5F97"/>
    <w:rsid w:val="006F0718"/>
    <w:rsid w:val="006F1A41"/>
    <w:rsid w:val="006F25E7"/>
    <w:rsid w:val="006F30E2"/>
    <w:rsid w:val="006F3AB9"/>
    <w:rsid w:val="006F54BE"/>
    <w:rsid w:val="006F5EA5"/>
    <w:rsid w:val="006F673E"/>
    <w:rsid w:val="00700B87"/>
    <w:rsid w:val="00700FF5"/>
    <w:rsid w:val="00701A0B"/>
    <w:rsid w:val="00701A93"/>
    <w:rsid w:val="00702296"/>
    <w:rsid w:val="00702843"/>
    <w:rsid w:val="00702C7D"/>
    <w:rsid w:val="00703181"/>
    <w:rsid w:val="007036CF"/>
    <w:rsid w:val="0070424B"/>
    <w:rsid w:val="007056E8"/>
    <w:rsid w:val="007059EE"/>
    <w:rsid w:val="00705F90"/>
    <w:rsid w:val="00706380"/>
    <w:rsid w:val="007063DF"/>
    <w:rsid w:val="0070652A"/>
    <w:rsid w:val="007065B3"/>
    <w:rsid w:val="00710834"/>
    <w:rsid w:val="00710E18"/>
    <w:rsid w:val="007121F2"/>
    <w:rsid w:val="0071275F"/>
    <w:rsid w:val="00713297"/>
    <w:rsid w:val="00713588"/>
    <w:rsid w:val="00713EB3"/>
    <w:rsid w:val="007154C7"/>
    <w:rsid w:val="00715875"/>
    <w:rsid w:val="00716070"/>
    <w:rsid w:val="0071645E"/>
    <w:rsid w:val="007169B9"/>
    <w:rsid w:val="007169BE"/>
    <w:rsid w:val="007223D0"/>
    <w:rsid w:val="00722D9C"/>
    <w:rsid w:val="007231A8"/>
    <w:rsid w:val="00724901"/>
    <w:rsid w:val="00724DDD"/>
    <w:rsid w:val="00731009"/>
    <w:rsid w:val="0073162E"/>
    <w:rsid w:val="00731E8B"/>
    <w:rsid w:val="00732789"/>
    <w:rsid w:val="00732BA2"/>
    <w:rsid w:val="007333E1"/>
    <w:rsid w:val="007347AD"/>
    <w:rsid w:val="00734F9D"/>
    <w:rsid w:val="007350D5"/>
    <w:rsid w:val="00735420"/>
    <w:rsid w:val="00737DD1"/>
    <w:rsid w:val="00740778"/>
    <w:rsid w:val="007408AF"/>
    <w:rsid w:val="00740BF1"/>
    <w:rsid w:val="00742203"/>
    <w:rsid w:val="00745469"/>
    <w:rsid w:val="00745E1C"/>
    <w:rsid w:val="00747922"/>
    <w:rsid w:val="00747E12"/>
    <w:rsid w:val="00750340"/>
    <w:rsid w:val="00751254"/>
    <w:rsid w:val="00751C05"/>
    <w:rsid w:val="00751F8D"/>
    <w:rsid w:val="0075203B"/>
    <w:rsid w:val="007530C7"/>
    <w:rsid w:val="007533B0"/>
    <w:rsid w:val="00753E4D"/>
    <w:rsid w:val="007548ED"/>
    <w:rsid w:val="00754AA6"/>
    <w:rsid w:val="00754BFE"/>
    <w:rsid w:val="00754D94"/>
    <w:rsid w:val="00754ED6"/>
    <w:rsid w:val="00755F21"/>
    <w:rsid w:val="00755F93"/>
    <w:rsid w:val="007560D3"/>
    <w:rsid w:val="00756B78"/>
    <w:rsid w:val="007606E4"/>
    <w:rsid w:val="007613B0"/>
    <w:rsid w:val="00761455"/>
    <w:rsid w:val="007624E0"/>
    <w:rsid w:val="00762782"/>
    <w:rsid w:val="00763DEF"/>
    <w:rsid w:val="00764325"/>
    <w:rsid w:val="007652D9"/>
    <w:rsid w:val="007653DF"/>
    <w:rsid w:val="007654D8"/>
    <w:rsid w:val="00765661"/>
    <w:rsid w:val="007660F4"/>
    <w:rsid w:val="007661BE"/>
    <w:rsid w:val="007662A2"/>
    <w:rsid w:val="00766480"/>
    <w:rsid w:val="00766EA1"/>
    <w:rsid w:val="00767660"/>
    <w:rsid w:val="00767686"/>
    <w:rsid w:val="00767CFE"/>
    <w:rsid w:val="0077015E"/>
    <w:rsid w:val="007706AB"/>
    <w:rsid w:val="00772954"/>
    <w:rsid w:val="00772BEF"/>
    <w:rsid w:val="00772C8A"/>
    <w:rsid w:val="00772EFE"/>
    <w:rsid w:val="00774F40"/>
    <w:rsid w:val="0077519B"/>
    <w:rsid w:val="007762D4"/>
    <w:rsid w:val="00776D68"/>
    <w:rsid w:val="00776DD8"/>
    <w:rsid w:val="00777F46"/>
    <w:rsid w:val="00781A38"/>
    <w:rsid w:val="00781A9A"/>
    <w:rsid w:val="007823E6"/>
    <w:rsid w:val="00782AB4"/>
    <w:rsid w:val="00782B34"/>
    <w:rsid w:val="00782C69"/>
    <w:rsid w:val="007831EF"/>
    <w:rsid w:val="0078335F"/>
    <w:rsid w:val="00783649"/>
    <w:rsid w:val="007843F7"/>
    <w:rsid w:val="007849D0"/>
    <w:rsid w:val="00784AA3"/>
    <w:rsid w:val="00784E4C"/>
    <w:rsid w:val="007856FA"/>
    <w:rsid w:val="00786575"/>
    <w:rsid w:val="007868FC"/>
    <w:rsid w:val="00787502"/>
    <w:rsid w:val="00787879"/>
    <w:rsid w:val="0079145E"/>
    <w:rsid w:val="00791BC8"/>
    <w:rsid w:val="00792549"/>
    <w:rsid w:val="007927C0"/>
    <w:rsid w:val="007930ED"/>
    <w:rsid w:val="0079407C"/>
    <w:rsid w:val="00795802"/>
    <w:rsid w:val="0079729F"/>
    <w:rsid w:val="00797943"/>
    <w:rsid w:val="007A064E"/>
    <w:rsid w:val="007A15A5"/>
    <w:rsid w:val="007A3003"/>
    <w:rsid w:val="007A3295"/>
    <w:rsid w:val="007A3CB5"/>
    <w:rsid w:val="007A4015"/>
    <w:rsid w:val="007A5896"/>
    <w:rsid w:val="007A5CC0"/>
    <w:rsid w:val="007A7BED"/>
    <w:rsid w:val="007A7F47"/>
    <w:rsid w:val="007B1147"/>
    <w:rsid w:val="007B282C"/>
    <w:rsid w:val="007B4ADB"/>
    <w:rsid w:val="007B52DA"/>
    <w:rsid w:val="007B5A6C"/>
    <w:rsid w:val="007B5EC1"/>
    <w:rsid w:val="007B68E3"/>
    <w:rsid w:val="007B68FF"/>
    <w:rsid w:val="007B70D9"/>
    <w:rsid w:val="007B759A"/>
    <w:rsid w:val="007B7A33"/>
    <w:rsid w:val="007B7D21"/>
    <w:rsid w:val="007C06C3"/>
    <w:rsid w:val="007C1027"/>
    <w:rsid w:val="007C27F7"/>
    <w:rsid w:val="007C2F8B"/>
    <w:rsid w:val="007C5A9F"/>
    <w:rsid w:val="007C6248"/>
    <w:rsid w:val="007C71E0"/>
    <w:rsid w:val="007C7907"/>
    <w:rsid w:val="007D0274"/>
    <w:rsid w:val="007D04F7"/>
    <w:rsid w:val="007D0E03"/>
    <w:rsid w:val="007D357B"/>
    <w:rsid w:val="007D4B45"/>
    <w:rsid w:val="007D5FF5"/>
    <w:rsid w:val="007D689E"/>
    <w:rsid w:val="007D7032"/>
    <w:rsid w:val="007E07BC"/>
    <w:rsid w:val="007E187F"/>
    <w:rsid w:val="007E1D19"/>
    <w:rsid w:val="007E1E06"/>
    <w:rsid w:val="007E39B2"/>
    <w:rsid w:val="007E54FA"/>
    <w:rsid w:val="007E5E68"/>
    <w:rsid w:val="007E6885"/>
    <w:rsid w:val="007E6CAC"/>
    <w:rsid w:val="007E6E3E"/>
    <w:rsid w:val="007E7210"/>
    <w:rsid w:val="007F00B4"/>
    <w:rsid w:val="007F102F"/>
    <w:rsid w:val="007F13CF"/>
    <w:rsid w:val="007F221C"/>
    <w:rsid w:val="007F22FC"/>
    <w:rsid w:val="007F2730"/>
    <w:rsid w:val="007F2F0F"/>
    <w:rsid w:val="007F4C53"/>
    <w:rsid w:val="007F5A66"/>
    <w:rsid w:val="007F5DA3"/>
    <w:rsid w:val="007F5FCF"/>
    <w:rsid w:val="007F63B9"/>
    <w:rsid w:val="007F74F4"/>
    <w:rsid w:val="007F75DD"/>
    <w:rsid w:val="008000B4"/>
    <w:rsid w:val="00800C63"/>
    <w:rsid w:val="00801C4D"/>
    <w:rsid w:val="008031E2"/>
    <w:rsid w:val="008036E3"/>
    <w:rsid w:val="00803CC9"/>
    <w:rsid w:val="008040C4"/>
    <w:rsid w:val="00804237"/>
    <w:rsid w:val="0080584C"/>
    <w:rsid w:val="00805B1E"/>
    <w:rsid w:val="00805F25"/>
    <w:rsid w:val="00810350"/>
    <w:rsid w:val="00810E4E"/>
    <w:rsid w:val="00811998"/>
    <w:rsid w:val="00811A1B"/>
    <w:rsid w:val="00814AFD"/>
    <w:rsid w:val="008156CD"/>
    <w:rsid w:val="00815909"/>
    <w:rsid w:val="008205E0"/>
    <w:rsid w:val="00820DCD"/>
    <w:rsid w:val="00821711"/>
    <w:rsid w:val="008218AD"/>
    <w:rsid w:val="00822013"/>
    <w:rsid w:val="0082297B"/>
    <w:rsid w:val="00822DC5"/>
    <w:rsid w:val="00822FC2"/>
    <w:rsid w:val="0082335C"/>
    <w:rsid w:val="00824B9E"/>
    <w:rsid w:val="0082590D"/>
    <w:rsid w:val="00825BD2"/>
    <w:rsid w:val="0082668B"/>
    <w:rsid w:val="00826A47"/>
    <w:rsid w:val="00827836"/>
    <w:rsid w:val="00830B8E"/>
    <w:rsid w:val="00830E0C"/>
    <w:rsid w:val="00831FD5"/>
    <w:rsid w:val="00832BA4"/>
    <w:rsid w:val="00832C6A"/>
    <w:rsid w:val="00832E9F"/>
    <w:rsid w:val="00832EA2"/>
    <w:rsid w:val="0083338C"/>
    <w:rsid w:val="00833908"/>
    <w:rsid w:val="0083398F"/>
    <w:rsid w:val="00833DEC"/>
    <w:rsid w:val="00835C5C"/>
    <w:rsid w:val="00836ED9"/>
    <w:rsid w:val="00837922"/>
    <w:rsid w:val="00837F70"/>
    <w:rsid w:val="008402FC"/>
    <w:rsid w:val="0084145C"/>
    <w:rsid w:val="008415EF"/>
    <w:rsid w:val="00841DEB"/>
    <w:rsid w:val="0084290E"/>
    <w:rsid w:val="008432FE"/>
    <w:rsid w:val="00843D73"/>
    <w:rsid w:val="0084414B"/>
    <w:rsid w:val="00845A4A"/>
    <w:rsid w:val="00845AFF"/>
    <w:rsid w:val="00846D26"/>
    <w:rsid w:val="00847969"/>
    <w:rsid w:val="00850323"/>
    <w:rsid w:val="00850C6A"/>
    <w:rsid w:val="008516CF"/>
    <w:rsid w:val="00851B06"/>
    <w:rsid w:val="008530B7"/>
    <w:rsid w:val="00853276"/>
    <w:rsid w:val="0085403D"/>
    <w:rsid w:val="00854432"/>
    <w:rsid w:val="00854499"/>
    <w:rsid w:val="008551A9"/>
    <w:rsid w:val="008565AD"/>
    <w:rsid w:val="00862A06"/>
    <w:rsid w:val="008634FB"/>
    <w:rsid w:val="0086502A"/>
    <w:rsid w:val="00865AD4"/>
    <w:rsid w:val="00865FF7"/>
    <w:rsid w:val="00866095"/>
    <w:rsid w:val="00867177"/>
    <w:rsid w:val="00867790"/>
    <w:rsid w:val="00870660"/>
    <w:rsid w:val="00870776"/>
    <w:rsid w:val="00872AFC"/>
    <w:rsid w:val="00873236"/>
    <w:rsid w:val="00873850"/>
    <w:rsid w:val="008739C7"/>
    <w:rsid w:val="008761B0"/>
    <w:rsid w:val="0087724C"/>
    <w:rsid w:val="0088022E"/>
    <w:rsid w:val="0088043E"/>
    <w:rsid w:val="008815D3"/>
    <w:rsid w:val="008832A9"/>
    <w:rsid w:val="00884BA2"/>
    <w:rsid w:val="00886E09"/>
    <w:rsid w:val="00887E07"/>
    <w:rsid w:val="008903F0"/>
    <w:rsid w:val="008919CE"/>
    <w:rsid w:val="00893861"/>
    <w:rsid w:val="008944F3"/>
    <w:rsid w:val="008953B0"/>
    <w:rsid w:val="008954F8"/>
    <w:rsid w:val="008963CD"/>
    <w:rsid w:val="0089731E"/>
    <w:rsid w:val="008A0C79"/>
    <w:rsid w:val="008A0F31"/>
    <w:rsid w:val="008A1CAF"/>
    <w:rsid w:val="008A28AA"/>
    <w:rsid w:val="008A5150"/>
    <w:rsid w:val="008A52B5"/>
    <w:rsid w:val="008A5FF8"/>
    <w:rsid w:val="008A6A80"/>
    <w:rsid w:val="008A75F6"/>
    <w:rsid w:val="008A7678"/>
    <w:rsid w:val="008A76E5"/>
    <w:rsid w:val="008B0722"/>
    <w:rsid w:val="008B07F9"/>
    <w:rsid w:val="008B15EE"/>
    <w:rsid w:val="008B224F"/>
    <w:rsid w:val="008B32F7"/>
    <w:rsid w:val="008B419D"/>
    <w:rsid w:val="008B49BD"/>
    <w:rsid w:val="008B602A"/>
    <w:rsid w:val="008C060F"/>
    <w:rsid w:val="008C0933"/>
    <w:rsid w:val="008C0D82"/>
    <w:rsid w:val="008C19EE"/>
    <w:rsid w:val="008C1FCA"/>
    <w:rsid w:val="008C38DB"/>
    <w:rsid w:val="008C4BB8"/>
    <w:rsid w:val="008C4ED2"/>
    <w:rsid w:val="008C663E"/>
    <w:rsid w:val="008C665D"/>
    <w:rsid w:val="008C76C1"/>
    <w:rsid w:val="008D0933"/>
    <w:rsid w:val="008D0D03"/>
    <w:rsid w:val="008D195D"/>
    <w:rsid w:val="008D220B"/>
    <w:rsid w:val="008D3BCA"/>
    <w:rsid w:val="008D48B1"/>
    <w:rsid w:val="008D554D"/>
    <w:rsid w:val="008D572F"/>
    <w:rsid w:val="008D75CA"/>
    <w:rsid w:val="008E0174"/>
    <w:rsid w:val="008E05AE"/>
    <w:rsid w:val="008E12FB"/>
    <w:rsid w:val="008E18C5"/>
    <w:rsid w:val="008E1AAD"/>
    <w:rsid w:val="008E25E1"/>
    <w:rsid w:val="008E2673"/>
    <w:rsid w:val="008E2BB5"/>
    <w:rsid w:val="008E2C3A"/>
    <w:rsid w:val="008E3053"/>
    <w:rsid w:val="008E3080"/>
    <w:rsid w:val="008E358A"/>
    <w:rsid w:val="008E3A8E"/>
    <w:rsid w:val="008E4568"/>
    <w:rsid w:val="008E5306"/>
    <w:rsid w:val="008E5AE4"/>
    <w:rsid w:val="008F0D20"/>
    <w:rsid w:val="008F0DCF"/>
    <w:rsid w:val="008F1CBC"/>
    <w:rsid w:val="008F28C5"/>
    <w:rsid w:val="008F35C5"/>
    <w:rsid w:val="008F4773"/>
    <w:rsid w:val="008F482E"/>
    <w:rsid w:val="008F5465"/>
    <w:rsid w:val="008F5754"/>
    <w:rsid w:val="008F5782"/>
    <w:rsid w:val="008F6151"/>
    <w:rsid w:val="008F6CC0"/>
    <w:rsid w:val="008F794F"/>
    <w:rsid w:val="008F7E19"/>
    <w:rsid w:val="0090005A"/>
    <w:rsid w:val="00901130"/>
    <w:rsid w:val="009024B6"/>
    <w:rsid w:val="00902EA4"/>
    <w:rsid w:val="009030CC"/>
    <w:rsid w:val="00903416"/>
    <w:rsid w:val="00903A32"/>
    <w:rsid w:val="009052CA"/>
    <w:rsid w:val="009057CD"/>
    <w:rsid w:val="0090621E"/>
    <w:rsid w:val="00907B7F"/>
    <w:rsid w:val="00907EEA"/>
    <w:rsid w:val="00910611"/>
    <w:rsid w:val="00910945"/>
    <w:rsid w:val="00910FA3"/>
    <w:rsid w:val="009118CC"/>
    <w:rsid w:val="0091443B"/>
    <w:rsid w:val="00914D01"/>
    <w:rsid w:val="0091598C"/>
    <w:rsid w:val="009174AE"/>
    <w:rsid w:val="00917787"/>
    <w:rsid w:val="00920285"/>
    <w:rsid w:val="00921756"/>
    <w:rsid w:val="00922490"/>
    <w:rsid w:val="009224A2"/>
    <w:rsid w:val="00922E89"/>
    <w:rsid w:val="00922FB6"/>
    <w:rsid w:val="00924067"/>
    <w:rsid w:val="00924D07"/>
    <w:rsid w:val="009259D1"/>
    <w:rsid w:val="009273A1"/>
    <w:rsid w:val="00930244"/>
    <w:rsid w:val="00930574"/>
    <w:rsid w:val="00930605"/>
    <w:rsid w:val="00934818"/>
    <w:rsid w:val="00935AB1"/>
    <w:rsid w:val="00935E84"/>
    <w:rsid w:val="00937065"/>
    <w:rsid w:val="009379D5"/>
    <w:rsid w:val="00941117"/>
    <w:rsid w:val="00941C96"/>
    <w:rsid w:val="00941F05"/>
    <w:rsid w:val="009436CA"/>
    <w:rsid w:val="009450CF"/>
    <w:rsid w:val="009518A2"/>
    <w:rsid w:val="00951E15"/>
    <w:rsid w:val="00952B81"/>
    <w:rsid w:val="00952E70"/>
    <w:rsid w:val="009532C4"/>
    <w:rsid w:val="009534AF"/>
    <w:rsid w:val="00953932"/>
    <w:rsid w:val="00954B0F"/>
    <w:rsid w:val="00954C06"/>
    <w:rsid w:val="00955A29"/>
    <w:rsid w:val="0095658E"/>
    <w:rsid w:val="0095679B"/>
    <w:rsid w:val="00960D6F"/>
    <w:rsid w:val="009620BC"/>
    <w:rsid w:val="00962B8A"/>
    <w:rsid w:val="00962BC6"/>
    <w:rsid w:val="00963D72"/>
    <w:rsid w:val="00964466"/>
    <w:rsid w:val="009652EA"/>
    <w:rsid w:val="00965CA2"/>
    <w:rsid w:val="0096610B"/>
    <w:rsid w:val="0096760B"/>
    <w:rsid w:val="00970EDF"/>
    <w:rsid w:val="00972293"/>
    <w:rsid w:val="009731B2"/>
    <w:rsid w:val="00974104"/>
    <w:rsid w:val="00982630"/>
    <w:rsid w:val="00983BFD"/>
    <w:rsid w:val="0098529B"/>
    <w:rsid w:val="00986142"/>
    <w:rsid w:val="00986668"/>
    <w:rsid w:val="009910DC"/>
    <w:rsid w:val="009918A9"/>
    <w:rsid w:val="009922DE"/>
    <w:rsid w:val="00993E91"/>
    <w:rsid w:val="00994841"/>
    <w:rsid w:val="0099616D"/>
    <w:rsid w:val="009963AE"/>
    <w:rsid w:val="009966D7"/>
    <w:rsid w:val="00996DFF"/>
    <w:rsid w:val="0099739F"/>
    <w:rsid w:val="0099795E"/>
    <w:rsid w:val="00997F1F"/>
    <w:rsid w:val="009A0A14"/>
    <w:rsid w:val="009A15B0"/>
    <w:rsid w:val="009A1C25"/>
    <w:rsid w:val="009A1D40"/>
    <w:rsid w:val="009A27B5"/>
    <w:rsid w:val="009A35EE"/>
    <w:rsid w:val="009A3A24"/>
    <w:rsid w:val="009A4E44"/>
    <w:rsid w:val="009A5325"/>
    <w:rsid w:val="009A571E"/>
    <w:rsid w:val="009A5A10"/>
    <w:rsid w:val="009A5A13"/>
    <w:rsid w:val="009A74FE"/>
    <w:rsid w:val="009A7A96"/>
    <w:rsid w:val="009B1502"/>
    <w:rsid w:val="009B1A15"/>
    <w:rsid w:val="009B1F36"/>
    <w:rsid w:val="009B22A4"/>
    <w:rsid w:val="009B2365"/>
    <w:rsid w:val="009B23EB"/>
    <w:rsid w:val="009B44AD"/>
    <w:rsid w:val="009B46A6"/>
    <w:rsid w:val="009B551E"/>
    <w:rsid w:val="009B5B04"/>
    <w:rsid w:val="009B5F2B"/>
    <w:rsid w:val="009B6094"/>
    <w:rsid w:val="009B7E5A"/>
    <w:rsid w:val="009C01EB"/>
    <w:rsid w:val="009C0634"/>
    <w:rsid w:val="009C22F9"/>
    <w:rsid w:val="009C29B3"/>
    <w:rsid w:val="009C3594"/>
    <w:rsid w:val="009C370D"/>
    <w:rsid w:val="009C5CDE"/>
    <w:rsid w:val="009C6554"/>
    <w:rsid w:val="009C720C"/>
    <w:rsid w:val="009C7E64"/>
    <w:rsid w:val="009D0304"/>
    <w:rsid w:val="009D0C58"/>
    <w:rsid w:val="009D2027"/>
    <w:rsid w:val="009D212B"/>
    <w:rsid w:val="009D441F"/>
    <w:rsid w:val="009D4927"/>
    <w:rsid w:val="009D5440"/>
    <w:rsid w:val="009D5CCC"/>
    <w:rsid w:val="009D68E6"/>
    <w:rsid w:val="009D6F5B"/>
    <w:rsid w:val="009D7905"/>
    <w:rsid w:val="009E1840"/>
    <w:rsid w:val="009E1ECE"/>
    <w:rsid w:val="009E2F00"/>
    <w:rsid w:val="009E386A"/>
    <w:rsid w:val="009E395B"/>
    <w:rsid w:val="009E49E5"/>
    <w:rsid w:val="009E69E2"/>
    <w:rsid w:val="009F030A"/>
    <w:rsid w:val="009F12F7"/>
    <w:rsid w:val="009F2E78"/>
    <w:rsid w:val="009F388F"/>
    <w:rsid w:val="009F4D49"/>
    <w:rsid w:val="009F60E8"/>
    <w:rsid w:val="009F770A"/>
    <w:rsid w:val="009F7F02"/>
    <w:rsid w:val="00A01033"/>
    <w:rsid w:val="00A01383"/>
    <w:rsid w:val="00A01C5E"/>
    <w:rsid w:val="00A021DD"/>
    <w:rsid w:val="00A03630"/>
    <w:rsid w:val="00A04503"/>
    <w:rsid w:val="00A047EF"/>
    <w:rsid w:val="00A04B9F"/>
    <w:rsid w:val="00A05FA8"/>
    <w:rsid w:val="00A06BBA"/>
    <w:rsid w:val="00A06C02"/>
    <w:rsid w:val="00A10A63"/>
    <w:rsid w:val="00A11BBA"/>
    <w:rsid w:val="00A12546"/>
    <w:rsid w:val="00A12EA6"/>
    <w:rsid w:val="00A14684"/>
    <w:rsid w:val="00A150BC"/>
    <w:rsid w:val="00A154B8"/>
    <w:rsid w:val="00A15A54"/>
    <w:rsid w:val="00A15E42"/>
    <w:rsid w:val="00A16065"/>
    <w:rsid w:val="00A1629F"/>
    <w:rsid w:val="00A16ABD"/>
    <w:rsid w:val="00A177B3"/>
    <w:rsid w:val="00A20974"/>
    <w:rsid w:val="00A22ADD"/>
    <w:rsid w:val="00A23635"/>
    <w:rsid w:val="00A23C1E"/>
    <w:rsid w:val="00A23CDE"/>
    <w:rsid w:val="00A24347"/>
    <w:rsid w:val="00A244C7"/>
    <w:rsid w:val="00A26400"/>
    <w:rsid w:val="00A2779C"/>
    <w:rsid w:val="00A30DB9"/>
    <w:rsid w:val="00A32CB1"/>
    <w:rsid w:val="00A33ED2"/>
    <w:rsid w:val="00A343EF"/>
    <w:rsid w:val="00A353C9"/>
    <w:rsid w:val="00A35B76"/>
    <w:rsid w:val="00A36AE7"/>
    <w:rsid w:val="00A36D03"/>
    <w:rsid w:val="00A401A7"/>
    <w:rsid w:val="00A40BF9"/>
    <w:rsid w:val="00A41618"/>
    <w:rsid w:val="00A42D93"/>
    <w:rsid w:val="00A436AD"/>
    <w:rsid w:val="00A4380F"/>
    <w:rsid w:val="00A44556"/>
    <w:rsid w:val="00A4496E"/>
    <w:rsid w:val="00A44CF8"/>
    <w:rsid w:val="00A44F8A"/>
    <w:rsid w:val="00A45449"/>
    <w:rsid w:val="00A45A56"/>
    <w:rsid w:val="00A46CF2"/>
    <w:rsid w:val="00A47134"/>
    <w:rsid w:val="00A47329"/>
    <w:rsid w:val="00A50B38"/>
    <w:rsid w:val="00A50EF7"/>
    <w:rsid w:val="00A52181"/>
    <w:rsid w:val="00A5244B"/>
    <w:rsid w:val="00A52942"/>
    <w:rsid w:val="00A52C65"/>
    <w:rsid w:val="00A53383"/>
    <w:rsid w:val="00A54BD1"/>
    <w:rsid w:val="00A55D5F"/>
    <w:rsid w:val="00A56403"/>
    <w:rsid w:val="00A57421"/>
    <w:rsid w:val="00A60612"/>
    <w:rsid w:val="00A624B0"/>
    <w:rsid w:val="00A626EF"/>
    <w:rsid w:val="00A62850"/>
    <w:rsid w:val="00A63303"/>
    <w:rsid w:val="00A63458"/>
    <w:rsid w:val="00A640E4"/>
    <w:rsid w:val="00A645B2"/>
    <w:rsid w:val="00A646E4"/>
    <w:rsid w:val="00A64A31"/>
    <w:rsid w:val="00A6554D"/>
    <w:rsid w:val="00A677DE"/>
    <w:rsid w:val="00A67E36"/>
    <w:rsid w:val="00A67EBF"/>
    <w:rsid w:val="00A70188"/>
    <w:rsid w:val="00A701A8"/>
    <w:rsid w:val="00A70729"/>
    <w:rsid w:val="00A710D1"/>
    <w:rsid w:val="00A7129B"/>
    <w:rsid w:val="00A717F1"/>
    <w:rsid w:val="00A72B39"/>
    <w:rsid w:val="00A73E90"/>
    <w:rsid w:val="00A778C5"/>
    <w:rsid w:val="00A7792C"/>
    <w:rsid w:val="00A81972"/>
    <w:rsid w:val="00A82E1C"/>
    <w:rsid w:val="00A8344A"/>
    <w:rsid w:val="00A8423F"/>
    <w:rsid w:val="00A84C00"/>
    <w:rsid w:val="00A85481"/>
    <w:rsid w:val="00A867EB"/>
    <w:rsid w:val="00A90A1D"/>
    <w:rsid w:val="00A9113B"/>
    <w:rsid w:val="00A91601"/>
    <w:rsid w:val="00A9219E"/>
    <w:rsid w:val="00A93624"/>
    <w:rsid w:val="00A94604"/>
    <w:rsid w:val="00A950F3"/>
    <w:rsid w:val="00A952FA"/>
    <w:rsid w:val="00A95385"/>
    <w:rsid w:val="00A954FD"/>
    <w:rsid w:val="00A95883"/>
    <w:rsid w:val="00A971D3"/>
    <w:rsid w:val="00A973C0"/>
    <w:rsid w:val="00A978B5"/>
    <w:rsid w:val="00A97944"/>
    <w:rsid w:val="00AA0CF8"/>
    <w:rsid w:val="00AA1355"/>
    <w:rsid w:val="00AA1AB7"/>
    <w:rsid w:val="00AA2B73"/>
    <w:rsid w:val="00AA4F04"/>
    <w:rsid w:val="00AA6AF7"/>
    <w:rsid w:val="00AA700A"/>
    <w:rsid w:val="00AA7F40"/>
    <w:rsid w:val="00AB020B"/>
    <w:rsid w:val="00AB08E7"/>
    <w:rsid w:val="00AB22CD"/>
    <w:rsid w:val="00AB2AFC"/>
    <w:rsid w:val="00AB39B1"/>
    <w:rsid w:val="00AB3D4F"/>
    <w:rsid w:val="00AB444F"/>
    <w:rsid w:val="00AB5C53"/>
    <w:rsid w:val="00AB6827"/>
    <w:rsid w:val="00AC0621"/>
    <w:rsid w:val="00AC375A"/>
    <w:rsid w:val="00AC7619"/>
    <w:rsid w:val="00AC77BE"/>
    <w:rsid w:val="00AD0AB3"/>
    <w:rsid w:val="00AD12B7"/>
    <w:rsid w:val="00AD279D"/>
    <w:rsid w:val="00AD2C55"/>
    <w:rsid w:val="00AD35DC"/>
    <w:rsid w:val="00AD579D"/>
    <w:rsid w:val="00AD6675"/>
    <w:rsid w:val="00AD6DD3"/>
    <w:rsid w:val="00AD7492"/>
    <w:rsid w:val="00AD74FB"/>
    <w:rsid w:val="00AE00F0"/>
    <w:rsid w:val="00AE0F70"/>
    <w:rsid w:val="00AE11F6"/>
    <w:rsid w:val="00AE22B1"/>
    <w:rsid w:val="00AE2FEE"/>
    <w:rsid w:val="00AE3344"/>
    <w:rsid w:val="00AE522C"/>
    <w:rsid w:val="00AF1862"/>
    <w:rsid w:val="00AF18C8"/>
    <w:rsid w:val="00AF1E56"/>
    <w:rsid w:val="00AF31D7"/>
    <w:rsid w:val="00AF4063"/>
    <w:rsid w:val="00AF77BC"/>
    <w:rsid w:val="00AF7A59"/>
    <w:rsid w:val="00B00C41"/>
    <w:rsid w:val="00B00CF0"/>
    <w:rsid w:val="00B00D7A"/>
    <w:rsid w:val="00B00E70"/>
    <w:rsid w:val="00B01F64"/>
    <w:rsid w:val="00B02EEE"/>
    <w:rsid w:val="00B0312B"/>
    <w:rsid w:val="00B03855"/>
    <w:rsid w:val="00B03CD4"/>
    <w:rsid w:val="00B04016"/>
    <w:rsid w:val="00B042B9"/>
    <w:rsid w:val="00B067C4"/>
    <w:rsid w:val="00B06A4A"/>
    <w:rsid w:val="00B073C9"/>
    <w:rsid w:val="00B106E0"/>
    <w:rsid w:val="00B11EE7"/>
    <w:rsid w:val="00B132A4"/>
    <w:rsid w:val="00B137D9"/>
    <w:rsid w:val="00B139AD"/>
    <w:rsid w:val="00B1423A"/>
    <w:rsid w:val="00B14260"/>
    <w:rsid w:val="00B15200"/>
    <w:rsid w:val="00B15C97"/>
    <w:rsid w:val="00B160D5"/>
    <w:rsid w:val="00B178C4"/>
    <w:rsid w:val="00B1798C"/>
    <w:rsid w:val="00B17C82"/>
    <w:rsid w:val="00B202F4"/>
    <w:rsid w:val="00B20EB6"/>
    <w:rsid w:val="00B20EE7"/>
    <w:rsid w:val="00B215BD"/>
    <w:rsid w:val="00B21654"/>
    <w:rsid w:val="00B21A5B"/>
    <w:rsid w:val="00B21D7B"/>
    <w:rsid w:val="00B21FE6"/>
    <w:rsid w:val="00B22821"/>
    <w:rsid w:val="00B22F37"/>
    <w:rsid w:val="00B23155"/>
    <w:rsid w:val="00B2372C"/>
    <w:rsid w:val="00B23BC4"/>
    <w:rsid w:val="00B23E42"/>
    <w:rsid w:val="00B23E8D"/>
    <w:rsid w:val="00B25323"/>
    <w:rsid w:val="00B25A31"/>
    <w:rsid w:val="00B26288"/>
    <w:rsid w:val="00B268EA"/>
    <w:rsid w:val="00B27421"/>
    <w:rsid w:val="00B3057C"/>
    <w:rsid w:val="00B30A60"/>
    <w:rsid w:val="00B30BDF"/>
    <w:rsid w:val="00B317B7"/>
    <w:rsid w:val="00B333CC"/>
    <w:rsid w:val="00B3387F"/>
    <w:rsid w:val="00B34420"/>
    <w:rsid w:val="00B34586"/>
    <w:rsid w:val="00B348D7"/>
    <w:rsid w:val="00B349B6"/>
    <w:rsid w:val="00B34F68"/>
    <w:rsid w:val="00B35482"/>
    <w:rsid w:val="00B359A4"/>
    <w:rsid w:val="00B359CF"/>
    <w:rsid w:val="00B36194"/>
    <w:rsid w:val="00B3733B"/>
    <w:rsid w:val="00B375BD"/>
    <w:rsid w:val="00B377F7"/>
    <w:rsid w:val="00B37987"/>
    <w:rsid w:val="00B412A6"/>
    <w:rsid w:val="00B43A53"/>
    <w:rsid w:val="00B440E1"/>
    <w:rsid w:val="00B443CA"/>
    <w:rsid w:val="00B471A6"/>
    <w:rsid w:val="00B4766B"/>
    <w:rsid w:val="00B476B1"/>
    <w:rsid w:val="00B502C3"/>
    <w:rsid w:val="00B50C9E"/>
    <w:rsid w:val="00B5198C"/>
    <w:rsid w:val="00B52453"/>
    <w:rsid w:val="00B52832"/>
    <w:rsid w:val="00B53136"/>
    <w:rsid w:val="00B53622"/>
    <w:rsid w:val="00B53A03"/>
    <w:rsid w:val="00B53CCE"/>
    <w:rsid w:val="00B53CF9"/>
    <w:rsid w:val="00B53F0E"/>
    <w:rsid w:val="00B5549A"/>
    <w:rsid w:val="00B55B66"/>
    <w:rsid w:val="00B5615D"/>
    <w:rsid w:val="00B57C26"/>
    <w:rsid w:val="00B60046"/>
    <w:rsid w:val="00B6078E"/>
    <w:rsid w:val="00B60FD3"/>
    <w:rsid w:val="00B612C0"/>
    <w:rsid w:val="00B6184E"/>
    <w:rsid w:val="00B620C2"/>
    <w:rsid w:val="00B62C56"/>
    <w:rsid w:val="00B6353F"/>
    <w:rsid w:val="00B63A70"/>
    <w:rsid w:val="00B649CF"/>
    <w:rsid w:val="00B64A40"/>
    <w:rsid w:val="00B65995"/>
    <w:rsid w:val="00B67F9F"/>
    <w:rsid w:val="00B70739"/>
    <w:rsid w:val="00B714B1"/>
    <w:rsid w:val="00B715F5"/>
    <w:rsid w:val="00B7198B"/>
    <w:rsid w:val="00B733E1"/>
    <w:rsid w:val="00B74F7F"/>
    <w:rsid w:val="00B770BF"/>
    <w:rsid w:val="00B77672"/>
    <w:rsid w:val="00B77DF8"/>
    <w:rsid w:val="00B80ABF"/>
    <w:rsid w:val="00B80CA7"/>
    <w:rsid w:val="00B824C9"/>
    <w:rsid w:val="00B82A26"/>
    <w:rsid w:val="00B82CF2"/>
    <w:rsid w:val="00B8335D"/>
    <w:rsid w:val="00B844E8"/>
    <w:rsid w:val="00B85395"/>
    <w:rsid w:val="00B85821"/>
    <w:rsid w:val="00B86C6C"/>
    <w:rsid w:val="00B86CE1"/>
    <w:rsid w:val="00B872C0"/>
    <w:rsid w:val="00B87EC1"/>
    <w:rsid w:val="00B9017F"/>
    <w:rsid w:val="00B90F82"/>
    <w:rsid w:val="00B91AA6"/>
    <w:rsid w:val="00B91B14"/>
    <w:rsid w:val="00B92663"/>
    <w:rsid w:val="00B92735"/>
    <w:rsid w:val="00B92D8A"/>
    <w:rsid w:val="00B942E0"/>
    <w:rsid w:val="00B948AE"/>
    <w:rsid w:val="00B9613A"/>
    <w:rsid w:val="00B9628F"/>
    <w:rsid w:val="00B97D11"/>
    <w:rsid w:val="00BA0104"/>
    <w:rsid w:val="00BA2E08"/>
    <w:rsid w:val="00BA2F48"/>
    <w:rsid w:val="00BA317A"/>
    <w:rsid w:val="00BA487C"/>
    <w:rsid w:val="00BA5636"/>
    <w:rsid w:val="00BA68AD"/>
    <w:rsid w:val="00BA6B6C"/>
    <w:rsid w:val="00BA6F4F"/>
    <w:rsid w:val="00BA7C20"/>
    <w:rsid w:val="00BB0D97"/>
    <w:rsid w:val="00BB276E"/>
    <w:rsid w:val="00BB296A"/>
    <w:rsid w:val="00BB3D20"/>
    <w:rsid w:val="00BB5A23"/>
    <w:rsid w:val="00BB65C5"/>
    <w:rsid w:val="00BB6828"/>
    <w:rsid w:val="00BB7E10"/>
    <w:rsid w:val="00BC001D"/>
    <w:rsid w:val="00BC0294"/>
    <w:rsid w:val="00BC2CD9"/>
    <w:rsid w:val="00BC4149"/>
    <w:rsid w:val="00BC44CD"/>
    <w:rsid w:val="00BC5691"/>
    <w:rsid w:val="00BC5D70"/>
    <w:rsid w:val="00BC6B9C"/>
    <w:rsid w:val="00BC6D39"/>
    <w:rsid w:val="00BC7A00"/>
    <w:rsid w:val="00BC7CC7"/>
    <w:rsid w:val="00BD08C3"/>
    <w:rsid w:val="00BD0C56"/>
    <w:rsid w:val="00BD0D05"/>
    <w:rsid w:val="00BD0E4C"/>
    <w:rsid w:val="00BD1651"/>
    <w:rsid w:val="00BD45BB"/>
    <w:rsid w:val="00BD46D0"/>
    <w:rsid w:val="00BD4FB6"/>
    <w:rsid w:val="00BE076C"/>
    <w:rsid w:val="00BE0993"/>
    <w:rsid w:val="00BE1022"/>
    <w:rsid w:val="00BE11BE"/>
    <w:rsid w:val="00BE175C"/>
    <w:rsid w:val="00BE1BAB"/>
    <w:rsid w:val="00BE1CFD"/>
    <w:rsid w:val="00BE3DB4"/>
    <w:rsid w:val="00BE4039"/>
    <w:rsid w:val="00BE4A18"/>
    <w:rsid w:val="00BE4D0B"/>
    <w:rsid w:val="00BE4EBC"/>
    <w:rsid w:val="00BE5568"/>
    <w:rsid w:val="00BE5F87"/>
    <w:rsid w:val="00BE62FC"/>
    <w:rsid w:val="00BF0D46"/>
    <w:rsid w:val="00BF1A14"/>
    <w:rsid w:val="00BF1B77"/>
    <w:rsid w:val="00BF25AB"/>
    <w:rsid w:val="00BF4649"/>
    <w:rsid w:val="00BF5795"/>
    <w:rsid w:val="00BF6780"/>
    <w:rsid w:val="00BF6F5D"/>
    <w:rsid w:val="00C0144A"/>
    <w:rsid w:val="00C01852"/>
    <w:rsid w:val="00C0331C"/>
    <w:rsid w:val="00C039DB"/>
    <w:rsid w:val="00C045A5"/>
    <w:rsid w:val="00C05A1B"/>
    <w:rsid w:val="00C10191"/>
    <w:rsid w:val="00C10214"/>
    <w:rsid w:val="00C10566"/>
    <w:rsid w:val="00C10B26"/>
    <w:rsid w:val="00C1133C"/>
    <w:rsid w:val="00C11489"/>
    <w:rsid w:val="00C1304F"/>
    <w:rsid w:val="00C14480"/>
    <w:rsid w:val="00C1479A"/>
    <w:rsid w:val="00C1487D"/>
    <w:rsid w:val="00C157B9"/>
    <w:rsid w:val="00C204F3"/>
    <w:rsid w:val="00C20871"/>
    <w:rsid w:val="00C21341"/>
    <w:rsid w:val="00C21543"/>
    <w:rsid w:val="00C21B63"/>
    <w:rsid w:val="00C22456"/>
    <w:rsid w:val="00C22AC3"/>
    <w:rsid w:val="00C23111"/>
    <w:rsid w:val="00C242ED"/>
    <w:rsid w:val="00C24565"/>
    <w:rsid w:val="00C24FB8"/>
    <w:rsid w:val="00C258EA"/>
    <w:rsid w:val="00C26502"/>
    <w:rsid w:val="00C26CC5"/>
    <w:rsid w:val="00C26E11"/>
    <w:rsid w:val="00C271D4"/>
    <w:rsid w:val="00C316C9"/>
    <w:rsid w:val="00C32262"/>
    <w:rsid w:val="00C329E3"/>
    <w:rsid w:val="00C33216"/>
    <w:rsid w:val="00C341D7"/>
    <w:rsid w:val="00C343A2"/>
    <w:rsid w:val="00C3488B"/>
    <w:rsid w:val="00C358BE"/>
    <w:rsid w:val="00C35A14"/>
    <w:rsid w:val="00C36B55"/>
    <w:rsid w:val="00C37017"/>
    <w:rsid w:val="00C37133"/>
    <w:rsid w:val="00C40328"/>
    <w:rsid w:val="00C40B79"/>
    <w:rsid w:val="00C40FC1"/>
    <w:rsid w:val="00C41E87"/>
    <w:rsid w:val="00C42193"/>
    <w:rsid w:val="00C4318F"/>
    <w:rsid w:val="00C43EF8"/>
    <w:rsid w:val="00C44951"/>
    <w:rsid w:val="00C44C06"/>
    <w:rsid w:val="00C45301"/>
    <w:rsid w:val="00C46833"/>
    <w:rsid w:val="00C51087"/>
    <w:rsid w:val="00C51477"/>
    <w:rsid w:val="00C51845"/>
    <w:rsid w:val="00C51E68"/>
    <w:rsid w:val="00C531B5"/>
    <w:rsid w:val="00C53B40"/>
    <w:rsid w:val="00C57F16"/>
    <w:rsid w:val="00C60698"/>
    <w:rsid w:val="00C60A96"/>
    <w:rsid w:val="00C612E5"/>
    <w:rsid w:val="00C6179A"/>
    <w:rsid w:val="00C61822"/>
    <w:rsid w:val="00C61871"/>
    <w:rsid w:val="00C61A25"/>
    <w:rsid w:val="00C61A2B"/>
    <w:rsid w:val="00C62F77"/>
    <w:rsid w:val="00C63540"/>
    <w:rsid w:val="00C63F29"/>
    <w:rsid w:val="00C656A4"/>
    <w:rsid w:val="00C669E0"/>
    <w:rsid w:val="00C66E48"/>
    <w:rsid w:val="00C6780D"/>
    <w:rsid w:val="00C70487"/>
    <w:rsid w:val="00C731E4"/>
    <w:rsid w:val="00C735B8"/>
    <w:rsid w:val="00C7694F"/>
    <w:rsid w:val="00C7767C"/>
    <w:rsid w:val="00C7770E"/>
    <w:rsid w:val="00C77954"/>
    <w:rsid w:val="00C77E60"/>
    <w:rsid w:val="00C80324"/>
    <w:rsid w:val="00C80C9A"/>
    <w:rsid w:val="00C80EAD"/>
    <w:rsid w:val="00C82837"/>
    <w:rsid w:val="00C83286"/>
    <w:rsid w:val="00C83C8B"/>
    <w:rsid w:val="00C8440B"/>
    <w:rsid w:val="00C84FE5"/>
    <w:rsid w:val="00C8649D"/>
    <w:rsid w:val="00C87402"/>
    <w:rsid w:val="00C90F5E"/>
    <w:rsid w:val="00C9118E"/>
    <w:rsid w:val="00C91BAB"/>
    <w:rsid w:val="00C92FA4"/>
    <w:rsid w:val="00C96588"/>
    <w:rsid w:val="00C96944"/>
    <w:rsid w:val="00C97CF6"/>
    <w:rsid w:val="00C97EC0"/>
    <w:rsid w:val="00CA07A8"/>
    <w:rsid w:val="00CA07B6"/>
    <w:rsid w:val="00CA1C3E"/>
    <w:rsid w:val="00CA1CB1"/>
    <w:rsid w:val="00CA2176"/>
    <w:rsid w:val="00CA2678"/>
    <w:rsid w:val="00CA42B9"/>
    <w:rsid w:val="00CA4EE3"/>
    <w:rsid w:val="00CA5152"/>
    <w:rsid w:val="00CA5C14"/>
    <w:rsid w:val="00CA63E0"/>
    <w:rsid w:val="00CA6D15"/>
    <w:rsid w:val="00CA7E15"/>
    <w:rsid w:val="00CB0F40"/>
    <w:rsid w:val="00CB1053"/>
    <w:rsid w:val="00CB15A4"/>
    <w:rsid w:val="00CB1729"/>
    <w:rsid w:val="00CB290D"/>
    <w:rsid w:val="00CB2AE6"/>
    <w:rsid w:val="00CB35B1"/>
    <w:rsid w:val="00CB4EC6"/>
    <w:rsid w:val="00CB63E8"/>
    <w:rsid w:val="00CB6EF8"/>
    <w:rsid w:val="00CB6F0D"/>
    <w:rsid w:val="00CB77DA"/>
    <w:rsid w:val="00CC0542"/>
    <w:rsid w:val="00CC1B28"/>
    <w:rsid w:val="00CC1F64"/>
    <w:rsid w:val="00CC28C7"/>
    <w:rsid w:val="00CC3F1D"/>
    <w:rsid w:val="00CC429B"/>
    <w:rsid w:val="00CC45C8"/>
    <w:rsid w:val="00CC473E"/>
    <w:rsid w:val="00CC5B5B"/>
    <w:rsid w:val="00CC6537"/>
    <w:rsid w:val="00CC74D2"/>
    <w:rsid w:val="00CD0398"/>
    <w:rsid w:val="00CD0A7E"/>
    <w:rsid w:val="00CD1448"/>
    <w:rsid w:val="00CD1F2A"/>
    <w:rsid w:val="00CD2BE9"/>
    <w:rsid w:val="00CD3ABC"/>
    <w:rsid w:val="00CD3E8B"/>
    <w:rsid w:val="00CD47B9"/>
    <w:rsid w:val="00CD4D01"/>
    <w:rsid w:val="00CD4FDB"/>
    <w:rsid w:val="00CD5A0D"/>
    <w:rsid w:val="00CE051C"/>
    <w:rsid w:val="00CE09CF"/>
    <w:rsid w:val="00CE1856"/>
    <w:rsid w:val="00CE1B66"/>
    <w:rsid w:val="00CE20DD"/>
    <w:rsid w:val="00CE2111"/>
    <w:rsid w:val="00CE5E49"/>
    <w:rsid w:val="00CE64CC"/>
    <w:rsid w:val="00CE654B"/>
    <w:rsid w:val="00CE7081"/>
    <w:rsid w:val="00CE7BD1"/>
    <w:rsid w:val="00CE7CAF"/>
    <w:rsid w:val="00CF0078"/>
    <w:rsid w:val="00CF0380"/>
    <w:rsid w:val="00CF1182"/>
    <w:rsid w:val="00CF187F"/>
    <w:rsid w:val="00CF2670"/>
    <w:rsid w:val="00CF2CD9"/>
    <w:rsid w:val="00CF363F"/>
    <w:rsid w:val="00CF3A60"/>
    <w:rsid w:val="00CF43EF"/>
    <w:rsid w:val="00CF55D5"/>
    <w:rsid w:val="00CF5929"/>
    <w:rsid w:val="00CF61D9"/>
    <w:rsid w:val="00CF6362"/>
    <w:rsid w:val="00CF67C3"/>
    <w:rsid w:val="00CF69B0"/>
    <w:rsid w:val="00CF6A26"/>
    <w:rsid w:val="00D00370"/>
    <w:rsid w:val="00D00380"/>
    <w:rsid w:val="00D013ED"/>
    <w:rsid w:val="00D01693"/>
    <w:rsid w:val="00D016AD"/>
    <w:rsid w:val="00D01C3B"/>
    <w:rsid w:val="00D02C93"/>
    <w:rsid w:val="00D03E67"/>
    <w:rsid w:val="00D042CA"/>
    <w:rsid w:val="00D047A3"/>
    <w:rsid w:val="00D05DD9"/>
    <w:rsid w:val="00D05E5B"/>
    <w:rsid w:val="00D0746E"/>
    <w:rsid w:val="00D11A78"/>
    <w:rsid w:val="00D11B4C"/>
    <w:rsid w:val="00D13180"/>
    <w:rsid w:val="00D131B5"/>
    <w:rsid w:val="00D132F9"/>
    <w:rsid w:val="00D134BB"/>
    <w:rsid w:val="00D13AD5"/>
    <w:rsid w:val="00D152DB"/>
    <w:rsid w:val="00D15B10"/>
    <w:rsid w:val="00D1799A"/>
    <w:rsid w:val="00D17BC5"/>
    <w:rsid w:val="00D20E4A"/>
    <w:rsid w:val="00D235B5"/>
    <w:rsid w:val="00D23696"/>
    <w:rsid w:val="00D236C0"/>
    <w:rsid w:val="00D23B61"/>
    <w:rsid w:val="00D25B99"/>
    <w:rsid w:val="00D26164"/>
    <w:rsid w:val="00D302AB"/>
    <w:rsid w:val="00D328C5"/>
    <w:rsid w:val="00D334E8"/>
    <w:rsid w:val="00D3369C"/>
    <w:rsid w:val="00D3456F"/>
    <w:rsid w:val="00D3461A"/>
    <w:rsid w:val="00D3463F"/>
    <w:rsid w:val="00D357DE"/>
    <w:rsid w:val="00D36C4A"/>
    <w:rsid w:val="00D371C3"/>
    <w:rsid w:val="00D37FAD"/>
    <w:rsid w:val="00D40BA8"/>
    <w:rsid w:val="00D40BF0"/>
    <w:rsid w:val="00D415D0"/>
    <w:rsid w:val="00D4173E"/>
    <w:rsid w:val="00D41889"/>
    <w:rsid w:val="00D42580"/>
    <w:rsid w:val="00D43586"/>
    <w:rsid w:val="00D44111"/>
    <w:rsid w:val="00D44711"/>
    <w:rsid w:val="00D46632"/>
    <w:rsid w:val="00D46DDC"/>
    <w:rsid w:val="00D50144"/>
    <w:rsid w:val="00D50DBC"/>
    <w:rsid w:val="00D50F22"/>
    <w:rsid w:val="00D50F60"/>
    <w:rsid w:val="00D51024"/>
    <w:rsid w:val="00D51256"/>
    <w:rsid w:val="00D51A97"/>
    <w:rsid w:val="00D51B5B"/>
    <w:rsid w:val="00D52B92"/>
    <w:rsid w:val="00D5316F"/>
    <w:rsid w:val="00D54465"/>
    <w:rsid w:val="00D5526A"/>
    <w:rsid w:val="00D553A2"/>
    <w:rsid w:val="00D55464"/>
    <w:rsid w:val="00D565CB"/>
    <w:rsid w:val="00D56ACA"/>
    <w:rsid w:val="00D56B75"/>
    <w:rsid w:val="00D57EE6"/>
    <w:rsid w:val="00D616AB"/>
    <w:rsid w:val="00D61900"/>
    <w:rsid w:val="00D61F27"/>
    <w:rsid w:val="00D62038"/>
    <w:rsid w:val="00D64EF2"/>
    <w:rsid w:val="00D64F6F"/>
    <w:rsid w:val="00D659E5"/>
    <w:rsid w:val="00D65E79"/>
    <w:rsid w:val="00D66683"/>
    <w:rsid w:val="00D70154"/>
    <w:rsid w:val="00D706C2"/>
    <w:rsid w:val="00D70728"/>
    <w:rsid w:val="00D722D4"/>
    <w:rsid w:val="00D7244C"/>
    <w:rsid w:val="00D729A5"/>
    <w:rsid w:val="00D72C28"/>
    <w:rsid w:val="00D743C6"/>
    <w:rsid w:val="00D74C74"/>
    <w:rsid w:val="00D74E84"/>
    <w:rsid w:val="00D7576E"/>
    <w:rsid w:val="00D75EBD"/>
    <w:rsid w:val="00D76784"/>
    <w:rsid w:val="00D76E49"/>
    <w:rsid w:val="00D80B20"/>
    <w:rsid w:val="00D810B6"/>
    <w:rsid w:val="00D8371F"/>
    <w:rsid w:val="00D85BEB"/>
    <w:rsid w:val="00D87D49"/>
    <w:rsid w:val="00D900B6"/>
    <w:rsid w:val="00D90255"/>
    <w:rsid w:val="00D90EAB"/>
    <w:rsid w:val="00D93071"/>
    <w:rsid w:val="00D946EB"/>
    <w:rsid w:val="00D94BE2"/>
    <w:rsid w:val="00D94CF2"/>
    <w:rsid w:val="00D95988"/>
    <w:rsid w:val="00D95D59"/>
    <w:rsid w:val="00D96081"/>
    <w:rsid w:val="00D965EF"/>
    <w:rsid w:val="00D97080"/>
    <w:rsid w:val="00D972CD"/>
    <w:rsid w:val="00DA0EFA"/>
    <w:rsid w:val="00DA10AF"/>
    <w:rsid w:val="00DA24F9"/>
    <w:rsid w:val="00DA26AA"/>
    <w:rsid w:val="00DA277F"/>
    <w:rsid w:val="00DA2BEA"/>
    <w:rsid w:val="00DA2FD5"/>
    <w:rsid w:val="00DA31E6"/>
    <w:rsid w:val="00DA31FE"/>
    <w:rsid w:val="00DA3904"/>
    <w:rsid w:val="00DA467A"/>
    <w:rsid w:val="00DA4E36"/>
    <w:rsid w:val="00DA59E9"/>
    <w:rsid w:val="00DA5BBC"/>
    <w:rsid w:val="00DB05AF"/>
    <w:rsid w:val="00DB1004"/>
    <w:rsid w:val="00DB1DF6"/>
    <w:rsid w:val="00DB21AD"/>
    <w:rsid w:val="00DB4285"/>
    <w:rsid w:val="00DB4CE2"/>
    <w:rsid w:val="00DB536A"/>
    <w:rsid w:val="00DB57C3"/>
    <w:rsid w:val="00DB6457"/>
    <w:rsid w:val="00DB6B54"/>
    <w:rsid w:val="00DB6DF9"/>
    <w:rsid w:val="00DB70CC"/>
    <w:rsid w:val="00DC0C81"/>
    <w:rsid w:val="00DC1940"/>
    <w:rsid w:val="00DC1C8C"/>
    <w:rsid w:val="00DC1E7E"/>
    <w:rsid w:val="00DC21E9"/>
    <w:rsid w:val="00DC2713"/>
    <w:rsid w:val="00DC2E6C"/>
    <w:rsid w:val="00DC2F30"/>
    <w:rsid w:val="00DC2F90"/>
    <w:rsid w:val="00DC36FF"/>
    <w:rsid w:val="00DC3B9A"/>
    <w:rsid w:val="00DC3F14"/>
    <w:rsid w:val="00DC6503"/>
    <w:rsid w:val="00DC661F"/>
    <w:rsid w:val="00DC7E5C"/>
    <w:rsid w:val="00DC7F4B"/>
    <w:rsid w:val="00DD0EF0"/>
    <w:rsid w:val="00DD116F"/>
    <w:rsid w:val="00DD1CB5"/>
    <w:rsid w:val="00DD3A16"/>
    <w:rsid w:val="00DD4241"/>
    <w:rsid w:val="00DD45C7"/>
    <w:rsid w:val="00DD4E0B"/>
    <w:rsid w:val="00DD5136"/>
    <w:rsid w:val="00DD6C1B"/>
    <w:rsid w:val="00DD71FD"/>
    <w:rsid w:val="00DD73CA"/>
    <w:rsid w:val="00DD7A5F"/>
    <w:rsid w:val="00DE0B73"/>
    <w:rsid w:val="00DE1FBE"/>
    <w:rsid w:val="00DE220C"/>
    <w:rsid w:val="00DE26A3"/>
    <w:rsid w:val="00DE29DE"/>
    <w:rsid w:val="00DE2BB2"/>
    <w:rsid w:val="00DE3782"/>
    <w:rsid w:val="00DE40A4"/>
    <w:rsid w:val="00DE4F87"/>
    <w:rsid w:val="00DE4F9F"/>
    <w:rsid w:val="00DE4FEB"/>
    <w:rsid w:val="00DE50D7"/>
    <w:rsid w:val="00DE6419"/>
    <w:rsid w:val="00DF001F"/>
    <w:rsid w:val="00DF0AEA"/>
    <w:rsid w:val="00DF0D3C"/>
    <w:rsid w:val="00DF1DEC"/>
    <w:rsid w:val="00DF5E14"/>
    <w:rsid w:val="00DF6AD5"/>
    <w:rsid w:val="00DF70C4"/>
    <w:rsid w:val="00DF78CE"/>
    <w:rsid w:val="00E0106D"/>
    <w:rsid w:val="00E0195E"/>
    <w:rsid w:val="00E0206F"/>
    <w:rsid w:val="00E02214"/>
    <w:rsid w:val="00E02393"/>
    <w:rsid w:val="00E0287D"/>
    <w:rsid w:val="00E02DF6"/>
    <w:rsid w:val="00E04418"/>
    <w:rsid w:val="00E0489A"/>
    <w:rsid w:val="00E04B40"/>
    <w:rsid w:val="00E04BE3"/>
    <w:rsid w:val="00E058A8"/>
    <w:rsid w:val="00E0645C"/>
    <w:rsid w:val="00E07A44"/>
    <w:rsid w:val="00E1003B"/>
    <w:rsid w:val="00E10389"/>
    <w:rsid w:val="00E1137D"/>
    <w:rsid w:val="00E11CD5"/>
    <w:rsid w:val="00E12831"/>
    <w:rsid w:val="00E138D7"/>
    <w:rsid w:val="00E1483A"/>
    <w:rsid w:val="00E15B91"/>
    <w:rsid w:val="00E1643F"/>
    <w:rsid w:val="00E20837"/>
    <w:rsid w:val="00E21910"/>
    <w:rsid w:val="00E228CF"/>
    <w:rsid w:val="00E231A5"/>
    <w:rsid w:val="00E232C5"/>
    <w:rsid w:val="00E234CA"/>
    <w:rsid w:val="00E26667"/>
    <w:rsid w:val="00E27D5D"/>
    <w:rsid w:val="00E27D6D"/>
    <w:rsid w:val="00E31644"/>
    <w:rsid w:val="00E3368B"/>
    <w:rsid w:val="00E336A6"/>
    <w:rsid w:val="00E33896"/>
    <w:rsid w:val="00E33E3A"/>
    <w:rsid w:val="00E34098"/>
    <w:rsid w:val="00E34E79"/>
    <w:rsid w:val="00E35156"/>
    <w:rsid w:val="00E3620A"/>
    <w:rsid w:val="00E37B43"/>
    <w:rsid w:val="00E37C2C"/>
    <w:rsid w:val="00E41844"/>
    <w:rsid w:val="00E42FBF"/>
    <w:rsid w:val="00E4370C"/>
    <w:rsid w:val="00E43EE4"/>
    <w:rsid w:val="00E448A5"/>
    <w:rsid w:val="00E47350"/>
    <w:rsid w:val="00E4767D"/>
    <w:rsid w:val="00E47E07"/>
    <w:rsid w:val="00E50B28"/>
    <w:rsid w:val="00E50F85"/>
    <w:rsid w:val="00E511CC"/>
    <w:rsid w:val="00E51C18"/>
    <w:rsid w:val="00E5241D"/>
    <w:rsid w:val="00E531F4"/>
    <w:rsid w:val="00E54B9E"/>
    <w:rsid w:val="00E554CC"/>
    <w:rsid w:val="00E57F51"/>
    <w:rsid w:val="00E60086"/>
    <w:rsid w:val="00E602A8"/>
    <w:rsid w:val="00E606C9"/>
    <w:rsid w:val="00E60A39"/>
    <w:rsid w:val="00E63F7C"/>
    <w:rsid w:val="00E65AAB"/>
    <w:rsid w:val="00E66066"/>
    <w:rsid w:val="00E674CE"/>
    <w:rsid w:val="00E67C60"/>
    <w:rsid w:val="00E7132A"/>
    <w:rsid w:val="00E737DA"/>
    <w:rsid w:val="00E7396E"/>
    <w:rsid w:val="00E742A8"/>
    <w:rsid w:val="00E742E3"/>
    <w:rsid w:val="00E76258"/>
    <w:rsid w:val="00E768DC"/>
    <w:rsid w:val="00E76E60"/>
    <w:rsid w:val="00E800DC"/>
    <w:rsid w:val="00E80373"/>
    <w:rsid w:val="00E8160D"/>
    <w:rsid w:val="00E82037"/>
    <w:rsid w:val="00E82343"/>
    <w:rsid w:val="00E83231"/>
    <w:rsid w:val="00E84377"/>
    <w:rsid w:val="00E84EA5"/>
    <w:rsid w:val="00E84F26"/>
    <w:rsid w:val="00E85893"/>
    <w:rsid w:val="00E87B87"/>
    <w:rsid w:val="00E90863"/>
    <w:rsid w:val="00E9278A"/>
    <w:rsid w:val="00E93A26"/>
    <w:rsid w:val="00E950B8"/>
    <w:rsid w:val="00E97090"/>
    <w:rsid w:val="00E97EBE"/>
    <w:rsid w:val="00EA02DA"/>
    <w:rsid w:val="00EA1687"/>
    <w:rsid w:val="00EA1921"/>
    <w:rsid w:val="00EA1B50"/>
    <w:rsid w:val="00EA1E16"/>
    <w:rsid w:val="00EA5656"/>
    <w:rsid w:val="00EA5850"/>
    <w:rsid w:val="00EA5B4B"/>
    <w:rsid w:val="00EA631C"/>
    <w:rsid w:val="00EA7B88"/>
    <w:rsid w:val="00EB0E10"/>
    <w:rsid w:val="00EB15A2"/>
    <w:rsid w:val="00EB1879"/>
    <w:rsid w:val="00EB1BCF"/>
    <w:rsid w:val="00EB26B8"/>
    <w:rsid w:val="00EB3178"/>
    <w:rsid w:val="00EB3A2B"/>
    <w:rsid w:val="00EB464A"/>
    <w:rsid w:val="00EB4B83"/>
    <w:rsid w:val="00EB60B7"/>
    <w:rsid w:val="00EB6B15"/>
    <w:rsid w:val="00EB7BE6"/>
    <w:rsid w:val="00EC0AE8"/>
    <w:rsid w:val="00EC1B79"/>
    <w:rsid w:val="00EC29B5"/>
    <w:rsid w:val="00EC2C82"/>
    <w:rsid w:val="00EC3348"/>
    <w:rsid w:val="00EC344E"/>
    <w:rsid w:val="00EC36D6"/>
    <w:rsid w:val="00EC42DA"/>
    <w:rsid w:val="00EC5090"/>
    <w:rsid w:val="00EC57C2"/>
    <w:rsid w:val="00EC6EAA"/>
    <w:rsid w:val="00EC72EF"/>
    <w:rsid w:val="00EC7755"/>
    <w:rsid w:val="00EC7840"/>
    <w:rsid w:val="00ED07AE"/>
    <w:rsid w:val="00ED08E0"/>
    <w:rsid w:val="00ED12A5"/>
    <w:rsid w:val="00ED3204"/>
    <w:rsid w:val="00ED4541"/>
    <w:rsid w:val="00ED557E"/>
    <w:rsid w:val="00ED5DD9"/>
    <w:rsid w:val="00ED689F"/>
    <w:rsid w:val="00ED6B38"/>
    <w:rsid w:val="00ED6F8F"/>
    <w:rsid w:val="00ED72D5"/>
    <w:rsid w:val="00EE0747"/>
    <w:rsid w:val="00EE21F2"/>
    <w:rsid w:val="00EE2422"/>
    <w:rsid w:val="00EE252D"/>
    <w:rsid w:val="00EE3507"/>
    <w:rsid w:val="00EE5392"/>
    <w:rsid w:val="00EE581F"/>
    <w:rsid w:val="00EE5A98"/>
    <w:rsid w:val="00EE7C6E"/>
    <w:rsid w:val="00EF0AA0"/>
    <w:rsid w:val="00EF1337"/>
    <w:rsid w:val="00EF14EE"/>
    <w:rsid w:val="00EF1832"/>
    <w:rsid w:val="00EF199C"/>
    <w:rsid w:val="00EF2B1D"/>
    <w:rsid w:val="00EF2ED3"/>
    <w:rsid w:val="00EF32B9"/>
    <w:rsid w:val="00EF3A04"/>
    <w:rsid w:val="00EF3F38"/>
    <w:rsid w:val="00EF418F"/>
    <w:rsid w:val="00EF42D1"/>
    <w:rsid w:val="00EF4E42"/>
    <w:rsid w:val="00F019BC"/>
    <w:rsid w:val="00F01F4B"/>
    <w:rsid w:val="00F029E9"/>
    <w:rsid w:val="00F02B86"/>
    <w:rsid w:val="00F04955"/>
    <w:rsid w:val="00F0532D"/>
    <w:rsid w:val="00F05585"/>
    <w:rsid w:val="00F05BD9"/>
    <w:rsid w:val="00F0685C"/>
    <w:rsid w:val="00F068F0"/>
    <w:rsid w:val="00F06CCC"/>
    <w:rsid w:val="00F10A21"/>
    <w:rsid w:val="00F11190"/>
    <w:rsid w:val="00F1150C"/>
    <w:rsid w:val="00F11876"/>
    <w:rsid w:val="00F12370"/>
    <w:rsid w:val="00F1237A"/>
    <w:rsid w:val="00F1335A"/>
    <w:rsid w:val="00F14E52"/>
    <w:rsid w:val="00F165EF"/>
    <w:rsid w:val="00F174D1"/>
    <w:rsid w:val="00F1756E"/>
    <w:rsid w:val="00F20152"/>
    <w:rsid w:val="00F212F4"/>
    <w:rsid w:val="00F21951"/>
    <w:rsid w:val="00F225FA"/>
    <w:rsid w:val="00F22C7D"/>
    <w:rsid w:val="00F237C7"/>
    <w:rsid w:val="00F23AE2"/>
    <w:rsid w:val="00F24691"/>
    <w:rsid w:val="00F247D6"/>
    <w:rsid w:val="00F24A76"/>
    <w:rsid w:val="00F24BDF"/>
    <w:rsid w:val="00F24DFD"/>
    <w:rsid w:val="00F25051"/>
    <w:rsid w:val="00F25D43"/>
    <w:rsid w:val="00F26332"/>
    <w:rsid w:val="00F27416"/>
    <w:rsid w:val="00F30B6A"/>
    <w:rsid w:val="00F311F2"/>
    <w:rsid w:val="00F318DE"/>
    <w:rsid w:val="00F33684"/>
    <w:rsid w:val="00F34878"/>
    <w:rsid w:val="00F34F6B"/>
    <w:rsid w:val="00F35151"/>
    <w:rsid w:val="00F354D8"/>
    <w:rsid w:val="00F3565A"/>
    <w:rsid w:val="00F35E0A"/>
    <w:rsid w:val="00F3612C"/>
    <w:rsid w:val="00F3744C"/>
    <w:rsid w:val="00F41441"/>
    <w:rsid w:val="00F42292"/>
    <w:rsid w:val="00F42CC1"/>
    <w:rsid w:val="00F42D70"/>
    <w:rsid w:val="00F434BD"/>
    <w:rsid w:val="00F434EB"/>
    <w:rsid w:val="00F451FD"/>
    <w:rsid w:val="00F45C93"/>
    <w:rsid w:val="00F45F40"/>
    <w:rsid w:val="00F52255"/>
    <w:rsid w:val="00F52C44"/>
    <w:rsid w:val="00F53AD1"/>
    <w:rsid w:val="00F540B4"/>
    <w:rsid w:val="00F54AD0"/>
    <w:rsid w:val="00F557DE"/>
    <w:rsid w:val="00F55969"/>
    <w:rsid w:val="00F572B1"/>
    <w:rsid w:val="00F6056F"/>
    <w:rsid w:val="00F6183F"/>
    <w:rsid w:val="00F61BDA"/>
    <w:rsid w:val="00F6228F"/>
    <w:rsid w:val="00F6357E"/>
    <w:rsid w:val="00F63715"/>
    <w:rsid w:val="00F639BD"/>
    <w:rsid w:val="00F63E4C"/>
    <w:rsid w:val="00F64BE3"/>
    <w:rsid w:val="00F65190"/>
    <w:rsid w:val="00F652DE"/>
    <w:rsid w:val="00F66B0D"/>
    <w:rsid w:val="00F67A08"/>
    <w:rsid w:val="00F67A23"/>
    <w:rsid w:val="00F67A8C"/>
    <w:rsid w:val="00F70EF8"/>
    <w:rsid w:val="00F712D3"/>
    <w:rsid w:val="00F713C5"/>
    <w:rsid w:val="00F71E90"/>
    <w:rsid w:val="00F7249A"/>
    <w:rsid w:val="00F73D57"/>
    <w:rsid w:val="00F74800"/>
    <w:rsid w:val="00F757CC"/>
    <w:rsid w:val="00F76959"/>
    <w:rsid w:val="00F77AE5"/>
    <w:rsid w:val="00F77B22"/>
    <w:rsid w:val="00F77C7F"/>
    <w:rsid w:val="00F81D0E"/>
    <w:rsid w:val="00F82C1B"/>
    <w:rsid w:val="00F8408B"/>
    <w:rsid w:val="00F85494"/>
    <w:rsid w:val="00F855B1"/>
    <w:rsid w:val="00F869D0"/>
    <w:rsid w:val="00F8787F"/>
    <w:rsid w:val="00F87E8D"/>
    <w:rsid w:val="00F87F7A"/>
    <w:rsid w:val="00F91E1E"/>
    <w:rsid w:val="00F92916"/>
    <w:rsid w:val="00F92C35"/>
    <w:rsid w:val="00F93B8A"/>
    <w:rsid w:val="00F93E19"/>
    <w:rsid w:val="00F94004"/>
    <w:rsid w:val="00F9434E"/>
    <w:rsid w:val="00F944D8"/>
    <w:rsid w:val="00F95275"/>
    <w:rsid w:val="00F9556C"/>
    <w:rsid w:val="00F974F8"/>
    <w:rsid w:val="00F976D7"/>
    <w:rsid w:val="00F979E6"/>
    <w:rsid w:val="00FA0003"/>
    <w:rsid w:val="00FA00FF"/>
    <w:rsid w:val="00FA0791"/>
    <w:rsid w:val="00FA11DB"/>
    <w:rsid w:val="00FA125E"/>
    <w:rsid w:val="00FA14AD"/>
    <w:rsid w:val="00FA20FF"/>
    <w:rsid w:val="00FA224D"/>
    <w:rsid w:val="00FA28CE"/>
    <w:rsid w:val="00FA2961"/>
    <w:rsid w:val="00FA2A39"/>
    <w:rsid w:val="00FA2C0F"/>
    <w:rsid w:val="00FA3CE9"/>
    <w:rsid w:val="00FA52EE"/>
    <w:rsid w:val="00FA544B"/>
    <w:rsid w:val="00FA5C34"/>
    <w:rsid w:val="00FA7A88"/>
    <w:rsid w:val="00FB3CF8"/>
    <w:rsid w:val="00FB411E"/>
    <w:rsid w:val="00FB5E49"/>
    <w:rsid w:val="00FB6AD6"/>
    <w:rsid w:val="00FB6FD9"/>
    <w:rsid w:val="00FB7668"/>
    <w:rsid w:val="00FB7BB9"/>
    <w:rsid w:val="00FC02B3"/>
    <w:rsid w:val="00FC1020"/>
    <w:rsid w:val="00FC148E"/>
    <w:rsid w:val="00FC1655"/>
    <w:rsid w:val="00FC1985"/>
    <w:rsid w:val="00FC2607"/>
    <w:rsid w:val="00FC28A8"/>
    <w:rsid w:val="00FC2BAF"/>
    <w:rsid w:val="00FC3C9F"/>
    <w:rsid w:val="00FC3FF8"/>
    <w:rsid w:val="00FC7013"/>
    <w:rsid w:val="00FC7CAA"/>
    <w:rsid w:val="00FD1C90"/>
    <w:rsid w:val="00FD3FD3"/>
    <w:rsid w:val="00FD4D02"/>
    <w:rsid w:val="00FD4D79"/>
    <w:rsid w:val="00FD595F"/>
    <w:rsid w:val="00FD59DE"/>
    <w:rsid w:val="00FE0824"/>
    <w:rsid w:val="00FE0D9B"/>
    <w:rsid w:val="00FE1876"/>
    <w:rsid w:val="00FE1EAF"/>
    <w:rsid w:val="00FE29DC"/>
    <w:rsid w:val="00FE2E36"/>
    <w:rsid w:val="00FE36C7"/>
    <w:rsid w:val="00FE391E"/>
    <w:rsid w:val="00FE3CAE"/>
    <w:rsid w:val="00FE456D"/>
    <w:rsid w:val="00FE58F3"/>
    <w:rsid w:val="00FE61B9"/>
    <w:rsid w:val="00FE65FD"/>
    <w:rsid w:val="00FE68CB"/>
    <w:rsid w:val="00FE726D"/>
    <w:rsid w:val="00FF0C36"/>
    <w:rsid w:val="00FF1B89"/>
    <w:rsid w:val="00FF3FEE"/>
    <w:rsid w:val="00FF4FD9"/>
    <w:rsid w:val="00FF5B15"/>
    <w:rsid w:val="00FF619E"/>
    <w:rsid w:val="00FF734F"/>
    <w:rsid w:val="00FF77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C8CB152"/>
  <w15:docId w15:val="{E1F66C47-459F-48F8-8290-672D6D9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802A2"/>
    <w:rPr>
      <w:color w:val="000000"/>
      <w:sz w:val="22"/>
      <w:szCs w:val="22"/>
      <w:lang w:val="en-US" w:eastAsia="en-US"/>
    </w:rPr>
  </w:style>
  <w:style w:type="paragraph" w:styleId="Titre1">
    <w:name w:val="heading 1"/>
    <w:basedOn w:val="Normal"/>
    <w:next w:val="Normal"/>
    <w:link w:val="Titre1Car"/>
    <w:qFormat/>
    <w:rsid w:val="000C744F"/>
    <w:pPr>
      <w:keepNext/>
      <w:spacing w:before="840" w:after="120"/>
      <w:outlineLvl w:val="0"/>
    </w:pPr>
    <w:rPr>
      <w:rFonts w:ascii="Calibri" w:hAnsi="Calibri"/>
      <w:b/>
      <w:bCs/>
      <w:kern w:val="32"/>
      <w:sz w:val="32"/>
      <w:szCs w:val="32"/>
    </w:rPr>
  </w:style>
  <w:style w:type="paragraph" w:styleId="Titre2">
    <w:name w:val="heading 2"/>
    <w:basedOn w:val="Normal"/>
    <w:next w:val="Normal"/>
    <w:link w:val="Titre2Car"/>
    <w:qFormat/>
    <w:rsid w:val="007644D9"/>
    <w:pPr>
      <w:keepNext/>
      <w:spacing w:before="60" w:after="480"/>
      <w:outlineLvl w:val="1"/>
    </w:pPr>
    <w:rPr>
      <w:rFonts w:ascii="Calibri" w:hAnsi="Calibri"/>
      <w:bCs/>
      <w:i/>
      <w:iCs/>
      <w:sz w:val="28"/>
      <w:szCs w:val="28"/>
    </w:rPr>
  </w:style>
  <w:style w:type="paragraph" w:styleId="Titre3">
    <w:name w:val="heading 3"/>
    <w:basedOn w:val="Normal"/>
    <w:next w:val="Normal"/>
    <w:link w:val="Titre3Car"/>
    <w:qFormat/>
    <w:rsid w:val="007644D9"/>
    <w:pPr>
      <w:keepNext/>
      <w:spacing w:before="360" w:after="60"/>
      <w:outlineLvl w:val="2"/>
    </w:pPr>
    <w:rPr>
      <w:rFonts w:ascii="Calibri" w:hAnsi="Calibri"/>
      <w:b/>
      <w:bCs/>
      <w:sz w:val="24"/>
      <w:szCs w:val="26"/>
    </w:rPr>
  </w:style>
  <w:style w:type="paragraph" w:styleId="Titre4">
    <w:name w:val="heading 4"/>
    <w:basedOn w:val="Normal"/>
    <w:next w:val="Normal"/>
    <w:link w:val="Titre4Car"/>
    <w:rsid w:val="00BE1CFD"/>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644D9"/>
    <w:pPr>
      <w:spacing w:before="60" w:after="120"/>
    </w:pPr>
    <w:rPr>
      <w:rFonts w:ascii="Calibri" w:hAnsi="Calibri"/>
    </w:rPr>
  </w:style>
  <w:style w:type="paragraph" w:styleId="En-tte">
    <w:name w:val="header"/>
    <w:basedOn w:val="Normal"/>
    <w:link w:val="En-tteCar"/>
    <w:uiPriority w:val="99"/>
    <w:unhideWhenUsed/>
    <w:rsid w:val="00EB15A2"/>
    <w:pPr>
      <w:tabs>
        <w:tab w:val="center" w:pos="4320"/>
        <w:tab w:val="right" w:pos="8640"/>
      </w:tabs>
    </w:pPr>
  </w:style>
  <w:style w:type="character" w:customStyle="1" w:styleId="En-tteCar">
    <w:name w:val="En-tête Car"/>
    <w:basedOn w:val="Policepardfaut"/>
    <w:link w:val="En-tte"/>
    <w:uiPriority w:val="99"/>
    <w:rsid w:val="00EB15A2"/>
  </w:style>
  <w:style w:type="paragraph" w:styleId="Pieddepage">
    <w:name w:val="footer"/>
    <w:basedOn w:val="Normal"/>
    <w:link w:val="PieddepageCar"/>
    <w:semiHidden/>
    <w:rsid w:val="00166BFF"/>
    <w:pPr>
      <w:tabs>
        <w:tab w:val="center" w:pos="4320"/>
        <w:tab w:val="right" w:pos="8640"/>
      </w:tabs>
    </w:pPr>
  </w:style>
  <w:style w:type="character" w:customStyle="1" w:styleId="PieddepageCar">
    <w:name w:val="Pied de page Car"/>
    <w:basedOn w:val="Policepardfaut"/>
    <w:link w:val="Pieddepage"/>
    <w:semiHidden/>
    <w:rsid w:val="00856D6A"/>
  </w:style>
  <w:style w:type="character" w:styleId="Numrodepage">
    <w:name w:val="page number"/>
    <w:semiHidden/>
    <w:rsid w:val="00EB15A2"/>
    <w:rPr>
      <w:rFonts w:ascii="Arial" w:hAnsi="Arial"/>
      <w:sz w:val="18"/>
    </w:rPr>
  </w:style>
  <w:style w:type="character" w:customStyle="1" w:styleId="Titre2Car">
    <w:name w:val="Titre 2 Car"/>
    <w:basedOn w:val="Policepardfaut"/>
    <w:link w:val="Titre2"/>
    <w:rsid w:val="007644D9"/>
    <w:rPr>
      <w:rFonts w:ascii="Calibri" w:hAnsi="Calibri"/>
      <w:bCs/>
      <w:i/>
      <w:iCs/>
      <w:color w:val="000000"/>
      <w:sz w:val="28"/>
      <w:szCs w:val="28"/>
    </w:rPr>
  </w:style>
  <w:style w:type="character" w:customStyle="1" w:styleId="Titre1Car">
    <w:name w:val="Titre 1 Car"/>
    <w:basedOn w:val="Policepardfaut"/>
    <w:link w:val="Titre1"/>
    <w:rsid w:val="000C744F"/>
    <w:rPr>
      <w:rFonts w:ascii="Calibri" w:hAnsi="Calibri"/>
      <w:b/>
      <w:bCs/>
      <w:color w:val="000000"/>
      <w:kern w:val="32"/>
      <w:sz w:val="32"/>
      <w:szCs w:val="32"/>
    </w:rPr>
  </w:style>
  <w:style w:type="character" w:customStyle="1" w:styleId="Titre3Car">
    <w:name w:val="Titre 3 Car"/>
    <w:basedOn w:val="Policepardfaut"/>
    <w:link w:val="Titre3"/>
    <w:rsid w:val="007644D9"/>
    <w:rPr>
      <w:rFonts w:ascii="Calibri" w:hAnsi="Calibri"/>
      <w:b/>
      <w:bCs/>
      <w:color w:val="000000"/>
      <w:sz w:val="24"/>
      <w:szCs w:val="26"/>
    </w:rPr>
  </w:style>
  <w:style w:type="character" w:styleId="Lienhypertexte">
    <w:name w:val="Hyperlink"/>
    <w:basedOn w:val="Policepardfaut"/>
    <w:rsid w:val="008B3ECC"/>
    <w:rPr>
      <w:color w:val="79B93C"/>
      <w:sz w:val="18"/>
      <w:u w:val="single"/>
    </w:rPr>
  </w:style>
  <w:style w:type="character" w:styleId="Lienhypertextesuivivisit">
    <w:name w:val="FollowedHyperlink"/>
    <w:basedOn w:val="Policepardfaut"/>
    <w:semiHidden/>
    <w:rsid w:val="005239DB"/>
    <w:rPr>
      <w:color w:val="800080"/>
      <w:u w:val="single"/>
    </w:rPr>
  </w:style>
  <w:style w:type="paragraph" w:styleId="Explorateurdedocuments">
    <w:name w:val="Document Map"/>
    <w:basedOn w:val="Normal"/>
    <w:link w:val="ExplorateurdedocumentsCar"/>
    <w:semiHidden/>
    <w:rsid w:val="00671957"/>
    <w:rPr>
      <w:rFonts w:ascii="Lucida Grande" w:hAnsi="Lucida Grande"/>
      <w:sz w:val="24"/>
      <w:szCs w:val="24"/>
    </w:rPr>
  </w:style>
  <w:style w:type="character" w:customStyle="1" w:styleId="ExplorateurdedocumentsCar">
    <w:name w:val="Explorateur de documents Car"/>
    <w:basedOn w:val="Policepardfaut"/>
    <w:link w:val="Explorateurdedocuments"/>
    <w:semiHidden/>
    <w:rsid w:val="00671957"/>
    <w:rPr>
      <w:rFonts w:ascii="Lucida Grande" w:hAnsi="Lucida Grande"/>
      <w:color w:val="000000"/>
      <w:sz w:val="24"/>
      <w:szCs w:val="24"/>
    </w:rPr>
  </w:style>
  <w:style w:type="character" w:customStyle="1" w:styleId="CorpsdetexteCar">
    <w:name w:val="Corps de texte Car"/>
    <w:basedOn w:val="Policepardfaut"/>
    <w:link w:val="Corpsdetexte"/>
    <w:rsid w:val="00422365"/>
    <w:rPr>
      <w:rFonts w:ascii="Calibri" w:hAnsi="Calibri"/>
      <w:color w:val="000000"/>
      <w:sz w:val="22"/>
      <w:szCs w:val="22"/>
    </w:rPr>
  </w:style>
  <w:style w:type="paragraph" w:styleId="NormalWeb">
    <w:name w:val="Normal (Web)"/>
    <w:basedOn w:val="Normal"/>
    <w:uiPriority w:val="99"/>
    <w:rsid w:val="001E369C"/>
    <w:pPr>
      <w:spacing w:before="90"/>
    </w:pPr>
    <w:rPr>
      <w:rFonts w:cs="Arial"/>
      <w:color w:val="666666"/>
      <w:sz w:val="18"/>
      <w:szCs w:val="18"/>
      <w:lang w:val="fr-FR" w:eastAsia="fr-FR"/>
    </w:rPr>
  </w:style>
  <w:style w:type="character" w:styleId="Marquedecommentaire">
    <w:name w:val="annotation reference"/>
    <w:basedOn w:val="Policepardfaut"/>
    <w:rsid w:val="00273EBA"/>
    <w:rPr>
      <w:sz w:val="16"/>
      <w:szCs w:val="16"/>
    </w:rPr>
  </w:style>
  <w:style w:type="paragraph" w:styleId="Commentaire">
    <w:name w:val="annotation text"/>
    <w:basedOn w:val="Normal"/>
    <w:link w:val="CommentaireCar"/>
    <w:rsid w:val="00273EBA"/>
    <w:rPr>
      <w:sz w:val="20"/>
      <w:szCs w:val="20"/>
    </w:rPr>
  </w:style>
  <w:style w:type="character" w:customStyle="1" w:styleId="CommentaireCar">
    <w:name w:val="Commentaire Car"/>
    <w:basedOn w:val="Policepardfaut"/>
    <w:link w:val="Commentaire"/>
    <w:rsid w:val="00273EBA"/>
    <w:rPr>
      <w:color w:val="000000"/>
      <w:lang w:val="en-US" w:eastAsia="en-US"/>
    </w:rPr>
  </w:style>
  <w:style w:type="paragraph" w:styleId="Objetducommentaire">
    <w:name w:val="annotation subject"/>
    <w:basedOn w:val="Commentaire"/>
    <w:next w:val="Commentaire"/>
    <w:link w:val="ObjetducommentaireCar"/>
    <w:rsid w:val="00273EBA"/>
    <w:rPr>
      <w:b/>
      <w:bCs/>
    </w:rPr>
  </w:style>
  <w:style w:type="character" w:customStyle="1" w:styleId="ObjetducommentaireCar">
    <w:name w:val="Objet du commentaire Car"/>
    <w:basedOn w:val="CommentaireCar"/>
    <w:link w:val="Objetducommentaire"/>
    <w:rsid w:val="00273EBA"/>
    <w:rPr>
      <w:b/>
      <w:bCs/>
      <w:color w:val="000000"/>
      <w:lang w:val="en-US" w:eastAsia="en-US"/>
    </w:rPr>
  </w:style>
  <w:style w:type="paragraph" w:styleId="Textedebulles">
    <w:name w:val="Balloon Text"/>
    <w:basedOn w:val="Normal"/>
    <w:link w:val="TextedebullesCar"/>
    <w:rsid w:val="00273EBA"/>
    <w:rPr>
      <w:rFonts w:ascii="Tahoma" w:hAnsi="Tahoma" w:cs="Tahoma"/>
      <w:sz w:val="16"/>
      <w:szCs w:val="16"/>
    </w:rPr>
  </w:style>
  <w:style w:type="character" w:customStyle="1" w:styleId="TextedebullesCar">
    <w:name w:val="Texte de bulles Car"/>
    <w:basedOn w:val="Policepardfaut"/>
    <w:link w:val="Textedebulles"/>
    <w:rsid w:val="00273EBA"/>
    <w:rPr>
      <w:rFonts w:ascii="Tahoma" w:hAnsi="Tahoma" w:cs="Tahoma"/>
      <w:color w:val="000000"/>
      <w:sz w:val="16"/>
      <w:szCs w:val="16"/>
      <w:lang w:val="en-US" w:eastAsia="en-US"/>
    </w:rPr>
  </w:style>
  <w:style w:type="paragraph" w:customStyle="1" w:styleId="Default">
    <w:name w:val="Default"/>
    <w:rsid w:val="00483107"/>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4E2989"/>
    <w:pPr>
      <w:spacing w:after="200" w:line="276" w:lineRule="auto"/>
      <w:ind w:left="720"/>
      <w:contextualSpacing/>
    </w:pPr>
    <w:rPr>
      <w:rFonts w:ascii="Calibri" w:eastAsia="Calibri" w:hAnsi="Calibri" w:cs="Arial"/>
      <w:color w:val="auto"/>
      <w:lang w:val="fr-FR"/>
    </w:rPr>
  </w:style>
  <w:style w:type="paragraph" w:styleId="Notedebasdepage">
    <w:name w:val="footnote text"/>
    <w:basedOn w:val="Normal"/>
    <w:link w:val="NotedebasdepageCar"/>
    <w:uiPriority w:val="99"/>
    <w:unhideWhenUsed/>
    <w:rsid w:val="004E2989"/>
    <w:pPr>
      <w:spacing w:after="200" w:line="276" w:lineRule="auto"/>
    </w:pPr>
    <w:rPr>
      <w:rFonts w:ascii="Calibri" w:eastAsia="Calibri" w:hAnsi="Calibri" w:cs="Arial"/>
      <w:color w:val="auto"/>
      <w:sz w:val="20"/>
      <w:szCs w:val="20"/>
      <w:lang w:val="fr-FR"/>
    </w:rPr>
  </w:style>
  <w:style w:type="character" w:customStyle="1" w:styleId="NotedebasdepageCar">
    <w:name w:val="Note de bas de page Car"/>
    <w:basedOn w:val="Policepardfaut"/>
    <w:link w:val="Notedebasdepage"/>
    <w:uiPriority w:val="99"/>
    <w:rsid w:val="004E2989"/>
    <w:rPr>
      <w:rFonts w:ascii="Calibri" w:eastAsia="Calibri" w:hAnsi="Calibri" w:cs="Arial"/>
      <w:lang w:eastAsia="en-US"/>
    </w:rPr>
  </w:style>
  <w:style w:type="character" w:styleId="Appelnotedebasdep">
    <w:name w:val="footnote reference"/>
    <w:basedOn w:val="Policepardfaut"/>
    <w:uiPriority w:val="99"/>
    <w:unhideWhenUsed/>
    <w:rsid w:val="004E2989"/>
    <w:rPr>
      <w:vertAlign w:val="superscript"/>
    </w:rPr>
  </w:style>
  <w:style w:type="character" w:customStyle="1" w:styleId="Titre4Car">
    <w:name w:val="Titre 4 Car"/>
    <w:basedOn w:val="Policepardfaut"/>
    <w:link w:val="Titre4"/>
    <w:rsid w:val="00BE1CFD"/>
    <w:rPr>
      <w:rFonts w:ascii="Calibri" w:eastAsia="Times New Roman" w:hAnsi="Calibri" w:cs="Arial"/>
      <w:b/>
      <w:bCs/>
      <w:color w:val="000000"/>
      <w:sz w:val="28"/>
      <w:szCs w:val="28"/>
      <w:lang w:val="en-US" w:eastAsia="en-US"/>
    </w:rPr>
  </w:style>
  <w:style w:type="character" w:styleId="lev">
    <w:name w:val="Strong"/>
    <w:basedOn w:val="Policepardfaut"/>
    <w:uiPriority w:val="22"/>
    <w:qFormat/>
    <w:rsid w:val="00600BE6"/>
    <w:rPr>
      <w:b/>
      <w:bCs/>
    </w:rPr>
  </w:style>
  <w:style w:type="paragraph" w:styleId="z-Hautduformulaire">
    <w:name w:val="HTML Top of Form"/>
    <w:basedOn w:val="Normal"/>
    <w:next w:val="Normal"/>
    <w:link w:val="z-HautduformulaireCar"/>
    <w:hidden/>
    <w:uiPriority w:val="99"/>
    <w:unhideWhenUsed/>
    <w:rsid w:val="00EB60B7"/>
    <w:pPr>
      <w:pBdr>
        <w:bottom w:val="single" w:sz="6" w:space="1" w:color="auto"/>
      </w:pBdr>
      <w:jc w:val="center"/>
    </w:pPr>
    <w:rPr>
      <w:rFonts w:cs="Arial"/>
      <w:vanish/>
      <w:color w:val="auto"/>
      <w:sz w:val="16"/>
      <w:szCs w:val="16"/>
      <w:lang w:val="fr-FR" w:eastAsia="fr-FR"/>
    </w:rPr>
  </w:style>
  <w:style w:type="character" w:customStyle="1" w:styleId="z-HautduformulaireCar">
    <w:name w:val="z-Haut du formulaire Car"/>
    <w:basedOn w:val="Policepardfaut"/>
    <w:link w:val="z-Hautduformulaire"/>
    <w:uiPriority w:val="99"/>
    <w:rsid w:val="00EB60B7"/>
    <w:rPr>
      <w:rFonts w:cs="Arial"/>
      <w:vanish/>
      <w:sz w:val="16"/>
      <w:szCs w:val="16"/>
    </w:rPr>
  </w:style>
  <w:style w:type="paragraph" w:customStyle="1" w:styleId="subscribe-to-comments">
    <w:name w:val="subscribe-to-comments"/>
    <w:basedOn w:val="Normal"/>
    <w:rsid w:val="00EB60B7"/>
    <w:pPr>
      <w:spacing w:before="100" w:beforeAutospacing="1" w:after="100" w:afterAutospacing="1"/>
    </w:pPr>
    <w:rPr>
      <w:rFonts w:ascii="Times New Roman" w:hAnsi="Times New Roman"/>
      <w:color w:val="auto"/>
      <w:sz w:val="24"/>
      <w:szCs w:val="24"/>
      <w:lang w:val="fr-FR" w:eastAsia="fr-FR"/>
    </w:rPr>
  </w:style>
  <w:style w:type="paragraph" w:styleId="z-Basduformulaire">
    <w:name w:val="HTML Bottom of Form"/>
    <w:basedOn w:val="Normal"/>
    <w:next w:val="Normal"/>
    <w:link w:val="z-BasduformulaireCar"/>
    <w:hidden/>
    <w:uiPriority w:val="99"/>
    <w:unhideWhenUsed/>
    <w:rsid w:val="00EB60B7"/>
    <w:pPr>
      <w:pBdr>
        <w:top w:val="single" w:sz="6" w:space="1" w:color="auto"/>
      </w:pBdr>
      <w:jc w:val="center"/>
    </w:pPr>
    <w:rPr>
      <w:rFonts w:cs="Arial"/>
      <w:vanish/>
      <w:color w:val="auto"/>
      <w:sz w:val="16"/>
      <w:szCs w:val="16"/>
      <w:lang w:val="fr-FR" w:eastAsia="fr-FR"/>
    </w:rPr>
  </w:style>
  <w:style w:type="character" w:customStyle="1" w:styleId="z-BasduformulaireCar">
    <w:name w:val="z-Bas du formulaire Car"/>
    <w:basedOn w:val="Policepardfaut"/>
    <w:link w:val="z-Basduformulaire"/>
    <w:uiPriority w:val="99"/>
    <w:rsid w:val="00EB60B7"/>
    <w:rPr>
      <w:rFonts w:cs="Arial"/>
      <w:vanish/>
      <w:sz w:val="16"/>
      <w:szCs w:val="16"/>
    </w:rPr>
  </w:style>
  <w:style w:type="character" w:customStyle="1" w:styleId="apple-converted-space">
    <w:name w:val="apple-converted-space"/>
    <w:basedOn w:val="Policepardfaut"/>
    <w:rsid w:val="00B25A31"/>
  </w:style>
  <w:style w:type="character" w:styleId="Accentuation">
    <w:name w:val="Emphasis"/>
    <w:basedOn w:val="Policepardfaut"/>
    <w:uiPriority w:val="20"/>
    <w:qFormat/>
    <w:rsid w:val="006C2CB2"/>
    <w:rPr>
      <w:i/>
      <w:iCs/>
    </w:rPr>
  </w:style>
  <w:style w:type="character" w:customStyle="1" w:styleId="Mentionnonrsolue1">
    <w:name w:val="Mention non résolue1"/>
    <w:basedOn w:val="Policepardfaut"/>
    <w:uiPriority w:val="99"/>
    <w:semiHidden/>
    <w:unhideWhenUsed/>
    <w:rsid w:val="006C2C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353">
      <w:bodyDiv w:val="1"/>
      <w:marLeft w:val="0"/>
      <w:marRight w:val="0"/>
      <w:marTop w:val="0"/>
      <w:marBottom w:val="0"/>
      <w:divBdr>
        <w:top w:val="none" w:sz="0" w:space="0" w:color="auto"/>
        <w:left w:val="none" w:sz="0" w:space="0" w:color="auto"/>
        <w:bottom w:val="none" w:sz="0" w:space="0" w:color="auto"/>
        <w:right w:val="none" w:sz="0" w:space="0" w:color="auto"/>
      </w:divBdr>
      <w:divsChild>
        <w:div w:id="1329485353">
          <w:marLeft w:val="274"/>
          <w:marRight w:val="0"/>
          <w:marTop w:val="0"/>
          <w:marBottom w:val="0"/>
          <w:divBdr>
            <w:top w:val="none" w:sz="0" w:space="0" w:color="auto"/>
            <w:left w:val="none" w:sz="0" w:space="0" w:color="auto"/>
            <w:bottom w:val="none" w:sz="0" w:space="0" w:color="auto"/>
            <w:right w:val="none" w:sz="0" w:space="0" w:color="auto"/>
          </w:divBdr>
        </w:div>
      </w:divsChild>
    </w:div>
    <w:div w:id="33042172">
      <w:bodyDiv w:val="1"/>
      <w:marLeft w:val="0"/>
      <w:marRight w:val="0"/>
      <w:marTop w:val="0"/>
      <w:marBottom w:val="0"/>
      <w:divBdr>
        <w:top w:val="none" w:sz="0" w:space="0" w:color="auto"/>
        <w:left w:val="none" w:sz="0" w:space="0" w:color="auto"/>
        <w:bottom w:val="none" w:sz="0" w:space="0" w:color="auto"/>
        <w:right w:val="none" w:sz="0" w:space="0" w:color="auto"/>
      </w:divBdr>
    </w:div>
    <w:div w:id="61222442">
      <w:bodyDiv w:val="1"/>
      <w:marLeft w:val="0"/>
      <w:marRight w:val="0"/>
      <w:marTop w:val="0"/>
      <w:marBottom w:val="0"/>
      <w:divBdr>
        <w:top w:val="none" w:sz="0" w:space="0" w:color="auto"/>
        <w:left w:val="none" w:sz="0" w:space="0" w:color="auto"/>
        <w:bottom w:val="none" w:sz="0" w:space="0" w:color="auto"/>
        <w:right w:val="none" w:sz="0" w:space="0" w:color="auto"/>
      </w:divBdr>
      <w:divsChild>
        <w:div w:id="845708544">
          <w:marLeft w:val="274"/>
          <w:marRight w:val="0"/>
          <w:marTop w:val="0"/>
          <w:marBottom w:val="0"/>
          <w:divBdr>
            <w:top w:val="none" w:sz="0" w:space="0" w:color="auto"/>
            <w:left w:val="none" w:sz="0" w:space="0" w:color="auto"/>
            <w:bottom w:val="none" w:sz="0" w:space="0" w:color="auto"/>
            <w:right w:val="none" w:sz="0" w:space="0" w:color="auto"/>
          </w:divBdr>
        </w:div>
      </w:divsChild>
    </w:div>
    <w:div w:id="77136159">
      <w:bodyDiv w:val="1"/>
      <w:marLeft w:val="0"/>
      <w:marRight w:val="0"/>
      <w:marTop w:val="0"/>
      <w:marBottom w:val="0"/>
      <w:divBdr>
        <w:top w:val="none" w:sz="0" w:space="0" w:color="auto"/>
        <w:left w:val="none" w:sz="0" w:space="0" w:color="auto"/>
        <w:bottom w:val="none" w:sz="0" w:space="0" w:color="auto"/>
        <w:right w:val="none" w:sz="0" w:space="0" w:color="auto"/>
      </w:divBdr>
    </w:div>
    <w:div w:id="106970232">
      <w:bodyDiv w:val="1"/>
      <w:marLeft w:val="0"/>
      <w:marRight w:val="0"/>
      <w:marTop w:val="0"/>
      <w:marBottom w:val="0"/>
      <w:divBdr>
        <w:top w:val="none" w:sz="0" w:space="0" w:color="auto"/>
        <w:left w:val="none" w:sz="0" w:space="0" w:color="auto"/>
        <w:bottom w:val="none" w:sz="0" w:space="0" w:color="auto"/>
        <w:right w:val="none" w:sz="0" w:space="0" w:color="auto"/>
      </w:divBdr>
    </w:div>
    <w:div w:id="128473838">
      <w:bodyDiv w:val="1"/>
      <w:marLeft w:val="0"/>
      <w:marRight w:val="0"/>
      <w:marTop w:val="0"/>
      <w:marBottom w:val="0"/>
      <w:divBdr>
        <w:top w:val="none" w:sz="0" w:space="0" w:color="auto"/>
        <w:left w:val="none" w:sz="0" w:space="0" w:color="auto"/>
        <w:bottom w:val="none" w:sz="0" w:space="0" w:color="auto"/>
        <w:right w:val="none" w:sz="0" w:space="0" w:color="auto"/>
      </w:divBdr>
      <w:divsChild>
        <w:div w:id="1347635195">
          <w:marLeft w:val="274"/>
          <w:marRight w:val="0"/>
          <w:marTop w:val="0"/>
          <w:marBottom w:val="0"/>
          <w:divBdr>
            <w:top w:val="none" w:sz="0" w:space="0" w:color="auto"/>
            <w:left w:val="none" w:sz="0" w:space="0" w:color="auto"/>
            <w:bottom w:val="none" w:sz="0" w:space="0" w:color="auto"/>
            <w:right w:val="none" w:sz="0" w:space="0" w:color="auto"/>
          </w:divBdr>
        </w:div>
      </w:divsChild>
    </w:div>
    <w:div w:id="138689144">
      <w:bodyDiv w:val="1"/>
      <w:marLeft w:val="0"/>
      <w:marRight w:val="0"/>
      <w:marTop w:val="0"/>
      <w:marBottom w:val="0"/>
      <w:divBdr>
        <w:top w:val="none" w:sz="0" w:space="0" w:color="auto"/>
        <w:left w:val="none" w:sz="0" w:space="0" w:color="auto"/>
        <w:bottom w:val="none" w:sz="0" w:space="0" w:color="auto"/>
        <w:right w:val="none" w:sz="0" w:space="0" w:color="auto"/>
      </w:divBdr>
    </w:div>
    <w:div w:id="172841075">
      <w:bodyDiv w:val="1"/>
      <w:marLeft w:val="0"/>
      <w:marRight w:val="0"/>
      <w:marTop w:val="0"/>
      <w:marBottom w:val="0"/>
      <w:divBdr>
        <w:top w:val="none" w:sz="0" w:space="0" w:color="auto"/>
        <w:left w:val="none" w:sz="0" w:space="0" w:color="auto"/>
        <w:bottom w:val="none" w:sz="0" w:space="0" w:color="auto"/>
        <w:right w:val="none" w:sz="0" w:space="0" w:color="auto"/>
      </w:divBdr>
      <w:divsChild>
        <w:div w:id="1936284885">
          <w:marLeft w:val="274"/>
          <w:marRight w:val="0"/>
          <w:marTop w:val="0"/>
          <w:marBottom w:val="0"/>
          <w:divBdr>
            <w:top w:val="none" w:sz="0" w:space="0" w:color="auto"/>
            <w:left w:val="none" w:sz="0" w:space="0" w:color="auto"/>
            <w:bottom w:val="none" w:sz="0" w:space="0" w:color="auto"/>
            <w:right w:val="none" w:sz="0" w:space="0" w:color="auto"/>
          </w:divBdr>
        </w:div>
      </w:divsChild>
    </w:div>
    <w:div w:id="192306727">
      <w:bodyDiv w:val="1"/>
      <w:marLeft w:val="0"/>
      <w:marRight w:val="0"/>
      <w:marTop w:val="0"/>
      <w:marBottom w:val="0"/>
      <w:divBdr>
        <w:top w:val="none" w:sz="0" w:space="0" w:color="auto"/>
        <w:left w:val="none" w:sz="0" w:space="0" w:color="auto"/>
        <w:bottom w:val="none" w:sz="0" w:space="0" w:color="auto"/>
        <w:right w:val="none" w:sz="0" w:space="0" w:color="auto"/>
      </w:divBdr>
      <w:divsChild>
        <w:div w:id="266893147">
          <w:marLeft w:val="547"/>
          <w:marRight w:val="0"/>
          <w:marTop w:val="96"/>
          <w:marBottom w:val="0"/>
          <w:divBdr>
            <w:top w:val="none" w:sz="0" w:space="0" w:color="auto"/>
            <w:left w:val="none" w:sz="0" w:space="0" w:color="auto"/>
            <w:bottom w:val="none" w:sz="0" w:space="0" w:color="auto"/>
            <w:right w:val="none" w:sz="0" w:space="0" w:color="auto"/>
          </w:divBdr>
        </w:div>
        <w:div w:id="706565206">
          <w:marLeft w:val="547"/>
          <w:marRight w:val="0"/>
          <w:marTop w:val="96"/>
          <w:marBottom w:val="0"/>
          <w:divBdr>
            <w:top w:val="none" w:sz="0" w:space="0" w:color="auto"/>
            <w:left w:val="none" w:sz="0" w:space="0" w:color="auto"/>
            <w:bottom w:val="none" w:sz="0" w:space="0" w:color="auto"/>
            <w:right w:val="none" w:sz="0" w:space="0" w:color="auto"/>
          </w:divBdr>
        </w:div>
        <w:div w:id="873277337">
          <w:marLeft w:val="547"/>
          <w:marRight w:val="0"/>
          <w:marTop w:val="96"/>
          <w:marBottom w:val="0"/>
          <w:divBdr>
            <w:top w:val="none" w:sz="0" w:space="0" w:color="auto"/>
            <w:left w:val="none" w:sz="0" w:space="0" w:color="auto"/>
            <w:bottom w:val="none" w:sz="0" w:space="0" w:color="auto"/>
            <w:right w:val="none" w:sz="0" w:space="0" w:color="auto"/>
          </w:divBdr>
        </w:div>
      </w:divsChild>
    </w:div>
    <w:div w:id="195168218">
      <w:bodyDiv w:val="1"/>
      <w:marLeft w:val="0"/>
      <w:marRight w:val="0"/>
      <w:marTop w:val="0"/>
      <w:marBottom w:val="0"/>
      <w:divBdr>
        <w:top w:val="none" w:sz="0" w:space="0" w:color="auto"/>
        <w:left w:val="none" w:sz="0" w:space="0" w:color="auto"/>
        <w:bottom w:val="none" w:sz="0" w:space="0" w:color="auto"/>
        <w:right w:val="none" w:sz="0" w:space="0" w:color="auto"/>
      </w:divBdr>
    </w:div>
    <w:div w:id="207034784">
      <w:bodyDiv w:val="1"/>
      <w:marLeft w:val="0"/>
      <w:marRight w:val="0"/>
      <w:marTop w:val="0"/>
      <w:marBottom w:val="0"/>
      <w:divBdr>
        <w:top w:val="none" w:sz="0" w:space="0" w:color="auto"/>
        <w:left w:val="none" w:sz="0" w:space="0" w:color="auto"/>
        <w:bottom w:val="none" w:sz="0" w:space="0" w:color="auto"/>
        <w:right w:val="none" w:sz="0" w:space="0" w:color="auto"/>
      </w:divBdr>
    </w:div>
    <w:div w:id="207835874">
      <w:bodyDiv w:val="1"/>
      <w:marLeft w:val="0"/>
      <w:marRight w:val="0"/>
      <w:marTop w:val="0"/>
      <w:marBottom w:val="0"/>
      <w:divBdr>
        <w:top w:val="none" w:sz="0" w:space="0" w:color="auto"/>
        <w:left w:val="none" w:sz="0" w:space="0" w:color="auto"/>
        <w:bottom w:val="none" w:sz="0" w:space="0" w:color="auto"/>
        <w:right w:val="none" w:sz="0" w:space="0" w:color="auto"/>
      </w:divBdr>
    </w:div>
    <w:div w:id="216939129">
      <w:bodyDiv w:val="1"/>
      <w:marLeft w:val="0"/>
      <w:marRight w:val="0"/>
      <w:marTop w:val="0"/>
      <w:marBottom w:val="0"/>
      <w:divBdr>
        <w:top w:val="none" w:sz="0" w:space="0" w:color="auto"/>
        <w:left w:val="none" w:sz="0" w:space="0" w:color="auto"/>
        <w:bottom w:val="none" w:sz="0" w:space="0" w:color="auto"/>
        <w:right w:val="none" w:sz="0" w:space="0" w:color="auto"/>
      </w:divBdr>
      <w:divsChild>
        <w:div w:id="1551452953">
          <w:marLeft w:val="274"/>
          <w:marRight w:val="0"/>
          <w:marTop w:val="0"/>
          <w:marBottom w:val="0"/>
          <w:divBdr>
            <w:top w:val="none" w:sz="0" w:space="0" w:color="auto"/>
            <w:left w:val="none" w:sz="0" w:space="0" w:color="auto"/>
            <w:bottom w:val="none" w:sz="0" w:space="0" w:color="auto"/>
            <w:right w:val="none" w:sz="0" w:space="0" w:color="auto"/>
          </w:divBdr>
        </w:div>
      </w:divsChild>
    </w:div>
    <w:div w:id="227229685">
      <w:bodyDiv w:val="1"/>
      <w:marLeft w:val="0"/>
      <w:marRight w:val="0"/>
      <w:marTop w:val="0"/>
      <w:marBottom w:val="0"/>
      <w:divBdr>
        <w:top w:val="none" w:sz="0" w:space="0" w:color="auto"/>
        <w:left w:val="none" w:sz="0" w:space="0" w:color="auto"/>
        <w:bottom w:val="none" w:sz="0" w:space="0" w:color="auto"/>
        <w:right w:val="none" w:sz="0" w:space="0" w:color="auto"/>
      </w:divBdr>
      <w:divsChild>
        <w:div w:id="1522814785">
          <w:marLeft w:val="274"/>
          <w:marRight w:val="0"/>
          <w:marTop w:val="0"/>
          <w:marBottom w:val="0"/>
          <w:divBdr>
            <w:top w:val="none" w:sz="0" w:space="0" w:color="auto"/>
            <w:left w:val="none" w:sz="0" w:space="0" w:color="auto"/>
            <w:bottom w:val="none" w:sz="0" w:space="0" w:color="auto"/>
            <w:right w:val="none" w:sz="0" w:space="0" w:color="auto"/>
          </w:divBdr>
        </w:div>
      </w:divsChild>
    </w:div>
    <w:div w:id="248537775">
      <w:bodyDiv w:val="1"/>
      <w:marLeft w:val="0"/>
      <w:marRight w:val="0"/>
      <w:marTop w:val="0"/>
      <w:marBottom w:val="0"/>
      <w:divBdr>
        <w:top w:val="none" w:sz="0" w:space="0" w:color="auto"/>
        <w:left w:val="none" w:sz="0" w:space="0" w:color="auto"/>
        <w:bottom w:val="none" w:sz="0" w:space="0" w:color="auto"/>
        <w:right w:val="none" w:sz="0" w:space="0" w:color="auto"/>
      </w:divBdr>
      <w:divsChild>
        <w:div w:id="1275793313">
          <w:marLeft w:val="274"/>
          <w:marRight w:val="0"/>
          <w:marTop w:val="0"/>
          <w:marBottom w:val="0"/>
          <w:divBdr>
            <w:top w:val="none" w:sz="0" w:space="0" w:color="auto"/>
            <w:left w:val="none" w:sz="0" w:space="0" w:color="auto"/>
            <w:bottom w:val="none" w:sz="0" w:space="0" w:color="auto"/>
            <w:right w:val="none" w:sz="0" w:space="0" w:color="auto"/>
          </w:divBdr>
        </w:div>
      </w:divsChild>
    </w:div>
    <w:div w:id="256907256">
      <w:bodyDiv w:val="1"/>
      <w:marLeft w:val="0"/>
      <w:marRight w:val="0"/>
      <w:marTop w:val="0"/>
      <w:marBottom w:val="0"/>
      <w:divBdr>
        <w:top w:val="none" w:sz="0" w:space="0" w:color="auto"/>
        <w:left w:val="none" w:sz="0" w:space="0" w:color="auto"/>
        <w:bottom w:val="none" w:sz="0" w:space="0" w:color="auto"/>
        <w:right w:val="none" w:sz="0" w:space="0" w:color="auto"/>
      </w:divBdr>
      <w:divsChild>
        <w:div w:id="1348604183">
          <w:marLeft w:val="274"/>
          <w:marRight w:val="0"/>
          <w:marTop w:val="0"/>
          <w:marBottom w:val="0"/>
          <w:divBdr>
            <w:top w:val="none" w:sz="0" w:space="0" w:color="auto"/>
            <w:left w:val="none" w:sz="0" w:space="0" w:color="auto"/>
            <w:bottom w:val="none" w:sz="0" w:space="0" w:color="auto"/>
            <w:right w:val="none" w:sz="0" w:space="0" w:color="auto"/>
          </w:divBdr>
        </w:div>
        <w:div w:id="1444574383">
          <w:marLeft w:val="274"/>
          <w:marRight w:val="0"/>
          <w:marTop w:val="0"/>
          <w:marBottom w:val="0"/>
          <w:divBdr>
            <w:top w:val="none" w:sz="0" w:space="0" w:color="auto"/>
            <w:left w:val="none" w:sz="0" w:space="0" w:color="auto"/>
            <w:bottom w:val="none" w:sz="0" w:space="0" w:color="auto"/>
            <w:right w:val="none" w:sz="0" w:space="0" w:color="auto"/>
          </w:divBdr>
        </w:div>
      </w:divsChild>
    </w:div>
    <w:div w:id="286087760">
      <w:bodyDiv w:val="1"/>
      <w:marLeft w:val="0"/>
      <w:marRight w:val="0"/>
      <w:marTop w:val="0"/>
      <w:marBottom w:val="0"/>
      <w:divBdr>
        <w:top w:val="none" w:sz="0" w:space="0" w:color="auto"/>
        <w:left w:val="none" w:sz="0" w:space="0" w:color="auto"/>
        <w:bottom w:val="none" w:sz="0" w:space="0" w:color="auto"/>
        <w:right w:val="none" w:sz="0" w:space="0" w:color="auto"/>
      </w:divBdr>
    </w:div>
    <w:div w:id="299845105">
      <w:bodyDiv w:val="1"/>
      <w:marLeft w:val="0"/>
      <w:marRight w:val="0"/>
      <w:marTop w:val="0"/>
      <w:marBottom w:val="0"/>
      <w:divBdr>
        <w:top w:val="none" w:sz="0" w:space="0" w:color="auto"/>
        <w:left w:val="none" w:sz="0" w:space="0" w:color="auto"/>
        <w:bottom w:val="none" w:sz="0" w:space="0" w:color="auto"/>
        <w:right w:val="none" w:sz="0" w:space="0" w:color="auto"/>
      </w:divBdr>
      <w:divsChild>
        <w:div w:id="1156989256">
          <w:marLeft w:val="274"/>
          <w:marRight w:val="0"/>
          <w:marTop w:val="0"/>
          <w:marBottom w:val="0"/>
          <w:divBdr>
            <w:top w:val="none" w:sz="0" w:space="0" w:color="auto"/>
            <w:left w:val="none" w:sz="0" w:space="0" w:color="auto"/>
            <w:bottom w:val="none" w:sz="0" w:space="0" w:color="auto"/>
            <w:right w:val="none" w:sz="0" w:space="0" w:color="auto"/>
          </w:divBdr>
        </w:div>
      </w:divsChild>
    </w:div>
    <w:div w:id="345601679">
      <w:bodyDiv w:val="1"/>
      <w:marLeft w:val="0"/>
      <w:marRight w:val="0"/>
      <w:marTop w:val="0"/>
      <w:marBottom w:val="0"/>
      <w:divBdr>
        <w:top w:val="none" w:sz="0" w:space="0" w:color="auto"/>
        <w:left w:val="none" w:sz="0" w:space="0" w:color="auto"/>
        <w:bottom w:val="none" w:sz="0" w:space="0" w:color="auto"/>
        <w:right w:val="none" w:sz="0" w:space="0" w:color="auto"/>
      </w:divBdr>
    </w:div>
    <w:div w:id="345793200">
      <w:bodyDiv w:val="1"/>
      <w:marLeft w:val="0"/>
      <w:marRight w:val="0"/>
      <w:marTop w:val="0"/>
      <w:marBottom w:val="0"/>
      <w:divBdr>
        <w:top w:val="none" w:sz="0" w:space="0" w:color="auto"/>
        <w:left w:val="none" w:sz="0" w:space="0" w:color="auto"/>
        <w:bottom w:val="none" w:sz="0" w:space="0" w:color="auto"/>
        <w:right w:val="none" w:sz="0" w:space="0" w:color="auto"/>
      </w:divBdr>
    </w:div>
    <w:div w:id="360858444">
      <w:bodyDiv w:val="1"/>
      <w:marLeft w:val="0"/>
      <w:marRight w:val="0"/>
      <w:marTop w:val="0"/>
      <w:marBottom w:val="0"/>
      <w:divBdr>
        <w:top w:val="none" w:sz="0" w:space="0" w:color="auto"/>
        <w:left w:val="none" w:sz="0" w:space="0" w:color="auto"/>
        <w:bottom w:val="none" w:sz="0" w:space="0" w:color="auto"/>
        <w:right w:val="none" w:sz="0" w:space="0" w:color="auto"/>
      </w:divBdr>
      <w:divsChild>
        <w:div w:id="1262641059">
          <w:marLeft w:val="274"/>
          <w:marRight w:val="0"/>
          <w:marTop w:val="0"/>
          <w:marBottom w:val="0"/>
          <w:divBdr>
            <w:top w:val="none" w:sz="0" w:space="0" w:color="auto"/>
            <w:left w:val="none" w:sz="0" w:space="0" w:color="auto"/>
            <w:bottom w:val="none" w:sz="0" w:space="0" w:color="auto"/>
            <w:right w:val="none" w:sz="0" w:space="0" w:color="auto"/>
          </w:divBdr>
        </w:div>
      </w:divsChild>
    </w:div>
    <w:div w:id="363948077">
      <w:bodyDiv w:val="1"/>
      <w:marLeft w:val="0"/>
      <w:marRight w:val="0"/>
      <w:marTop w:val="0"/>
      <w:marBottom w:val="0"/>
      <w:divBdr>
        <w:top w:val="none" w:sz="0" w:space="0" w:color="auto"/>
        <w:left w:val="none" w:sz="0" w:space="0" w:color="auto"/>
        <w:bottom w:val="none" w:sz="0" w:space="0" w:color="auto"/>
        <w:right w:val="none" w:sz="0" w:space="0" w:color="auto"/>
      </w:divBdr>
    </w:div>
    <w:div w:id="370351560">
      <w:bodyDiv w:val="1"/>
      <w:marLeft w:val="0"/>
      <w:marRight w:val="0"/>
      <w:marTop w:val="0"/>
      <w:marBottom w:val="0"/>
      <w:divBdr>
        <w:top w:val="none" w:sz="0" w:space="0" w:color="auto"/>
        <w:left w:val="none" w:sz="0" w:space="0" w:color="auto"/>
        <w:bottom w:val="none" w:sz="0" w:space="0" w:color="auto"/>
        <w:right w:val="none" w:sz="0" w:space="0" w:color="auto"/>
      </w:divBdr>
      <w:divsChild>
        <w:div w:id="1574007650">
          <w:marLeft w:val="274"/>
          <w:marRight w:val="0"/>
          <w:marTop w:val="0"/>
          <w:marBottom w:val="0"/>
          <w:divBdr>
            <w:top w:val="none" w:sz="0" w:space="0" w:color="auto"/>
            <w:left w:val="none" w:sz="0" w:space="0" w:color="auto"/>
            <w:bottom w:val="none" w:sz="0" w:space="0" w:color="auto"/>
            <w:right w:val="none" w:sz="0" w:space="0" w:color="auto"/>
          </w:divBdr>
        </w:div>
      </w:divsChild>
    </w:div>
    <w:div w:id="387263653">
      <w:bodyDiv w:val="1"/>
      <w:marLeft w:val="0"/>
      <w:marRight w:val="0"/>
      <w:marTop w:val="0"/>
      <w:marBottom w:val="0"/>
      <w:divBdr>
        <w:top w:val="none" w:sz="0" w:space="0" w:color="auto"/>
        <w:left w:val="none" w:sz="0" w:space="0" w:color="auto"/>
        <w:bottom w:val="none" w:sz="0" w:space="0" w:color="auto"/>
        <w:right w:val="none" w:sz="0" w:space="0" w:color="auto"/>
      </w:divBdr>
      <w:divsChild>
        <w:div w:id="1457988551">
          <w:marLeft w:val="274"/>
          <w:marRight w:val="0"/>
          <w:marTop w:val="0"/>
          <w:marBottom w:val="0"/>
          <w:divBdr>
            <w:top w:val="none" w:sz="0" w:space="0" w:color="auto"/>
            <w:left w:val="none" w:sz="0" w:space="0" w:color="auto"/>
            <w:bottom w:val="none" w:sz="0" w:space="0" w:color="auto"/>
            <w:right w:val="none" w:sz="0" w:space="0" w:color="auto"/>
          </w:divBdr>
        </w:div>
      </w:divsChild>
    </w:div>
    <w:div w:id="414129885">
      <w:bodyDiv w:val="1"/>
      <w:marLeft w:val="0"/>
      <w:marRight w:val="0"/>
      <w:marTop w:val="0"/>
      <w:marBottom w:val="0"/>
      <w:divBdr>
        <w:top w:val="none" w:sz="0" w:space="0" w:color="auto"/>
        <w:left w:val="none" w:sz="0" w:space="0" w:color="auto"/>
        <w:bottom w:val="none" w:sz="0" w:space="0" w:color="auto"/>
        <w:right w:val="none" w:sz="0" w:space="0" w:color="auto"/>
      </w:divBdr>
    </w:div>
    <w:div w:id="428549376">
      <w:bodyDiv w:val="1"/>
      <w:marLeft w:val="0"/>
      <w:marRight w:val="0"/>
      <w:marTop w:val="0"/>
      <w:marBottom w:val="0"/>
      <w:divBdr>
        <w:top w:val="none" w:sz="0" w:space="0" w:color="auto"/>
        <w:left w:val="none" w:sz="0" w:space="0" w:color="auto"/>
        <w:bottom w:val="none" w:sz="0" w:space="0" w:color="auto"/>
        <w:right w:val="none" w:sz="0" w:space="0" w:color="auto"/>
      </w:divBdr>
    </w:div>
    <w:div w:id="431628450">
      <w:bodyDiv w:val="1"/>
      <w:marLeft w:val="0"/>
      <w:marRight w:val="0"/>
      <w:marTop w:val="0"/>
      <w:marBottom w:val="0"/>
      <w:divBdr>
        <w:top w:val="none" w:sz="0" w:space="0" w:color="auto"/>
        <w:left w:val="none" w:sz="0" w:space="0" w:color="auto"/>
        <w:bottom w:val="none" w:sz="0" w:space="0" w:color="auto"/>
        <w:right w:val="none" w:sz="0" w:space="0" w:color="auto"/>
      </w:divBdr>
      <w:divsChild>
        <w:div w:id="1045525319">
          <w:marLeft w:val="274"/>
          <w:marRight w:val="0"/>
          <w:marTop w:val="0"/>
          <w:marBottom w:val="0"/>
          <w:divBdr>
            <w:top w:val="none" w:sz="0" w:space="0" w:color="auto"/>
            <w:left w:val="none" w:sz="0" w:space="0" w:color="auto"/>
            <w:bottom w:val="none" w:sz="0" w:space="0" w:color="auto"/>
            <w:right w:val="none" w:sz="0" w:space="0" w:color="auto"/>
          </w:divBdr>
        </w:div>
      </w:divsChild>
    </w:div>
    <w:div w:id="448276954">
      <w:bodyDiv w:val="1"/>
      <w:marLeft w:val="0"/>
      <w:marRight w:val="0"/>
      <w:marTop w:val="0"/>
      <w:marBottom w:val="0"/>
      <w:divBdr>
        <w:top w:val="none" w:sz="0" w:space="0" w:color="auto"/>
        <w:left w:val="none" w:sz="0" w:space="0" w:color="auto"/>
        <w:bottom w:val="none" w:sz="0" w:space="0" w:color="auto"/>
        <w:right w:val="none" w:sz="0" w:space="0" w:color="auto"/>
      </w:divBdr>
    </w:div>
    <w:div w:id="453258195">
      <w:bodyDiv w:val="1"/>
      <w:marLeft w:val="0"/>
      <w:marRight w:val="0"/>
      <w:marTop w:val="0"/>
      <w:marBottom w:val="0"/>
      <w:divBdr>
        <w:top w:val="none" w:sz="0" w:space="0" w:color="auto"/>
        <w:left w:val="none" w:sz="0" w:space="0" w:color="auto"/>
        <w:bottom w:val="none" w:sz="0" w:space="0" w:color="auto"/>
        <w:right w:val="none" w:sz="0" w:space="0" w:color="auto"/>
      </w:divBdr>
      <w:divsChild>
        <w:div w:id="1030257927">
          <w:marLeft w:val="274"/>
          <w:marRight w:val="0"/>
          <w:marTop w:val="0"/>
          <w:marBottom w:val="0"/>
          <w:divBdr>
            <w:top w:val="none" w:sz="0" w:space="0" w:color="auto"/>
            <w:left w:val="none" w:sz="0" w:space="0" w:color="auto"/>
            <w:bottom w:val="none" w:sz="0" w:space="0" w:color="auto"/>
            <w:right w:val="none" w:sz="0" w:space="0" w:color="auto"/>
          </w:divBdr>
        </w:div>
      </w:divsChild>
    </w:div>
    <w:div w:id="474297344">
      <w:bodyDiv w:val="1"/>
      <w:marLeft w:val="0"/>
      <w:marRight w:val="0"/>
      <w:marTop w:val="0"/>
      <w:marBottom w:val="0"/>
      <w:divBdr>
        <w:top w:val="none" w:sz="0" w:space="0" w:color="auto"/>
        <w:left w:val="none" w:sz="0" w:space="0" w:color="auto"/>
        <w:bottom w:val="none" w:sz="0" w:space="0" w:color="auto"/>
        <w:right w:val="none" w:sz="0" w:space="0" w:color="auto"/>
      </w:divBdr>
    </w:div>
    <w:div w:id="479231702">
      <w:bodyDiv w:val="1"/>
      <w:marLeft w:val="0"/>
      <w:marRight w:val="0"/>
      <w:marTop w:val="0"/>
      <w:marBottom w:val="0"/>
      <w:divBdr>
        <w:top w:val="none" w:sz="0" w:space="0" w:color="auto"/>
        <w:left w:val="none" w:sz="0" w:space="0" w:color="auto"/>
        <w:bottom w:val="none" w:sz="0" w:space="0" w:color="auto"/>
        <w:right w:val="none" w:sz="0" w:space="0" w:color="auto"/>
      </w:divBdr>
      <w:divsChild>
        <w:div w:id="998769958">
          <w:marLeft w:val="274"/>
          <w:marRight w:val="0"/>
          <w:marTop w:val="0"/>
          <w:marBottom w:val="0"/>
          <w:divBdr>
            <w:top w:val="none" w:sz="0" w:space="0" w:color="auto"/>
            <w:left w:val="none" w:sz="0" w:space="0" w:color="auto"/>
            <w:bottom w:val="none" w:sz="0" w:space="0" w:color="auto"/>
            <w:right w:val="none" w:sz="0" w:space="0" w:color="auto"/>
          </w:divBdr>
        </w:div>
      </w:divsChild>
    </w:div>
    <w:div w:id="485244184">
      <w:bodyDiv w:val="1"/>
      <w:marLeft w:val="0"/>
      <w:marRight w:val="0"/>
      <w:marTop w:val="0"/>
      <w:marBottom w:val="0"/>
      <w:divBdr>
        <w:top w:val="none" w:sz="0" w:space="0" w:color="auto"/>
        <w:left w:val="none" w:sz="0" w:space="0" w:color="auto"/>
        <w:bottom w:val="none" w:sz="0" w:space="0" w:color="auto"/>
        <w:right w:val="none" w:sz="0" w:space="0" w:color="auto"/>
      </w:divBdr>
      <w:divsChild>
        <w:div w:id="2101828989">
          <w:marLeft w:val="274"/>
          <w:marRight w:val="0"/>
          <w:marTop w:val="0"/>
          <w:marBottom w:val="0"/>
          <w:divBdr>
            <w:top w:val="none" w:sz="0" w:space="0" w:color="auto"/>
            <w:left w:val="none" w:sz="0" w:space="0" w:color="auto"/>
            <w:bottom w:val="none" w:sz="0" w:space="0" w:color="auto"/>
            <w:right w:val="none" w:sz="0" w:space="0" w:color="auto"/>
          </w:divBdr>
        </w:div>
      </w:divsChild>
    </w:div>
    <w:div w:id="515458002">
      <w:bodyDiv w:val="1"/>
      <w:marLeft w:val="0"/>
      <w:marRight w:val="0"/>
      <w:marTop w:val="0"/>
      <w:marBottom w:val="0"/>
      <w:divBdr>
        <w:top w:val="none" w:sz="0" w:space="0" w:color="auto"/>
        <w:left w:val="none" w:sz="0" w:space="0" w:color="auto"/>
        <w:bottom w:val="none" w:sz="0" w:space="0" w:color="auto"/>
        <w:right w:val="none" w:sz="0" w:space="0" w:color="auto"/>
      </w:divBdr>
    </w:div>
    <w:div w:id="528490920">
      <w:bodyDiv w:val="1"/>
      <w:marLeft w:val="0"/>
      <w:marRight w:val="0"/>
      <w:marTop w:val="0"/>
      <w:marBottom w:val="0"/>
      <w:divBdr>
        <w:top w:val="none" w:sz="0" w:space="0" w:color="auto"/>
        <w:left w:val="none" w:sz="0" w:space="0" w:color="auto"/>
        <w:bottom w:val="none" w:sz="0" w:space="0" w:color="auto"/>
        <w:right w:val="none" w:sz="0" w:space="0" w:color="auto"/>
      </w:divBdr>
    </w:div>
    <w:div w:id="536241888">
      <w:bodyDiv w:val="1"/>
      <w:marLeft w:val="0"/>
      <w:marRight w:val="0"/>
      <w:marTop w:val="0"/>
      <w:marBottom w:val="0"/>
      <w:divBdr>
        <w:top w:val="none" w:sz="0" w:space="0" w:color="auto"/>
        <w:left w:val="none" w:sz="0" w:space="0" w:color="auto"/>
        <w:bottom w:val="none" w:sz="0" w:space="0" w:color="auto"/>
        <w:right w:val="none" w:sz="0" w:space="0" w:color="auto"/>
      </w:divBdr>
      <w:divsChild>
        <w:div w:id="573465911">
          <w:marLeft w:val="274"/>
          <w:marRight w:val="0"/>
          <w:marTop w:val="0"/>
          <w:marBottom w:val="0"/>
          <w:divBdr>
            <w:top w:val="none" w:sz="0" w:space="0" w:color="auto"/>
            <w:left w:val="none" w:sz="0" w:space="0" w:color="auto"/>
            <w:bottom w:val="none" w:sz="0" w:space="0" w:color="auto"/>
            <w:right w:val="none" w:sz="0" w:space="0" w:color="auto"/>
          </w:divBdr>
        </w:div>
      </w:divsChild>
    </w:div>
    <w:div w:id="544946833">
      <w:bodyDiv w:val="1"/>
      <w:marLeft w:val="0"/>
      <w:marRight w:val="0"/>
      <w:marTop w:val="0"/>
      <w:marBottom w:val="0"/>
      <w:divBdr>
        <w:top w:val="none" w:sz="0" w:space="0" w:color="auto"/>
        <w:left w:val="none" w:sz="0" w:space="0" w:color="auto"/>
        <w:bottom w:val="none" w:sz="0" w:space="0" w:color="auto"/>
        <w:right w:val="none" w:sz="0" w:space="0" w:color="auto"/>
      </w:divBdr>
      <w:divsChild>
        <w:div w:id="482242125">
          <w:marLeft w:val="274"/>
          <w:marRight w:val="0"/>
          <w:marTop w:val="0"/>
          <w:marBottom w:val="0"/>
          <w:divBdr>
            <w:top w:val="none" w:sz="0" w:space="0" w:color="auto"/>
            <w:left w:val="none" w:sz="0" w:space="0" w:color="auto"/>
            <w:bottom w:val="none" w:sz="0" w:space="0" w:color="auto"/>
            <w:right w:val="none" w:sz="0" w:space="0" w:color="auto"/>
          </w:divBdr>
        </w:div>
      </w:divsChild>
    </w:div>
    <w:div w:id="553539429">
      <w:bodyDiv w:val="1"/>
      <w:marLeft w:val="0"/>
      <w:marRight w:val="0"/>
      <w:marTop w:val="0"/>
      <w:marBottom w:val="0"/>
      <w:divBdr>
        <w:top w:val="none" w:sz="0" w:space="0" w:color="auto"/>
        <w:left w:val="none" w:sz="0" w:space="0" w:color="auto"/>
        <w:bottom w:val="none" w:sz="0" w:space="0" w:color="auto"/>
        <w:right w:val="none" w:sz="0" w:space="0" w:color="auto"/>
      </w:divBdr>
    </w:div>
    <w:div w:id="578909740">
      <w:bodyDiv w:val="1"/>
      <w:marLeft w:val="0"/>
      <w:marRight w:val="0"/>
      <w:marTop w:val="0"/>
      <w:marBottom w:val="0"/>
      <w:divBdr>
        <w:top w:val="none" w:sz="0" w:space="0" w:color="auto"/>
        <w:left w:val="none" w:sz="0" w:space="0" w:color="auto"/>
        <w:bottom w:val="none" w:sz="0" w:space="0" w:color="auto"/>
        <w:right w:val="none" w:sz="0" w:space="0" w:color="auto"/>
      </w:divBdr>
      <w:divsChild>
        <w:div w:id="1273246885">
          <w:marLeft w:val="274"/>
          <w:marRight w:val="0"/>
          <w:marTop w:val="0"/>
          <w:marBottom w:val="0"/>
          <w:divBdr>
            <w:top w:val="none" w:sz="0" w:space="0" w:color="auto"/>
            <w:left w:val="none" w:sz="0" w:space="0" w:color="auto"/>
            <w:bottom w:val="none" w:sz="0" w:space="0" w:color="auto"/>
            <w:right w:val="none" w:sz="0" w:space="0" w:color="auto"/>
          </w:divBdr>
        </w:div>
      </w:divsChild>
    </w:div>
    <w:div w:id="586353597">
      <w:bodyDiv w:val="1"/>
      <w:marLeft w:val="0"/>
      <w:marRight w:val="0"/>
      <w:marTop w:val="0"/>
      <w:marBottom w:val="0"/>
      <w:divBdr>
        <w:top w:val="none" w:sz="0" w:space="0" w:color="auto"/>
        <w:left w:val="none" w:sz="0" w:space="0" w:color="auto"/>
        <w:bottom w:val="none" w:sz="0" w:space="0" w:color="auto"/>
        <w:right w:val="none" w:sz="0" w:space="0" w:color="auto"/>
      </w:divBdr>
      <w:divsChild>
        <w:div w:id="222639739">
          <w:marLeft w:val="274"/>
          <w:marRight w:val="0"/>
          <w:marTop w:val="0"/>
          <w:marBottom w:val="0"/>
          <w:divBdr>
            <w:top w:val="none" w:sz="0" w:space="0" w:color="auto"/>
            <w:left w:val="none" w:sz="0" w:space="0" w:color="auto"/>
            <w:bottom w:val="none" w:sz="0" w:space="0" w:color="auto"/>
            <w:right w:val="none" w:sz="0" w:space="0" w:color="auto"/>
          </w:divBdr>
        </w:div>
      </w:divsChild>
    </w:div>
    <w:div w:id="599487350">
      <w:bodyDiv w:val="1"/>
      <w:marLeft w:val="0"/>
      <w:marRight w:val="0"/>
      <w:marTop w:val="0"/>
      <w:marBottom w:val="0"/>
      <w:divBdr>
        <w:top w:val="none" w:sz="0" w:space="0" w:color="auto"/>
        <w:left w:val="none" w:sz="0" w:space="0" w:color="auto"/>
        <w:bottom w:val="none" w:sz="0" w:space="0" w:color="auto"/>
        <w:right w:val="none" w:sz="0" w:space="0" w:color="auto"/>
      </w:divBdr>
    </w:div>
    <w:div w:id="601571046">
      <w:bodyDiv w:val="1"/>
      <w:marLeft w:val="0"/>
      <w:marRight w:val="0"/>
      <w:marTop w:val="0"/>
      <w:marBottom w:val="0"/>
      <w:divBdr>
        <w:top w:val="none" w:sz="0" w:space="0" w:color="auto"/>
        <w:left w:val="none" w:sz="0" w:space="0" w:color="auto"/>
        <w:bottom w:val="none" w:sz="0" w:space="0" w:color="auto"/>
        <w:right w:val="none" w:sz="0" w:space="0" w:color="auto"/>
      </w:divBdr>
      <w:divsChild>
        <w:div w:id="339086382">
          <w:marLeft w:val="562"/>
          <w:marRight w:val="0"/>
          <w:marTop w:val="120"/>
          <w:marBottom w:val="0"/>
          <w:divBdr>
            <w:top w:val="none" w:sz="0" w:space="0" w:color="auto"/>
            <w:left w:val="none" w:sz="0" w:space="0" w:color="auto"/>
            <w:bottom w:val="none" w:sz="0" w:space="0" w:color="auto"/>
            <w:right w:val="none" w:sz="0" w:space="0" w:color="auto"/>
          </w:divBdr>
        </w:div>
        <w:div w:id="1453666605">
          <w:marLeft w:val="562"/>
          <w:marRight w:val="0"/>
          <w:marTop w:val="120"/>
          <w:marBottom w:val="0"/>
          <w:divBdr>
            <w:top w:val="none" w:sz="0" w:space="0" w:color="auto"/>
            <w:left w:val="none" w:sz="0" w:space="0" w:color="auto"/>
            <w:bottom w:val="none" w:sz="0" w:space="0" w:color="auto"/>
            <w:right w:val="none" w:sz="0" w:space="0" w:color="auto"/>
          </w:divBdr>
        </w:div>
      </w:divsChild>
    </w:div>
    <w:div w:id="604189985">
      <w:bodyDiv w:val="1"/>
      <w:marLeft w:val="0"/>
      <w:marRight w:val="0"/>
      <w:marTop w:val="0"/>
      <w:marBottom w:val="0"/>
      <w:divBdr>
        <w:top w:val="none" w:sz="0" w:space="0" w:color="auto"/>
        <w:left w:val="none" w:sz="0" w:space="0" w:color="auto"/>
        <w:bottom w:val="none" w:sz="0" w:space="0" w:color="auto"/>
        <w:right w:val="none" w:sz="0" w:space="0" w:color="auto"/>
      </w:divBdr>
    </w:div>
    <w:div w:id="624889642">
      <w:bodyDiv w:val="1"/>
      <w:marLeft w:val="0"/>
      <w:marRight w:val="0"/>
      <w:marTop w:val="0"/>
      <w:marBottom w:val="0"/>
      <w:divBdr>
        <w:top w:val="none" w:sz="0" w:space="0" w:color="auto"/>
        <w:left w:val="none" w:sz="0" w:space="0" w:color="auto"/>
        <w:bottom w:val="none" w:sz="0" w:space="0" w:color="auto"/>
        <w:right w:val="none" w:sz="0" w:space="0" w:color="auto"/>
      </w:divBdr>
    </w:div>
    <w:div w:id="626740737">
      <w:bodyDiv w:val="1"/>
      <w:marLeft w:val="0"/>
      <w:marRight w:val="0"/>
      <w:marTop w:val="0"/>
      <w:marBottom w:val="0"/>
      <w:divBdr>
        <w:top w:val="none" w:sz="0" w:space="0" w:color="auto"/>
        <w:left w:val="none" w:sz="0" w:space="0" w:color="auto"/>
        <w:bottom w:val="none" w:sz="0" w:space="0" w:color="auto"/>
        <w:right w:val="none" w:sz="0" w:space="0" w:color="auto"/>
      </w:divBdr>
    </w:div>
    <w:div w:id="642194108">
      <w:bodyDiv w:val="1"/>
      <w:marLeft w:val="0"/>
      <w:marRight w:val="0"/>
      <w:marTop w:val="0"/>
      <w:marBottom w:val="0"/>
      <w:divBdr>
        <w:top w:val="none" w:sz="0" w:space="0" w:color="auto"/>
        <w:left w:val="none" w:sz="0" w:space="0" w:color="auto"/>
        <w:bottom w:val="none" w:sz="0" w:space="0" w:color="auto"/>
        <w:right w:val="none" w:sz="0" w:space="0" w:color="auto"/>
      </w:divBdr>
      <w:divsChild>
        <w:div w:id="537816049">
          <w:marLeft w:val="274"/>
          <w:marRight w:val="0"/>
          <w:marTop w:val="0"/>
          <w:marBottom w:val="0"/>
          <w:divBdr>
            <w:top w:val="none" w:sz="0" w:space="0" w:color="auto"/>
            <w:left w:val="none" w:sz="0" w:space="0" w:color="auto"/>
            <w:bottom w:val="none" w:sz="0" w:space="0" w:color="auto"/>
            <w:right w:val="none" w:sz="0" w:space="0" w:color="auto"/>
          </w:divBdr>
        </w:div>
      </w:divsChild>
    </w:div>
    <w:div w:id="674694248">
      <w:bodyDiv w:val="1"/>
      <w:marLeft w:val="0"/>
      <w:marRight w:val="0"/>
      <w:marTop w:val="0"/>
      <w:marBottom w:val="0"/>
      <w:divBdr>
        <w:top w:val="none" w:sz="0" w:space="0" w:color="auto"/>
        <w:left w:val="none" w:sz="0" w:space="0" w:color="auto"/>
        <w:bottom w:val="none" w:sz="0" w:space="0" w:color="auto"/>
        <w:right w:val="none" w:sz="0" w:space="0" w:color="auto"/>
      </w:divBdr>
      <w:divsChild>
        <w:div w:id="1115833970">
          <w:marLeft w:val="274"/>
          <w:marRight w:val="0"/>
          <w:marTop w:val="0"/>
          <w:marBottom w:val="0"/>
          <w:divBdr>
            <w:top w:val="none" w:sz="0" w:space="0" w:color="auto"/>
            <w:left w:val="none" w:sz="0" w:space="0" w:color="auto"/>
            <w:bottom w:val="none" w:sz="0" w:space="0" w:color="auto"/>
            <w:right w:val="none" w:sz="0" w:space="0" w:color="auto"/>
          </w:divBdr>
        </w:div>
      </w:divsChild>
    </w:div>
    <w:div w:id="674915591">
      <w:bodyDiv w:val="1"/>
      <w:marLeft w:val="0"/>
      <w:marRight w:val="0"/>
      <w:marTop w:val="0"/>
      <w:marBottom w:val="0"/>
      <w:divBdr>
        <w:top w:val="none" w:sz="0" w:space="0" w:color="auto"/>
        <w:left w:val="none" w:sz="0" w:space="0" w:color="auto"/>
        <w:bottom w:val="none" w:sz="0" w:space="0" w:color="auto"/>
        <w:right w:val="none" w:sz="0" w:space="0" w:color="auto"/>
      </w:divBdr>
    </w:div>
    <w:div w:id="675159904">
      <w:bodyDiv w:val="1"/>
      <w:marLeft w:val="0"/>
      <w:marRight w:val="0"/>
      <w:marTop w:val="0"/>
      <w:marBottom w:val="0"/>
      <w:divBdr>
        <w:top w:val="none" w:sz="0" w:space="0" w:color="auto"/>
        <w:left w:val="none" w:sz="0" w:space="0" w:color="auto"/>
        <w:bottom w:val="none" w:sz="0" w:space="0" w:color="auto"/>
        <w:right w:val="none" w:sz="0" w:space="0" w:color="auto"/>
      </w:divBdr>
      <w:divsChild>
        <w:div w:id="1081561602">
          <w:marLeft w:val="274"/>
          <w:marRight w:val="0"/>
          <w:marTop w:val="0"/>
          <w:marBottom w:val="0"/>
          <w:divBdr>
            <w:top w:val="none" w:sz="0" w:space="0" w:color="auto"/>
            <w:left w:val="none" w:sz="0" w:space="0" w:color="auto"/>
            <w:bottom w:val="none" w:sz="0" w:space="0" w:color="auto"/>
            <w:right w:val="none" w:sz="0" w:space="0" w:color="auto"/>
          </w:divBdr>
        </w:div>
      </w:divsChild>
    </w:div>
    <w:div w:id="680208601">
      <w:bodyDiv w:val="1"/>
      <w:marLeft w:val="0"/>
      <w:marRight w:val="0"/>
      <w:marTop w:val="0"/>
      <w:marBottom w:val="0"/>
      <w:divBdr>
        <w:top w:val="none" w:sz="0" w:space="0" w:color="auto"/>
        <w:left w:val="none" w:sz="0" w:space="0" w:color="auto"/>
        <w:bottom w:val="none" w:sz="0" w:space="0" w:color="auto"/>
        <w:right w:val="none" w:sz="0" w:space="0" w:color="auto"/>
      </w:divBdr>
    </w:div>
    <w:div w:id="712313132">
      <w:bodyDiv w:val="1"/>
      <w:marLeft w:val="0"/>
      <w:marRight w:val="0"/>
      <w:marTop w:val="0"/>
      <w:marBottom w:val="0"/>
      <w:divBdr>
        <w:top w:val="none" w:sz="0" w:space="0" w:color="auto"/>
        <w:left w:val="none" w:sz="0" w:space="0" w:color="auto"/>
        <w:bottom w:val="none" w:sz="0" w:space="0" w:color="auto"/>
        <w:right w:val="none" w:sz="0" w:space="0" w:color="auto"/>
      </w:divBdr>
    </w:div>
    <w:div w:id="727804523">
      <w:bodyDiv w:val="1"/>
      <w:marLeft w:val="0"/>
      <w:marRight w:val="0"/>
      <w:marTop w:val="0"/>
      <w:marBottom w:val="0"/>
      <w:divBdr>
        <w:top w:val="none" w:sz="0" w:space="0" w:color="auto"/>
        <w:left w:val="none" w:sz="0" w:space="0" w:color="auto"/>
        <w:bottom w:val="none" w:sz="0" w:space="0" w:color="auto"/>
        <w:right w:val="none" w:sz="0" w:space="0" w:color="auto"/>
      </w:divBdr>
      <w:divsChild>
        <w:div w:id="1463577315">
          <w:marLeft w:val="274"/>
          <w:marRight w:val="0"/>
          <w:marTop w:val="0"/>
          <w:marBottom w:val="0"/>
          <w:divBdr>
            <w:top w:val="none" w:sz="0" w:space="0" w:color="auto"/>
            <w:left w:val="none" w:sz="0" w:space="0" w:color="auto"/>
            <w:bottom w:val="none" w:sz="0" w:space="0" w:color="auto"/>
            <w:right w:val="none" w:sz="0" w:space="0" w:color="auto"/>
          </w:divBdr>
        </w:div>
      </w:divsChild>
    </w:div>
    <w:div w:id="761874108">
      <w:bodyDiv w:val="1"/>
      <w:marLeft w:val="0"/>
      <w:marRight w:val="0"/>
      <w:marTop w:val="0"/>
      <w:marBottom w:val="0"/>
      <w:divBdr>
        <w:top w:val="none" w:sz="0" w:space="0" w:color="auto"/>
        <w:left w:val="none" w:sz="0" w:space="0" w:color="auto"/>
        <w:bottom w:val="none" w:sz="0" w:space="0" w:color="auto"/>
        <w:right w:val="none" w:sz="0" w:space="0" w:color="auto"/>
      </w:divBdr>
      <w:divsChild>
        <w:div w:id="914245154">
          <w:marLeft w:val="274"/>
          <w:marRight w:val="0"/>
          <w:marTop w:val="0"/>
          <w:marBottom w:val="0"/>
          <w:divBdr>
            <w:top w:val="none" w:sz="0" w:space="0" w:color="auto"/>
            <w:left w:val="none" w:sz="0" w:space="0" w:color="auto"/>
            <w:bottom w:val="none" w:sz="0" w:space="0" w:color="auto"/>
            <w:right w:val="none" w:sz="0" w:space="0" w:color="auto"/>
          </w:divBdr>
        </w:div>
      </w:divsChild>
    </w:div>
    <w:div w:id="763376169">
      <w:bodyDiv w:val="1"/>
      <w:marLeft w:val="0"/>
      <w:marRight w:val="0"/>
      <w:marTop w:val="0"/>
      <w:marBottom w:val="0"/>
      <w:divBdr>
        <w:top w:val="none" w:sz="0" w:space="0" w:color="auto"/>
        <w:left w:val="none" w:sz="0" w:space="0" w:color="auto"/>
        <w:bottom w:val="none" w:sz="0" w:space="0" w:color="auto"/>
        <w:right w:val="none" w:sz="0" w:space="0" w:color="auto"/>
      </w:divBdr>
      <w:divsChild>
        <w:div w:id="529414920">
          <w:marLeft w:val="274"/>
          <w:marRight w:val="0"/>
          <w:marTop w:val="0"/>
          <w:marBottom w:val="0"/>
          <w:divBdr>
            <w:top w:val="none" w:sz="0" w:space="0" w:color="auto"/>
            <w:left w:val="none" w:sz="0" w:space="0" w:color="auto"/>
            <w:bottom w:val="none" w:sz="0" w:space="0" w:color="auto"/>
            <w:right w:val="none" w:sz="0" w:space="0" w:color="auto"/>
          </w:divBdr>
        </w:div>
      </w:divsChild>
    </w:div>
    <w:div w:id="780076032">
      <w:bodyDiv w:val="1"/>
      <w:marLeft w:val="0"/>
      <w:marRight w:val="0"/>
      <w:marTop w:val="0"/>
      <w:marBottom w:val="0"/>
      <w:divBdr>
        <w:top w:val="none" w:sz="0" w:space="0" w:color="auto"/>
        <w:left w:val="none" w:sz="0" w:space="0" w:color="auto"/>
        <w:bottom w:val="none" w:sz="0" w:space="0" w:color="auto"/>
        <w:right w:val="none" w:sz="0" w:space="0" w:color="auto"/>
      </w:divBdr>
      <w:divsChild>
        <w:div w:id="1758743582">
          <w:marLeft w:val="274"/>
          <w:marRight w:val="0"/>
          <w:marTop w:val="0"/>
          <w:marBottom w:val="0"/>
          <w:divBdr>
            <w:top w:val="none" w:sz="0" w:space="0" w:color="auto"/>
            <w:left w:val="none" w:sz="0" w:space="0" w:color="auto"/>
            <w:bottom w:val="none" w:sz="0" w:space="0" w:color="auto"/>
            <w:right w:val="none" w:sz="0" w:space="0" w:color="auto"/>
          </w:divBdr>
        </w:div>
        <w:div w:id="2066443142">
          <w:marLeft w:val="274"/>
          <w:marRight w:val="0"/>
          <w:marTop w:val="0"/>
          <w:marBottom w:val="0"/>
          <w:divBdr>
            <w:top w:val="none" w:sz="0" w:space="0" w:color="auto"/>
            <w:left w:val="none" w:sz="0" w:space="0" w:color="auto"/>
            <w:bottom w:val="none" w:sz="0" w:space="0" w:color="auto"/>
            <w:right w:val="none" w:sz="0" w:space="0" w:color="auto"/>
          </w:divBdr>
        </w:div>
      </w:divsChild>
    </w:div>
    <w:div w:id="785320363">
      <w:bodyDiv w:val="1"/>
      <w:marLeft w:val="0"/>
      <w:marRight w:val="0"/>
      <w:marTop w:val="0"/>
      <w:marBottom w:val="0"/>
      <w:divBdr>
        <w:top w:val="none" w:sz="0" w:space="0" w:color="auto"/>
        <w:left w:val="none" w:sz="0" w:space="0" w:color="auto"/>
        <w:bottom w:val="none" w:sz="0" w:space="0" w:color="auto"/>
        <w:right w:val="none" w:sz="0" w:space="0" w:color="auto"/>
      </w:divBdr>
    </w:div>
    <w:div w:id="801312089">
      <w:bodyDiv w:val="1"/>
      <w:marLeft w:val="0"/>
      <w:marRight w:val="0"/>
      <w:marTop w:val="0"/>
      <w:marBottom w:val="0"/>
      <w:divBdr>
        <w:top w:val="none" w:sz="0" w:space="0" w:color="auto"/>
        <w:left w:val="none" w:sz="0" w:space="0" w:color="auto"/>
        <w:bottom w:val="none" w:sz="0" w:space="0" w:color="auto"/>
        <w:right w:val="none" w:sz="0" w:space="0" w:color="auto"/>
      </w:divBdr>
    </w:div>
    <w:div w:id="811675261">
      <w:bodyDiv w:val="1"/>
      <w:marLeft w:val="0"/>
      <w:marRight w:val="0"/>
      <w:marTop w:val="0"/>
      <w:marBottom w:val="0"/>
      <w:divBdr>
        <w:top w:val="none" w:sz="0" w:space="0" w:color="auto"/>
        <w:left w:val="none" w:sz="0" w:space="0" w:color="auto"/>
        <w:bottom w:val="none" w:sz="0" w:space="0" w:color="auto"/>
        <w:right w:val="none" w:sz="0" w:space="0" w:color="auto"/>
      </w:divBdr>
    </w:div>
    <w:div w:id="823396499">
      <w:bodyDiv w:val="1"/>
      <w:marLeft w:val="0"/>
      <w:marRight w:val="0"/>
      <w:marTop w:val="0"/>
      <w:marBottom w:val="0"/>
      <w:divBdr>
        <w:top w:val="none" w:sz="0" w:space="0" w:color="auto"/>
        <w:left w:val="none" w:sz="0" w:space="0" w:color="auto"/>
        <w:bottom w:val="none" w:sz="0" w:space="0" w:color="auto"/>
        <w:right w:val="none" w:sz="0" w:space="0" w:color="auto"/>
      </w:divBdr>
    </w:div>
    <w:div w:id="828061082">
      <w:bodyDiv w:val="1"/>
      <w:marLeft w:val="0"/>
      <w:marRight w:val="0"/>
      <w:marTop w:val="0"/>
      <w:marBottom w:val="0"/>
      <w:divBdr>
        <w:top w:val="none" w:sz="0" w:space="0" w:color="auto"/>
        <w:left w:val="none" w:sz="0" w:space="0" w:color="auto"/>
        <w:bottom w:val="none" w:sz="0" w:space="0" w:color="auto"/>
        <w:right w:val="none" w:sz="0" w:space="0" w:color="auto"/>
      </w:divBdr>
    </w:div>
    <w:div w:id="855339422">
      <w:bodyDiv w:val="1"/>
      <w:marLeft w:val="0"/>
      <w:marRight w:val="0"/>
      <w:marTop w:val="0"/>
      <w:marBottom w:val="0"/>
      <w:divBdr>
        <w:top w:val="none" w:sz="0" w:space="0" w:color="auto"/>
        <w:left w:val="none" w:sz="0" w:space="0" w:color="auto"/>
        <w:bottom w:val="none" w:sz="0" w:space="0" w:color="auto"/>
        <w:right w:val="none" w:sz="0" w:space="0" w:color="auto"/>
      </w:divBdr>
    </w:div>
    <w:div w:id="880440674">
      <w:bodyDiv w:val="1"/>
      <w:marLeft w:val="0"/>
      <w:marRight w:val="0"/>
      <w:marTop w:val="0"/>
      <w:marBottom w:val="0"/>
      <w:divBdr>
        <w:top w:val="none" w:sz="0" w:space="0" w:color="auto"/>
        <w:left w:val="none" w:sz="0" w:space="0" w:color="auto"/>
        <w:bottom w:val="none" w:sz="0" w:space="0" w:color="auto"/>
        <w:right w:val="none" w:sz="0" w:space="0" w:color="auto"/>
      </w:divBdr>
      <w:divsChild>
        <w:div w:id="901598261">
          <w:marLeft w:val="274"/>
          <w:marRight w:val="0"/>
          <w:marTop w:val="0"/>
          <w:marBottom w:val="0"/>
          <w:divBdr>
            <w:top w:val="none" w:sz="0" w:space="0" w:color="auto"/>
            <w:left w:val="none" w:sz="0" w:space="0" w:color="auto"/>
            <w:bottom w:val="none" w:sz="0" w:space="0" w:color="auto"/>
            <w:right w:val="none" w:sz="0" w:space="0" w:color="auto"/>
          </w:divBdr>
        </w:div>
      </w:divsChild>
    </w:div>
    <w:div w:id="887259123">
      <w:bodyDiv w:val="1"/>
      <w:marLeft w:val="0"/>
      <w:marRight w:val="0"/>
      <w:marTop w:val="0"/>
      <w:marBottom w:val="0"/>
      <w:divBdr>
        <w:top w:val="none" w:sz="0" w:space="0" w:color="auto"/>
        <w:left w:val="none" w:sz="0" w:space="0" w:color="auto"/>
        <w:bottom w:val="none" w:sz="0" w:space="0" w:color="auto"/>
        <w:right w:val="none" w:sz="0" w:space="0" w:color="auto"/>
      </w:divBdr>
    </w:div>
    <w:div w:id="946274728">
      <w:bodyDiv w:val="1"/>
      <w:marLeft w:val="0"/>
      <w:marRight w:val="0"/>
      <w:marTop w:val="0"/>
      <w:marBottom w:val="0"/>
      <w:divBdr>
        <w:top w:val="none" w:sz="0" w:space="0" w:color="auto"/>
        <w:left w:val="none" w:sz="0" w:space="0" w:color="auto"/>
        <w:bottom w:val="none" w:sz="0" w:space="0" w:color="auto"/>
        <w:right w:val="none" w:sz="0" w:space="0" w:color="auto"/>
      </w:divBdr>
    </w:div>
    <w:div w:id="960574446">
      <w:bodyDiv w:val="1"/>
      <w:marLeft w:val="0"/>
      <w:marRight w:val="0"/>
      <w:marTop w:val="0"/>
      <w:marBottom w:val="0"/>
      <w:divBdr>
        <w:top w:val="none" w:sz="0" w:space="0" w:color="auto"/>
        <w:left w:val="none" w:sz="0" w:space="0" w:color="auto"/>
        <w:bottom w:val="none" w:sz="0" w:space="0" w:color="auto"/>
        <w:right w:val="none" w:sz="0" w:space="0" w:color="auto"/>
      </w:divBdr>
    </w:div>
    <w:div w:id="982731760">
      <w:bodyDiv w:val="1"/>
      <w:marLeft w:val="0"/>
      <w:marRight w:val="0"/>
      <w:marTop w:val="0"/>
      <w:marBottom w:val="0"/>
      <w:divBdr>
        <w:top w:val="none" w:sz="0" w:space="0" w:color="auto"/>
        <w:left w:val="none" w:sz="0" w:space="0" w:color="auto"/>
        <w:bottom w:val="none" w:sz="0" w:space="0" w:color="auto"/>
        <w:right w:val="none" w:sz="0" w:space="0" w:color="auto"/>
      </w:divBdr>
      <w:divsChild>
        <w:div w:id="809052177">
          <w:marLeft w:val="274"/>
          <w:marRight w:val="0"/>
          <w:marTop w:val="0"/>
          <w:marBottom w:val="0"/>
          <w:divBdr>
            <w:top w:val="none" w:sz="0" w:space="0" w:color="auto"/>
            <w:left w:val="none" w:sz="0" w:space="0" w:color="auto"/>
            <w:bottom w:val="none" w:sz="0" w:space="0" w:color="auto"/>
            <w:right w:val="none" w:sz="0" w:space="0" w:color="auto"/>
          </w:divBdr>
        </w:div>
      </w:divsChild>
    </w:div>
    <w:div w:id="997078296">
      <w:bodyDiv w:val="1"/>
      <w:marLeft w:val="0"/>
      <w:marRight w:val="0"/>
      <w:marTop w:val="0"/>
      <w:marBottom w:val="0"/>
      <w:divBdr>
        <w:top w:val="none" w:sz="0" w:space="0" w:color="auto"/>
        <w:left w:val="none" w:sz="0" w:space="0" w:color="auto"/>
        <w:bottom w:val="none" w:sz="0" w:space="0" w:color="auto"/>
        <w:right w:val="none" w:sz="0" w:space="0" w:color="auto"/>
      </w:divBdr>
      <w:divsChild>
        <w:div w:id="646275833">
          <w:marLeft w:val="274"/>
          <w:marRight w:val="0"/>
          <w:marTop w:val="0"/>
          <w:marBottom w:val="0"/>
          <w:divBdr>
            <w:top w:val="none" w:sz="0" w:space="0" w:color="auto"/>
            <w:left w:val="none" w:sz="0" w:space="0" w:color="auto"/>
            <w:bottom w:val="none" w:sz="0" w:space="0" w:color="auto"/>
            <w:right w:val="none" w:sz="0" w:space="0" w:color="auto"/>
          </w:divBdr>
        </w:div>
        <w:div w:id="678044539">
          <w:marLeft w:val="274"/>
          <w:marRight w:val="0"/>
          <w:marTop w:val="0"/>
          <w:marBottom w:val="0"/>
          <w:divBdr>
            <w:top w:val="none" w:sz="0" w:space="0" w:color="auto"/>
            <w:left w:val="none" w:sz="0" w:space="0" w:color="auto"/>
            <w:bottom w:val="none" w:sz="0" w:space="0" w:color="auto"/>
            <w:right w:val="none" w:sz="0" w:space="0" w:color="auto"/>
          </w:divBdr>
        </w:div>
      </w:divsChild>
    </w:div>
    <w:div w:id="1014846908">
      <w:bodyDiv w:val="1"/>
      <w:marLeft w:val="0"/>
      <w:marRight w:val="0"/>
      <w:marTop w:val="0"/>
      <w:marBottom w:val="0"/>
      <w:divBdr>
        <w:top w:val="none" w:sz="0" w:space="0" w:color="auto"/>
        <w:left w:val="none" w:sz="0" w:space="0" w:color="auto"/>
        <w:bottom w:val="none" w:sz="0" w:space="0" w:color="auto"/>
        <w:right w:val="none" w:sz="0" w:space="0" w:color="auto"/>
      </w:divBdr>
    </w:div>
    <w:div w:id="1029067118">
      <w:bodyDiv w:val="1"/>
      <w:marLeft w:val="0"/>
      <w:marRight w:val="0"/>
      <w:marTop w:val="0"/>
      <w:marBottom w:val="0"/>
      <w:divBdr>
        <w:top w:val="none" w:sz="0" w:space="0" w:color="auto"/>
        <w:left w:val="none" w:sz="0" w:space="0" w:color="auto"/>
        <w:bottom w:val="none" w:sz="0" w:space="0" w:color="auto"/>
        <w:right w:val="none" w:sz="0" w:space="0" w:color="auto"/>
      </w:divBdr>
    </w:div>
    <w:div w:id="1058437143">
      <w:bodyDiv w:val="1"/>
      <w:marLeft w:val="0"/>
      <w:marRight w:val="0"/>
      <w:marTop w:val="0"/>
      <w:marBottom w:val="0"/>
      <w:divBdr>
        <w:top w:val="none" w:sz="0" w:space="0" w:color="auto"/>
        <w:left w:val="none" w:sz="0" w:space="0" w:color="auto"/>
        <w:bottom w:val="none" w:sz="0" w:space="0" w:color="auto"/>
        <w:right w:val="none" w:sz="0" w:space="0" w:color="auto"/>
      </w:divBdr>
    </w:div>
    <w:div w:id="1061557349">
      <w:bodyDiv w:val="1"/>
      <w:marLeft w:val="0"/>
      <w:marRight w:val="0"/>
      <w:marTop w:val="0"/>
      <w:marBottom w:val="0"/>
      <w:divBdr>
        <w:top w:val="none" w:sz="0" w:space="0" w:color="auto"/>
        <w:left w:val="none" w:sz="0" w:space="0" w:color="auto"/>
        <w:bottom w:val="none" w:sz="0" w:space="0" w:color="auto"/>
        <w:right w:val="none" w:sz="0" w:space="0" w:color="auto"/>
      </w:divBdr>
    </w:div>
    <w:div w:id="1069570918">
      <w:bodyDiv w:val="1"/>
      <w:marLeft w:val="0"/>
      <w:marRight w:val="0"/>
      <w:marTop w:val="0"/>
      <w:marBottom w:val="0"/>
      <w:divBdr>
        <w:top w:val="none" w:sz="0" w:space="0" w:color="auto"/>
        <w:left w:val="none" w:sz="0" w:space="0" w:color="auto"/>
        <w:bottom w:val="none" w:sz="0" w:space="0" w:color="auto"/>
        <w:right w:val="none" w:sz="0" w:space="0" w:color="auto"/>
      </w:divBdr>
    </w:div>
    <w:div w:id="1075320672">
      <w:bodyDiv w:val="1"/>
      <w:marLeft w:val="0"/>
      <w:marRight w:val="0"/>
      <w:marTop w:val="0"/>
      <w:marBottom w:val="0"/>
      <w:divBdr>
        <w:top w:val="none" w:sz="0" w:space="0" w:color="auto"/>
        <w:left w:val="none" w:sz="0" w:space="0" w:color="auto"/>
        <w:bottom w:val="none" w:sz="0" w:space="0" w:color="auto"/>
        <w:right w:val="none" w:sz="0" w:space="0" w:color="auto"/>
      </w:divBdr>
    </w:div>
    <w:div w:id="1090539877">
      <w:bodyDiv w:val="1"/>
      <w:marLeft w:val="0"/>
      <w:marRight w:val="0"/>
      <w:marTop w:val="0"/>
      <w:marBottom w:val="0"/>
      <w:divBdr>
        <w:top w:val="none" w:sz="0" w:space="0" w:color="auto"/>
        <w:left w:val="none" w:sz="0" w:space="0" w:color="auto"/>
        <w:bottom w:val="none" w:sz="0" w:space="0" w:color="auto"/>
        <w:right w:val="none" w:sz="0" w:space="0" w:color="auto"/>
      </w:divBdr>
      <w:divsChild>
        <w:div w:id="1908607545">
          <w:marLeft w:val="274"/>
          <w:marRight w:val="0"/>
          <w:marTop w:val="0"/>
          <w:marBottom w:val="0"/>
          <w:divBdr>
            <w:top w:val="none" w:sz="0" w:space="0" w:color="auto"/>
            <w:left w:val="none" w:sz="0" w:space="0" w:color="auto"/>
            <w:bottom w:val="none" w:sz="0" w:space="0" w:color="auto"/>
            <w:right w:val="none" w:sz="0" w:space="0" w:color="auto"/>
          </w:divBdr>
        </w:div>
      </w:divsChild>
    </w:div>
    <w:div w:id="1102215441">
      <w:bodyDiv w:val="1"/>
      <w:marLeft w:val="0"/>
      <w:marRight w:val="0"/>
      <w:marTop w:val="0"/>
      <w:marBottom w:val="0"/>
      <w:divBdr>
        <w:top w:val="none" w:sz="0" w:space="0" w:color="auto"/>
        <w:left w:val="none" w:sz="0" w:space="0" w:color="auto"/>
        <w:bottom w:val="none" w:sz="0" w:space="0" w:color="auto"/>
        <w:right w:val="none" w:sz="0" w:space="0" w:color="auto"/>
      </w:divBdr>
      <w:divsChild>
        <w:div w:id="40978092">
          <w:marLeft w:val="274"/>
          <w:marRight w:val="0"/>
          <w:marTop w:val="0"/>
          <w:marBottom w:val="0"/>
          <w:divBdr>
            <w:top w:val="none" w:sz="0" w:space="0" w:color="auto"/>
            <w:left w:val="none" w:sz="0" w:space="0" w:color="auto"/>
            <w:bottom w:val="none" w:sz="0" w:space="0" w:color="auto"/>
            <w:right w:val="none" w:sz="0" w:space="0" w:color="auto"/>
          </w:divBdr>
        </w:div>
      </w:divsChild>
    </w:div>
    <w:div w:id="1110971523">
      <w:bodyDiv w:val="1"/>
      <w:marLeft w:val="0"/>
      <w:marRight w:val="0"/>
      <w:marTop w:val="0"/>
      <w:marBottom w:val="0"/>
      <w:divBdr>
        <w:top w:val="none" w:sz="0" w:space="0" w:color="auto"/>
        <w:left w:val="none" w:sz="0" w:space="0" w:color="auto"/>
        <w:bottom w:val="none" w:sz="0" w:space="0" w:color="auto"/>
        <w:right w:val="none" w:sz="0" w:space="0" w:color="auto"/>
      </w:divBdr>
    </w:div>
    <w:div w:id="1116677573">
      <w:bodyDiv w:val="1"/>
      <w:marLeft w:val="0"/>
      <w:marRight w:val="0"/>
      <w:marTop w:val="0"/>
      <w:marBottom w:val="0"/>
      <w:divBdr>
        <w:top w:val="none" w:sz="0" w:space="0" w:color="auto"/>
        <w:left w:val="none" w:sz="0" w:space="0" w:color="auto"/>
        <w:bottom w:val="none" w:sz="0" w:space="0" w:color="auto"/>
        <w:right w:val="none" w:sz="0" w:space="0" w:color="auto"/>
      </w:divBdr>
    </w:div>
    <w:div w:id="1126465007">
      <w:bodyDiv w:val="1"/>
      <w:marLeft w:val="0"/>
      <w:marRight w:val="0"/>
      <w:marTop w:val="0"/>
      <w:marBottom w:val="0"/>
      <w:divBdr>
        <w:top w:val="none" w:sz="0" w:space="0" w:color="auto"/>
        <w:left w:val="none" w:sz="0" w:space="0" w:color="auto"/>
        <w:bottom w:val="none" w:sz="0" w:space="0" w:color="auto"/>
        <w:right w:val="none" w:sz="0" w:space="0" w:color="auto"/>
      </w:divBdr>
    </w:div>
    <w:div w:id="1128745220">
      <w:bodyDiv w:val="1"/>
      <w:marLeft w:val="0"/>
      <w:marRight w:val="0"/>
      <w:marTop w:val="0"/>
      <w:marBottom w:val="0"/>
      <w:divBdr>
        <w:top w:val="none" w:sz="0" w:space="0" w:color="auto"/>
        <w:left w:val="none" w:sz="0" w:space="0" w:color="auto"/>
        <w:bottom w:val="none" w:sz="0" w:space="0" w:color="auto"/>
        <w:right w:val="none" w:sz="0" w:space="0" w:color="auto"/>
      </w:divBdr>
    </w:div>
    <w:div w:id="1131941221">
      <w:bodyDiv w:val="1"/>
      <w:marLeft w:val="0"/>
      <w:marRight w:val="0"/>
      <w:marTop w:val="0"/>
      <w:marBottom w:val="0"/>
      <w:divBdr>
        <w:top w:val="none" w:sz="0" w:space="0" w:color="auto"/>
        <w:left w:val="none" w:sz="0" w:space="0" w:color="auto"/>
        <w:bottom w:val="none" w:sz="0" w:space="0" w:color="auto"/>
        <w:right w:val="none" w:sz="0" w:space="0" w:color="auto"/>
      </w:divBdr>
    </w:div>
    <w:div w:id="1142426117">
      <w:bodyDiv w:val="1"/>
      <w:marLeft w:val="0"/>
      <w:marRight w:val="0"/>
      <w:marTop w:val="0"/>
      <w:marBottom w:val="0"/>
      <w:divBdr>
        <w:top w:val="none" w:sz="0" w:space="0" w:color="auto"/>
        <w:left w:val="none" w:sz="0" w:space="0" w:color="auto"/>
        <w:bottom w:val="none" w:sz="0" w:space="0" w:color="auto"/>
        <w:right w:val="none" w:sz="0" w:space="0" w:color="auto"/>
      </w:divBdr>
      <w:divsChild>
        <w:div w:id="641926156">
          <w:marLeft w:val="274"/>
          <w:marRight w:val="0"/>
          <w:marTop w:val="0"/>
          <w:marBottom w:val="0"/>
          <w:divBdr>
            <w:top w:val="none" w:sz="0" w:space="0" w:color="auto"/>
            <w:left w:val="none" w:sz="0" w:space="0" w:color="auto"/>
            <w:bottom w:val="none" w:sz="0" w:space="0" w:color="auto"/>
            <w:right w:val="none" w:sz="0" w:space="0" w:color="auto"/>
          </w:divBdr>
        </w:div>
      </w:divsChild>
    </w:div>
    <w:div w:id="1147168183">
      <w:bodyDiv w:val="1"/>
      <w:marLeft w:val="0"/>
      <w:marRight w:val="0"/>
      <w:marTop w:val="0"/>
      <w:marBottom w:val="0"/>
      <w:divBdr>
        <w:top w:val="none" w:sz="0" w:space="0" w:color="auto"/>
        <w:left w:val="none" w:sz="0" w:space="0" w:color="auto"/>
        <w:bottom w:val="none" w:sz="0" w:space="0" w:color="auto"/>
        <w:right w:val="none" w:sz="0" w:space="0" w:color="auto"/>
      </w:divBdr>
      <w:divsChild>
        <w:div w:id="1060058301">
          <w:marLeft w:val="274"/>
          <w:marRight w:val="0"/>
          <w:marTop w:val="0"/>
          <w:marBottom w:val="0"/>
          <w:divBdr>
            <w:top w:val="none" w:sz="0" w:space="0" w:color="auto"/>
            <w:left w:val="none" w:sz="0" w:space="0" w:color="auto"/>
            <w:bottom w:val="none" w:sz="0" w:space="0" w:color="auto"/>
            <w:right w:val="none" w:sz="0" w:space="0" w:color="auto"/>
          </w:divBdr>
        </w:div>
      </w:divsChild>
    </w:div>
    <w:div w:id="1196894176">
      <w:bodyDiv w:val="1"/>
      <w:marLeft w:val="0"/>
      <w:marRight w:val="0"/>
      <w:marTop w:val="0"/>
      <w:marBottom w:val="0"/>
      <w:divBdr>
        <w:top w:val="none" w:sz="0" w:space="0" w:color="auto"/>
        <w:left w:val="none" w:sz="0" w:space="0" w:color="auto"/>
        <w:bottom w:val="none" w:sz="0" w:space="0" w:color="auto"/>
        <w:right w:val="none" w:sz="0" w:space="0" w:color="auto"/>
      </w:divBdr>
    </w:div>
    <w:div w:id="1202863663">
      <w:bodyDiv w:val="1"/>
      <w:marLeft w:val="0"/>
      <w:marRight w:val="0"/>
      <w:marTop w:val="0"/>
      <w:marBottom w:val="0"/>
      <w:divBdr>
        <w:top w:val="none" w:sz="0" w:space="0" w:color="auto"/>
        <w:left w:val="none" w:sz="0" w:space="0" w:color="auto"/>
        <w:bottom w:val="none" w:sz="0" w:space="0" w:color="auto"/>
        <w:right w:val="none" w:sz="0" w:space="0" w:color="auto"/>
      </w:divBdr>
    </w:div>
    <w:div w:id="1211578577">
      <w:bodyDiv w:val="1"/>
      <w:marLeft w:val="0"/>
      <w:marRight w:val="0"/>
      <w:marTop w:val="0"/>
      <w:marBottom w:val="0"/>
      <w:divBdr>
        <w:top w:val="none" w:sz="0" w:space="0" w:color="auto"/>
        <w:left w:val="none" w:sz="0" w:space="0" w:color="auto"/>
        <w:bottom w:val="none" w:sz="0" w:space="0" w:color="auto"/>
        <w:right w:val="none" w:sz="0" w:space="0" w:color="auto"/>
      </w:divBdr>
    </w:div>
    <w:div w:id="1214849520">
      <w:bodyDiv w:val="1"/>
      <w:marLeft w:val="0"/>
      <w:marRight w:val="0"/>
      <w:marTop w:val="0"/>
      <w:marBottom w:val="0"/>
      <w:divBdr>
        <w:top w:val="none" w:sz="0" w:space="0" w:color="auto"/>
        <w:left w:val="none" w:sz="0" w:space="0" w:color="auto"/>
        <w:bottom w:val="none" w:sz="0" w:space="0" w:color="auto"/>
        <w:right w:val="none" w:sz="0" w:space="0" w:color="auto"/>
      </w:divBdr>
      <w:divsChild>
        <w:div w:id="1469398863">
          <w:marLeft w:val="0"/>
          <w:marRight w:val="0"/>
          <w:marTop w:val="0"/>
          <w:marBottom w:val="0"/>
          <w:divBdr>
            <w:top w:val="none" w:sz="0" w:space="0" w:color="auto"/>
            <w:left w:val="none" w:sz="0" w:space="0" w:color="auto"/>
            <w:bottom w:val="none" w:sz="0" w:space="0" w:color="auto"/>
            <w:right w:val="none" w:sz="0" w:space="0" w:color="auto"/>
          </w:divBdr>
          <w:divsChild>
            <w:div w:id="1201087373">
              <w:marLeft w:val="0"/>
              <w:marRight w:val="0"/>
              <w:marTop w:val="0"/>
              <w:marBottom w:val="136"/>
              <w:divBdr>
                <w:top w:val="none" w:sz="0" w:space="0" w:color="auto"/>
                <w:left w:val="none" w:sz="0" w:space="0" w:color="auto"/>
                <w:bottom w:val="none" w:sz="0" w:space="0" w:color="auto"/>
                <w:right w:val="none" w:sz="0" w:space="0" w:color="auto"/>
              </w:divBdr>
              <w:divsChild>
                <w:div w:id="742214957">
                  <w:marLeft w:val="0"/>
                  <w:marRight w:val="0"/>
                  <w:marTop w:val="0"/>
                  <w:marBottom w:val="0"/>
                  <w:divBdr>
                    <w:top w:val="none" w:sz="0" w:space="0" w:color="auto"/>
                    <w:left w:val="none" w:sz="0" w:space="0" w:color="auto"/>
                    <w:bottom w:val="none" w:sz="0" w:space="0" w:color="auto"/>
                    <w:right w:val="none" w:sz="0" w:space="0" w:color="auto"/>
                  </w:divBdr>
                  <w:divsChild>
                    <w:div w:id="7764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90367">
      <w:bodyDiv w:val="1"/>
      <w:marLeft w:val="0"/>
      <w:marRight w:val="0"/>
      <w:marTop w:val="0"/>
      <w:marBottom w:val="0"/>
      <w:divBdr>
        <w:top w:val="none" w:sz="0" w:space="0" w:color="auto"/>
        <w:left w:val="none" w:sz="0" w:space="0" w:color="auto"/>
        <w:bottom w:val="none" w:sz="0" w:space="0" w:color="auto"/>
        <w:right w:val="none" w:sz="0" w:space="0" w:color="auto"/>
      </w:divBdr>
    </w:div>
    <w:div w:id="1224833575">
      <w:bodyDiv w:val="1"/>
      <w:marLeft w:val="0"/>
      <w:marRight w:val="0"/>
      <w:marTop w:val="0"/>
      <w:marBottom w:val="0"/>
      <w:divBdr>
        <w:top w:val="none" w:sz="0" w:space="0" w:color="auto"/>
        <w:left w:val="none" w:sz="0" w:space="0" w:color="auto"/>
        <w:bottom w:val="none" w:sz="0" w:space="0" w:color="auto"/>
        <w:right w:val="none" w:sz="0" w:space="0" w:color="auto"/>
      </w:divBdr>
    </w:div>
    <w:div w:id="1248886104">
      <w:bodyDiv w:val="1"/>
      <w:marLeft w:val="0"/>
      <w:marRight w:val="0"/>
      <w:marTop w:val="0"/>
      <w:marBottom w:val="0"/>
      <w:divBdr>
        <w:top w:val="none" w:sz="0" w:space="0" w:color="auto"/>
        <w:left w:val="none" w:sz="0" w:space="0" w:color="auto"/>
        <w:bottom w:val="none" w:sz="0" w:space="0" w:color="auto"/>
        <w:right w:val="none" w:sz="0" w:space="0" w:color="auto"/>
      </w:divBdr>
    </w:div>
    <w:div w:id="1254195193">
      <w:bodyDiv w:val="1"/>
      <w:marLeft w:val="0"/>
      <w:marRight w:val="0"/>
      <w:marTop w:val="0"/>
      <w:marBottom w:val="0"/>
      <w:divBdr>
        <w:top w:val="none" w:sz="0" w:space="0" w:color="auto"/>
        <w:left w:val="none" w:sz="0" w:space="0" w:color="auto"/>
        <w:bottom w:val="none" w:sz="0" w:space="0" w:color="auto"/>
        <w:right w:val="none" w:sz="0" w:space="0" w:color="auto"/>
      </w:divBdr>
      <w:divsChild>
        <w:div w:id="1506630584">
          <w:marLeft w:val="274"/>
          <w:marRight w:val="0"/>
          <w:marTop w:val="0"/>
          <w:marBottom w:val="0"/>
          <w:divBdr>
            <w:top w:val="none" w:sz="0" w:space="0" w:color="auto"/>
            <w:left w:val="none" w:sz="0" w:space="0" w:color="auto"/>
            <w:bottom w:val="none" w:sz="0" w:space="0" w:color="auto"/>
            <w:right w:val="none" w:sz="0" w:space="0" w:color="auto"/>
          </w:divBdr>
        </w:div>
      </w:divsChild>
    </w:div>
    <w:div w:id="1260137434">
      <w:bodyDiv w:val="1"/>
      <w:marLeft w:val="0"/>
      <w:marRight w:val="0"/>
      <w:marTop w:val="0"/>
      <w:marBottom w:val="0"/>
      <w:divBdr>
        <w:top w:val="none" w:sz="0" w:space="0" w:color="auto"/>
        <w:left w:val="none" w:sz="0" w:space="0" w:color="auto"/>
        <w:bottom w:val="none" w:sz="0" w:space="0" w:color="auto"/>
        <w:right w:val="none" w:sz="0" w:space="0" w:color="auto"/>
      </w:divBdr>
    </w:div>
    <w:div w:id="1285234645">
      <w:bodyDiv w:val="1"/>
      <w:marLeft w:val="0"/>
      <w:marRight w:val="0"/>
      <w:marTop w:val="0"/>
      <w:marBottom w:val="0"/>
      <w:divBdr>
        <w:top w:val="none" w:sz="0" w:space="0" w:color="auto"/>
        <w:left w:val="none" w:sz="0" w:space="0" w:color="auto"/>
        <w:bottom w:val="none" w:sz="0" w:space="0" w:color="auto"/>
        <w:right w:val="none" w:sz="0" w:space="0" w:color="auto"/>
      </w:divBdr>
      <w:divsChild>
        <w:div w:id="2143424445">
          <w:marLeft w:val="274"/>
          <w:marRight w:val="0"/>
          <w:marTop w:val="0"/>
          <w:marBottom w:val="0"/>
          <w:divBdr>
            <w:top w:val="none" w:sz="0" w:space="0" w:color="auto"/>
            <w:left w:val="none" w:sz="0" w:space="0" w:color="auto"/>
            <w:bottom w:val="none" w:sz="0" w:space="0" w:color="auto"/>
            <w:right w:val="none" w:sz="0" w:space="0" w:color="auto"/>
          </w:divBdr>
        </w:div>
      </w:divsChild>
    </w:div>
    <w:div w:id="1302076586">
      <w:bodyDiv w:val="1"/>
      <w:marLeft w:val="0"/>
      <w:marRight w:val="0"/>
      <w:marTop w:val="0"/>
      <w:marBottom w:val="0"/>
      <w:divBdr>
        <w:top w:val="none" w:sz="0" w:space="0" w:color="auto"/>
        <w:left w:val="none" w:sz="0" w:space="0" w:color="auto"/>
        <w:bottom w:val="none" w:sz="0" w:space="0" w:color="auto"/>
        <w:right w:val="none" w:sz="0" w:space="0" w:color="auto"/>
      </w:divBdr>
    </w:div>
    <w:div w:id="1324429715">
      <w:bodyDiv w:val="1"/>
      <w:marLeft w:val="0"/>
      <w:marRight w:val="0"/>
      <w:marTop w:val="0"/>
      <w:marBottom w:val="0"/>
      <w:divBdr>
        <w:top w:val="none" w:sz="0" w:space="0" w:color="auto"/>
        <w:left w:val="none" w:sz="0" w:space="0" w:color="auto"/>
        <w:bottom w:val="none" w:sz="0" w:space="0" w:color="auto"/>
        <w:right w:val="none" w:sz="0" w:space="0" w:color="auto"/>
      </w:divBdr>
      <w:divsChild>
        <w:div w:id="1995378507">
          <w:marLeft w:val="274"/>
          <w:marRight w:val="0"/>
          <w:marTop w:val="0"/>
          <w:marBottom w:val="0"/>
          <w:divBdr>
            <w:top w:val="none" w:sz="0" w:space="0" w:color="auto"/>
            <w:left w:val="none" w:sz="0" w:space="0" w:color="auto"/>
            <w:bottom w:val="none" w:sz="0" w:space="0" w:color="auto"/>
            <w:right w:val="none" w:sz="0" w:space="0" w:color="auto"/>
          </w:divBdr>
        </w:div>
      </w:divsChild>
    </w:div>
    <w:div w:id="1348488092">
      <w:bodyDiv w:val="1"/>
      <w:marLeft w:val="0"/>
      <w:marRight w:val="0"/>
      <w:marTop w:val="0"/>
      <w:marBottom w:val="0"/>
      <w:divBdr>
        <w:top w:val="none" w:sz="0" w:space="0" w:color="auto"/>
        <w:left w:val="none" w:sz="0" w:space="0" w:color="auto"/>
        <w:bottom w:val="none" w:sz="0" w:space="0" w:color="auto"/>
        <w:right w:val="none" w:sz="0" w:space="0" w:color="auto"/>
      </w:divBdr>
      <w:divsChild>
        <w:div w:id="1273174490">
          <w:marLeft w:val="274"/>
          <w:marRight w:val="0"/>
          <w:marTop w:val="0"/>
          <w:marBottom w:val="0"/>
          <w:divBdr>
            <w:top w:val="none" w:sz="0" w:space="0" w:color="auto"/>
            <w:left w:val="none" w:sz="0" w:space="0" w:color="auto"/>
            <w:bottom w:val="none" w:sz="0" w:space="0" w:color="auto"/>
            <w:right w:val="none" w:sz="0" w:space="0" w:color="auto"/>
          </w:divBdr>
        </w:div>
      </w:divsChild>
    </w:div>
    <w:div w:id="1357346431">
      <w:bodyDiv w:val="1"/>
      <w:marLeft w:val="0"/>
      <w:marRight w:val="0"/>
      <w:marTop w:val="0"/>
      <w:marBottom w:val="0"/>
      <w:divBdr>
        <w:top w:val="none" w:sz="0" w:space="0" w:color="auto"/>
        <w:left w:val="none" w:sz="0" w:space="0" w:color="auto"/>
        <w:bottom w:val="none" w:sz="0" w:space="0" w:color="auto"/>
        <w:right w:val="none" w:sz="0" w:space="0" w:color="auto"/>
      </w:divBdr>
    </w:div>
    <w:div w:id="1361735505">
      <w:bodyDiv w:val="1"/>
      <w:marLeft w:val="0"/>
      <w:marRight w:val="0"/>
      <w:marTop w:val="0"/>
      <w:marBottom w:val="0"/>
      <w:divBdr>
        <w:top w:val="none" w:sz="0" w:space="0" w:color="auto"/>
        <w:left w:val="none" w:sz="0" w:space="0" w:color="auto"/>
        <w:bottom w:val="none" w:sz="0" w:space="0" w:color="auto"/>
        <w:right w:val="none" w:sz="0" w:space="0" w:color="auto"/>
      </w:divBdr>
    </w:div>
    <w:div w:id="1414353945">
      <w:bodyDiv w:val="1"/>
      <w:marLeft w:val="0"/>
      <w:marRight w:val="0"/>
      <w:marTop w:val="0"/>
      <w:marBottom w:val="0"/>
      <w:divBdr>
        <w:top w:val="none" w:sz="0" w:space="0" w:color="auto"/>
        <w:left w:val="none" w:sz="0" w:space="0" w:color="auto"/>
        <w:bottom w:val="none" w:sz="0" w:space="0" w:color="auto"/>
        <w:right w:val="none" w:sz="0" w:space="0" w:color="auto"/>
      </w:divBdr>
      <w:divsChild>
        <w:div w:id="578059889">
          <w:marLeft w:val="274"/>
          <w:marRight w:val="0"/>
          <w:marTop w:val="0"/>
          <w:marBottom w:val="0"/>
          <w:divBdr>
            <w:top w:val="none" w:sz="0" w:space="0" w:color="auto"/>
            <w:left w:val="none" w:sz="0" w:space="0" w:color="auto"/>
            <w:bottom w:val="none" w:sz="0" w:space="0" w:color="auto"/>
            <w:right w:val="none" w:sz="0" w:space="0" w:color="auto"/>
          </w:divBdr>
        </w:div>
      </w:divsChild>
    </w:div>
    <w:div w:id="1465612819">
      <w:bodyDiv w:val="1"/>
      <w:marLeft w:val="0"/>
      <w:marRight w:val="0"/>
      <w:marTop w:val="0"/>
      <w:marBottom w:val="0"/>
      <w:divBdr>
        <w:top w:val="none" w:sz="0" w:space="0" w:color="auto"/>
        <w:left w:val="none" w:sz="0" w:space="0" w:color="auto"/>
        <w:bottom w:val="none" w:sz="0" w:space="0" w:color="auto"/>
        <w:right w:val="none" w:sz="0" w:space="0" w:color="auto"/>
      </w:divBdr>
      <w:divsChild>
        <w:div w:id="2142653761">
          <w:marLeft w:val="274"/>
          <w:marRight w:val="0"/>
          <w:marTop w:val="0"/>
          <w:marBottom w:val="0"/>
          <w:divBdr>
            <w:top w:val="none" w:sz="0" w:space="0" w:color="auto"/>
            <w:left w:val="none" w:sz="0" w:space="0" w:color="auto"/>
            <w:bottom w:val="none" w:sz="0" w:space="0" w:color="auto"/>
            <w:right w:val="none" w:sz="0" w:space="0" w:color="auto"/>
          </w:divBdr>
        </w:div>
      </w:divsChild>
    </w:div>
    <w:div w:id="1466923089">
      <w:bodyDiv w:val="1"/>
      <w:marLeft w:val="0"/>
      <w:marRight w:val="0"/>
      <w:marTop w:val="0"/>
      <w:marBottom w:val="0"/>
      <w:divBdr>
        <w:top w:val="none" w:sz="0" w:space="0" w:color="auto"/>
        <w:left w:val="none" w:sz="0" w:space="0" w:color="auto"/>
        <w:bottom w:val="none" w:sz="0" w:space="0" w:color="auto"/>
        <w:right w:val="none" w:sz="0" w:space="0" w:color="auto"/>
      </w:divBdr>
    </w:div>
    <w:div w:id="1484199384">
      <w:bodyDiv w:val="1"/>
      <w:marLeft w:val="0"/>
      <w:marRight w:val="0"/>
      <w:marTop w:val="0"/>
      <w:marBottom w:val="0"/>
      <w:divBdr>
        <w:top w:val="none" w:sz="0" w:space="0" w:color="auto"/>
        <w:left w:val="none" w:sz="0" w:space="0" w:color="auto"/>
        <w:bottom w:val="none" w:sz="0" w:space="0" w:color="auto"/>
        <w:right w:val="none" w:sz="0" w:space="0" w:color="auto"/>
      </w:divBdr>
      <w:divsChild>
        <w:div w:id="1560826631">
          <w:marLeft w:val="274"/>
          <w:marRight w:val="0"/>
          <w:marTop w:val="0"/>
          <w:marBottom w:val="0"/>
          <w:divBdr>
            <w:top w:val="none" w:sz="0" w:space="0" w:color="auto"/>
            <w:left w:val="none" w:sz="0" w:space="0" w:color="auto"/>
            <w:bottom w:val="none" w:sz="0" w:space="0" w:color="auto"/>
            <w:right w:val="none" w:sz="0" w:space="0" w:color="auto"/>
          </w:divBdr>
        </w:div>
      </w:divsChild>
    </w:div>
    <w:div w:id="1492790238">
      <w:bodyDiv w:val="1"/>
      <w:marLeft w:val="0"/>
      <w:marRight w:val="0"/>
      <w:marTop w:val="0"/>
      <w:marBottom w:val="0"/>
      <w:divBdr>
        <w:top w:val="none" w:sz="0" w:space="0" w:color="auto"/>
        <w:left w:val="none" w:sz="0" w:space="0" w:color="auto"/>
        <w:bottom w:val="none" w:sz="0" w:space="0" w:color="auto"/>
        <w:right w:val="none" w:sz="0" w:space="0" w:color="auto"/>
      </w:divBdr>
    </w:div>
    <w:div w:id="1492798141">
      <w:bodyDiv w:val="1"/>
      <w:marLeft w:val="0"/>
      <w:marRight w:val="0"/>
      <w:marTop w:val="0"/>
      <w:marBottom w:val="0"/>
      <w:divBdr>
        <w:top w:val="none" w:sz="0" w:space="0" w:color="auto"/>
        <w:left w:val="none" w:sz="0" w:space="0" w:color="auto"/>
        <w:bottom w:val="none" w:sz="0" w:space="0" w:color="auto"/>
        <w:right w:val="none" w:sz="0" w:space="0" w:color="auto"/>
      </w:divBdr>
    </w:div>
    <w:div w:id="1497302935">
      <w:bodyDiv w:val="1"/>
      <w:marLeft w:val="0"/>
      <w:marRight w:val="0"/>
      <w:marTop w:val="0"/>
      <w:marBottom w:val="0"/>
      <w:divBdr>
        <w:top w:val="none" w:sz="0" w:space="0" w:color="auto"/>
        <w:left w:val="none" w:sz="0" w:space="0" w:color="auto"/>
        <w:bottom w:val="none" w:sz="0" w:space="0" w:color="auto"/>
        <w:right w:val="none" w:sz="0" w:space="0" w:color="auto"/>
      </w:divBdr>
      <w:divsChild>
        <w:div w:id="269362027">
          <w:marLeft w:val="547"/>
          <w:marRight w:val="0"/>
          <w:marTop w:val="77"/>
          <w:marBottom w:val="0"/>
          <w:divBdr>
            <w:top w:val="none" w:sz="0" w:space="0" w:color="auto"/>
            <w:left w:val="none" w:sz="0" w:space="0" w:color="auto"/>
            <w:bottom w:val="none" w:sz="0" w:space="0" w:color="auto"/>
            <w:right w:val="none" w:sz="0" w:space="0" w:color="auto"/>
          </w:divBdr>
        </w:div>
        <w:div w:id="407922711">
          <w:marLeft w:val="547"/>
          <w:marRight w:val="0"/>
          <w:marTop w:val="77"/>
          <w:marBottom w:val="0"/>
          <w:divBdr>
            <w:top w:val="none" w:sz="0" w:space="0" w:color="auto"/>
            <w:left w:val="none" w:sz="0" w:space="0" w:color="auto"/>
            <w:bottom w:val="none" w:sz="0" w:space="0" w:color="auto"/>
            <w:right w:val="none" w:sz="0" w:space="0" w:color="auto"/>
          </w:divBdr>
        </w:div>
        <w:div w:id="1413546812">
          <w:marLeft w:val="547"/>
          <w:marRight w:val="0"/>
          <w:marTop w:val="77"/>
          <w:marBottom w:val="0"/>
          <w:divBdr>
            <w:top w:val="none" w:sz="0" w:space="0" w:color="auto"/>
            <w:left w:val="none" w:sz="0" w:space="0" w:color="auto"/>
            <w:bottom w:val="none" w:sz="0" w:space="0" w:color="auto"/>
            <w:right w:val="none" w:sz="0" w:space="0" w:color="auto"/>
          </w:divBdr>
        </w:div>
      </w:divsChild>
    </w:div>
    <w:div w:id="1531650398">
      <w:bodyDiv w:val="1"/>
      <w:marLeft w:val="0"/>
      <w:marRight w:val="0"/>
      <w:marTop w:val="0"/>
      <w:marBottom w:val="0"/>
      <w:divBdr>
        <w:top w:val="none" w:sz="0" w:space="0" w:color="auto"/>
        <w:left w:val="none" w:sz="0" w:space="0" w:color="auto"/>
        <w:bottom w:val="none" w:sz="0" w:space="0" w:color="auto"/>
        <w:right w:val="none" w:sz="0" w:space="0" w:color="auto"/>
      </w:divBdr>
    </w:div>
    <w:div w:id="154228699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24">
          <w:marLeft w:val="274"/>
          <w:marRight w:val="0"/>
          <w:marTop w:val="0"/>
          <w:marBottom w:val="0"/>
          <w:divBdr>
            <w:top w:val="none" w:sz="0" w:space="0" w:color="auto"/>
            <w:left w:val="none" w:sz="0" w:space="0" w:color="auto"/>
            <w:bottom w:val="none" w:sz="0" w:space="0" w:color="auto"/>
            <w:right w:val="none" w:sz="0" w:space="0" w:color="auto"/>
          </w:divBdr>
        </w:div>
      </w:divsChild>
    </w:div>
    <w:div w:id="1569808295">
      <w:bodyDiv w:val="1"/>
      <w:marLeft w:val="0"/>
      <w:marRight w:val="0"/>
      <w:marTop w:val="0"/>
      <w:marBottom w:val="0"/>
      <w:divBdr>
        <w:top w:val="none" w:sz="0" w:space="0" w:color="auto"/>
        <w:left w:val="none" w:sz="0" w:space="0" w:color="auto"/>
        <w:bottom w:val="none" w:sz="0" w:space="0" w:color="auto"/>
        <w:right w:val="none" w:sz="0" w:space="0" w:color="auto"/>
      </w:divBdr>
    </w:div>
    <w:div w:id="1590654135">
      <w:bodyDiv w:val="1"/>
      <w:marLeft w:val="0"/>
      <w:marRight w:val="0"/>
      <w:marTop w:val="0"/>
      <w:marBottom w:val="0"/>
      <w:divBdr>
        <w:top w:val="none" w:sz="0" w:space="0" w:color="auto"/>
        <w:left w:val="none" w:sz="0" w:space="0" w:color="auto"/>
        <w:bottom w:val="none" w:sz="0" w:space="0" w:color="auto"/>
        <w:right w:val="none" w:sz="0" w:space="0" w:color="auto"/>
      </w:divBdr>
      <w:divsChild>
        <w:div w:id="991562385">
          <w:marLeft w:val="0"/>
          <w:marRight w:val="0"/>
          <w:marTop w:val="0"/>
          <w:marBottom w:val="0"/>
          <w:divBdr>
            <w:top w:val="none" w:sz="0" w:space="0" w:color="auto"/>
            <w:left w:val="none" w:sz="0" w:space="0" w:color="auto"/>
            <w:bottom w:val="none" w:sz="0" w:space="0" w:color="auto"/>
            <w:right w:val="none" w:sz="0" w:space="0" w:color="auto"/>
          </w:divBdr>
          <w:divsChild>
            <w:div w:id="267781258">
              <w:marLeft w:val="0"/>
              <w:marRight w:val="0"/>
              <w:marTop w:val="0"/>
              <w:marBottom w:val="136"/>
              <w:divBdr>
                <w:top w:val="none" w:sz="0" w:space="0" w:color="auto"/>
                <w:left w:val="none" w:sz="0" w:space="0" w:color="auto"/>
                <w:bottom w:val="none" w:sz="0" w:space="0" w:color="auto"/>
                <w:right w:val="none" w:sz="0" w:space="0" w:color="auto"/>
              </w:divBdr>
              <w:divsChild>
                <w:div w:id="12801707">
                  <w:marLeft w:val="0"/>
                  <w:marRight w:val="0"/>
                  <w:marTop w:val="0"/>
                  <w:marBottom w:val="0"/>
                  <w:divBdr>
                    <w:top w:val="none" w:sz="0" w:space="0" w:color="auto"/>
                    <w:left w:val="none" w:sz="0" w:space="0" w:color="auto"/>
                    <w:bottom w:val="none" w:sz="0" w:space="0" w:color="auto"/>
                    <w:right w:val="none" w:sz="0" w:space="0" w:color="auto"/>
                  </w:divBdr>
                  <w:divsChild>
                    <w:div w:id="500777236">
                      <w:marLeft w:val="0"/>
                      <w:marRight w:val="0"/>
                      <w:marTop w:val="0"/>
                      <w:marBottom w:val="0"/>
                      <w:divBdr>
                        <w:top w:val="none" w:sz="0" w:space="0" w:color="auto"/>
                        <w:left w:val="none" w:sz="0" w:space="0" w:color="auto"/>
                        <w:bottom w:val="none" w:sz="0" w:space="0" w:color="auto"/>
                        <w:right w:val="none" w:sz="0" w:space="0" w:color="auto"/>
                      </w:divBdr>
                    </w:div>
                    <w:div w:id="865557704">
                      <w:marLeft w:val="0"/>
                      <w:marRight w:val="0"/>
                      <w:marTop w:val="0"/>
                      <w:marBottom w:val="0"/>
                      <w:divBdr>
                        <w:top w:val="none" w:sz="0" w:space="0" w:color="auto"/>
                        <w:left w:val="none" w:sz="0" w:space="0" w:color="auto"/>
                        <w:bottom w:val="none" w:sz="0" w:space="0" w:color="auto"/>
                        <w:right w:val="none" w:sz="0" w:space="0" w:color="auto"/>
                      </w:divBdr>
                      <w:divsChild>
                        <w:div w:id="9242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5054">
      <w:bodyDiv w:val="1"/>
      <w:marLeft w:val="0"/>
      <w:marRight w:val="0"/>
      <w:marTop w:val="0"/>
      <w:marBottom w:val="0"/>
      <w:divBdr>
        <w:top w:val="none" w:sz="0" w:space="0" w:color="auto"/>
        <w:left w:val="none" w:sz="0" w:space="0" w:color="auto"/>
        <w:bottom w:val="none" w:sz="0" w:space="0" w:color="auto"/>
        <w:right w:val="none" w:sz="0" w:space="0" w:color="auto"/>
      </w:divBdr>
      <w:divsChild>
        <w:div w:id="1587032213">
          <w:marLeft w:val="274"/>
          <w:marRight w:val="0"/>
          <w:marTop w:val="0"/>
          <w:marBottom w:val="0"/>
          <w:divBdr>
            <w:top w:val="none" w:sz="0" w:space="0" w:color="auto"/>
            <w:left w:val="none" w:sz="0" w:space="0" w:color="auto"/>
            <w:bottom w:val="none" w:sz="0" w:space="0" w:color="auto"/>
            <w:right w:val="none" w:sz="0" w:space="0" w:color="auto"/>
          </w:divBdr>
        </w:div>
      </w:divsChild>
    </w:div>
    <w:div w:id="1631282987">
      <w:bodyDiv w:val="1"/>
      <w:marLeft w:val="0"/>
      <w:marRight w:val="0"/>
      <w:marTop w:val="0"/>
      <w:marBottom w:val="0"/>
      <w:divBdr>
        <w:top w:val="none" w:sz="0" w:space="0" w:color="auto"/>
        <w:left w:val="none" w:sz="0" w:space="0" w:color="auto"/>
        <w:bottom w:val="none" w:sz="0" w:space="0" w:color="auto"/>
        <w:right w:val="none" w:sz="0" w:space="0" w:color="auto"/>
      </w:divBdr>
    </w:div>
    <w:div w:id="1632973849">
      <w:bodyDiv w:val="1"/>
      <w:marLeft w:val="0"/>
      <w:marRight w:val="0"/>
      <w:marTop w:val="0"/>
      <w:marBottom w:val="0"/>
      <w:divBdr>
        <w:top w:val="none" w:sz="0" w:space="0" w:color="auto"/>
        <w:left w:val="none" w:sz="0" w:space="0" w:color="auto"/>
        <w:bottom w:val="none" w:sz="0" w:space="0" w:color="auto"/>
        <w:right w:val="none" w:sz="0" w:space="0" w:color="auto"/>
      </w:divBdr>
    </w:div>
    <w:div w:id="1658267866">
      <w:bodyDiv w:val="1"/>
      <w:marLeft w:val="0"/>
      <w:marRight w:val="0"/>
      <w:marTop w:val="0"/>
      <w:marBottom w:val="0"/>
      <w:divBdr>
        <w:top w:val="none" w:sz="0" w:space="0" w:color="auto"/>
        <w:left w:val="none" w:sz="0" w:space="0" w:color="auto"/>
        <w:bottom w:val="none" w:sz="0" w:space="0" w:color="auto"/>
        <w:right w:val="none" w:sz="0" w:space="0" w:color="auto"/>
      </w:divBdr>
    </w:div>
    <w:div w:id="1658874276">
      <w:bodyDiv w:val="1"/>
      <w:marLeft w:val="0"/>
      <w:marRight w:val="0"/>
      <w:marTop w:val="0"/>
      <w:marBottom w:val="0"/>
      <w:divBdr>
        <w:top w:val="none" w:sz="0" w:space="0" w:color="auto"/>
        <w:left w:val="none" w:sz="0" w:space="0" w:color="auto"/>
        <w:bottom w:val="none" w:sz="0" w:space="0" w:color="auto"/>
        <w:right w:val="none" w:sz="0" w:space="0" w:color="auto"/>
      </w:divBdr>
      <w:divsChild>
        <w:div w:id="938951253">
          <w:marLeft w:val="274"/>
          <w:marRight w:val="0"/>
          <w:marTop w:val="0"/>
          <w:marBottom w:val="0"/>
          <w:divBdr>
            <w:top w:val="none" w:sz="0" w:space="0" w:color="auto"/>
            <w:left w:val="none" w:sz="0" w:space="0" w:color="auto"/>
            <w:bottom w:val="none" w:sz="0" w:space="0" w:color="auto"/>
            <w:right w:val="none" w:sz="0" w:space="0" w:color="auto"/>
          </w:divBdr>
        </w:div>
      </w:divsChild>
    </w:div>
    <w:div w:id="1664965558">
      <w:bodyDiv w:val="1"/>
      <w:marLeft w:val="0"/>
      <w:marRight w:val="0"/>
      <w:marTop w:val="0"/>
      <w:marBottom w:val="0"/>
      <w:divBdr>
        <w:top w:val="none" w:sz="0" w:space="0" w:color="auto"/>
        <w:left w:val="none" w:sz="0" w:space="0" w:color="auto"/>
        <w:bottom w:val="none" w:sz="0" w:space="0" w:color="auto"/>
        <w:right w:val="none" w:sz="0" w:space="0" w:color="auto"/>
      </w:divBdr>
      <w:divsChild>
        <w:div w:id="1078483243">
          <w:marLeft w:val="274"/>
          <w:marRight w:val="0"/>
          <w:marTop w:val="0"/>
          <w:marBottom w:val="0"/>
          <w:divBdr>
            <w:top w:val="none" w:sz="0" w:space="0" w:color="auto"/>
            <w:left w:val="none" w:sz="0" w:space="0" w:color="auto"/>
            <w:bottom w:val="none" w:sz="0" w:space="0" w:color="auto"/>
            <w:right w:val="none" w:sz="0" w:space="0" w:color="auto"/>
          </w:divBdr>
        </w:div>
      </w:divsChild>
    </w:div>
    <w:div w:id="1669165775">
      <w:bodyDiv w:val="1"/>
      <w:marLeft w:val="0"/>
      <w:marRight w:val="0"/>
      <w:marTop w:val="0"/>
      <w:marBottom w:val="0"/>
      <w:divBdr>
        <w:top w:val="none" w:sz="0" w:space="0" w:color="auto"/>
        <w:left w:val="none" w:sz="0" w:space="0" w:color="auto"/>
        <w:bottom w:val="none" w:sz="0" w:space="0" w:color="auto"/>
        <w:right w:val="none" w:sz="0" w:space="0" w:color="auto"/>
      </w:divBdr>
      <w:divsChild>
        <w:div w:id="1508249680">
          <w:marLeft w:val="274"/>
          <w:marRight w:val="0"/>
          <w:marTop w:val="0"/>
          <w:marBottom w:val="0"/>
          <w:divBdr>
            <w:top w:val="none" w:sz="0" w:space="0" w:color="auto"/>
            <w:left w:val="none" w:sz="0" w:space="0" w:color="auto"/>
            <w:bottom w:val="none" w:sz="0" w:space="0" w:color="auto"/>
            <w:right w:val="none" w:sz="0" w:space="0" w:color="auto"/>
          </w:divBdr>
        </w:div>
      </w:divsChild>
    </w:div>
    <w:div w:id="1696037030">
      <w:bodyDiv w:val="1"/>
      <w:marLeft w:val="0"/>
      <w:marRight w:val="0"/>
      <w:marTop w:val="0"/>
      <w:marBottom w:val="0"/>
      <w:divBdr>
        <w:top w:val="none" w:sz="0" w:space="0" w:color="auto"/>
        <w:left w:val="none" w:sz="0" w:space="0" w:color="auto"/>
        <w:bottom w:val="none" w:sz="0" w:space="0" w:color="auto"/>
        <w:right w:val="none" w:sz="0" w:space="0" w:color="auto"/>
      </w:divBdr>
      <w:divsChild>
        <w:div w:id="3482940">
          <w:marLeft w:val="547"/>
          <w:marRight w:val="0"/>
          <w:marTop w:val="96"/>
          <w:marBottom w:val="0"/>
          <w:divBdr>
            <w:top w:val="none" w:sz="0" w:space="0" w:color="auto"/>
            <w:left w:val="none" w:sz="0" w:space="0" w:color="auto"/>
            <w:bottom w:val="none" w:sz="0" w:space="0" w:color="auto"/>
            <w:right w:val="none" w:sz="0" w:space="0" w:color="auto"/>
          </w:divBdr>
        </w:div>
        <w:div w:id="1760637381">
          <w:marLeft w:val="547"/>
          <w:marRight w:val="0"/>
          <w:marTop w:val="96"/>
          <w:marBottom w:val="0"/>
          <w:divBdr>
            <w:top w:val="none" w:sz="0" w:space="0" w:color="auto"/>
            <w:left w:val="none" w:sz="0" w:space="0" w:color="auto"/>
            <w:bottom w:val="none" w:sz="0" w:space="0" w:color="auto"/>
            <w:right w:val="none" w:sz="0" w:space="0" w:color="auto"/>
          </w:divBdr>
        </w:div>
        <w:div w:id="1895582264">
          <w:marLeft w:val="547"/>
          <w:marRight w:val="0"/>
          <w:marTop w:val="96"/>
          <w:marBottom w:val="0"/>
          <w:divBdr>
            <w:top w:val="none" w:sz="0" w:space="0" w:color="auto"/>
            <w:left w:val="none" w:sz="0" w:space="0" w:color="auto"/>
            <w:bottom w:val="none" w:sz="0" w:space="0" w:color="auto"/>
            <w:right w:val="none" w:sz="0" w:space="0" w:color="auto"/>
          </w:divBdr>
        </w:div>
      </w:divsChild>
    </w:div>
    <w:div w:id="1713572980">
      <w:bodyDiv w:val="1"/>
      <w:marLeft w:val="0"/>
      <w:marRight w:val="0"/>
      <w:marTop w:val="0"/>
      <w:marBottom w:val="0"/>
      <w:divBdr>
        <w:top w:val="none" w:sz="0" w:space="0" w:color="auto"/>
        <w:left w:val="none" w:sz="0" w:space="0" w:color="auto"/>
        <w:bottom w:val="none" w:sz="0" w:space="0" w:color="auto"/>
        <w:right w:val="none" w:sz="0" w:space="0" w:color="auto"/>
      </w:divBdr>
      <w:divsChild>
        <w:div w:id="183710823">
          <w:marLeft w:val="274"/>
          <w:marRight w:val="0"/>
          <w:marTop w:val="0"/>
          <w:marBottom w:val="0"/>
          <w:divBdr>
            <w:top w:val="none" w:sz="0" w:space="0" w:color="auto"/>
            <w:left w:val="none" w:sz="0" w:space="0" w:color="auto"/>
            <w:bottom w:val="none" w:sz="0" w:space="0" w:color="auto"/>
            <w:right w:val="none" w:sz="0" w:space="0" w:color="auto"/>
          </w:divBdr>
        </w:div>
      </w:divsChild>
    </w:div>
    <w:div w:id="1729723394">
      <w:bodyDiv w:val="1"/>
      <w:marLeft w:val="0"/>
      <w:marRight w:val="0"/>
      <w:marTop w:val="0"/>
      <w:marBottom w:val="0"/>
      <w:divBdr>
        <w:top w:val="none" w:sz="0" w:space="0" w:color="auto"/>
        <w:left w:val="none" w:sz="0" w:space="0" w:color="auto"/>
        <w:bottom w:val="none" w:sz="0" w:space="0" w:color="auto"/>
        <w:right w:val="none" w:sz="0" w:space="0" w:color="auto"/>
      </w:divBdr>
    </w:div>
    <w:div w:id="1748376906">
      <w:bodyDiv w:val="1"/>
      <w:marLeft w:val="0"/>
      <w:marRight w:val="0"/>
      <w:marTop w:val="0"/>
      <w:marBottom w:val="0"/>
      <w:divBdr>
        <w:top w:val="none" w:sz="0" w:space="0" w:color="auto"/>
        <w:left w:val="none" w:sz="0" w:space="0" w:color="auto"/>
        <w:bottom w:val="none" w:sz="0" w:space="0" w:color="auto"/>
        <w:right w:val="none" w:sz="0" w:space="0" w:color="auto"/>
      </w:divBdr>
    </w:div>
    <w:div w:id="1748454822">
      <w:bodyDiv w:val="1"/>
      <w:marLeft w:val="0"/>
      <w:marRight w:val="0"/>
      <w:marTop w:val="0"/>
      <w:marBottom w:val="0"/>
      <w:divBdr>
        <w:top w:val="none" w:sz="0" w:space="0" w:color="auto"/>
        <w:left w:val="none" w:sz="0" w:space="0" w:color="auto"/>
        <w:bottom w:val="none" w:sz="0" w:space="0" w:color="auto"/>
        <w:right w:val="none" w:sz="0" w:space="0" w:color="auto"/>
      </w:divBdr>
      <w:divsChild>
        <w:div w:id="512115960">
          <w:marLeft w:val="274"/>
          <w:marRight w:val="0"/>
          <w:marTop w:val="0"/>
          <w:marBottom w:val="0"/>
          <w:divBdr>
            <w:top w:val="none" w:sz="0" w:space="0" w:color="auto"/>
            <w:left w:val="none" w:sz="0" w:space="0" w:color="auto"/>
            <w:bottom w:val="none" w:sz="0" w:space="0" w:color="auto"/>
            <w:right w:val="none" w:sz="0" w:space="0" w:color="auto"/>
          </w:divBdr>
        </w:div>
      </w:divsChild>
    </w:div>
    <w:div w:id="1760559569">
      <w:bodyDiv w:val="1"/>
      <w:marLeft w:val="0"/>
      <w:marRight w:val="0"/>
      <w:marTop w:val="0"/>
      <w:marBottom w:val="0"/>
      <w:divBdr>
        <w:top w:val="none" w:sz="0" w:space="0" w:color="auto"/>
        <w:left w:val="none" w:sz="0" w:space="0" w:color="auto"/>
        <w:bottom w:val="none" w:sz="0" w:space="0" w:color="auto"/>
        <w:right w:val="none" w:sz="0" w:space="0" w:color="auto"/>
      </w:divBdr>
    </w:div>
    <w:div w:id="1763989332">
      <w:bodyDiv w:val="1"/>
      <w:marLeft w:val="0"/>
      <w:marRight w:val="0"/>
      <w:marTop w:val="0"/>
      <w:marBottom w:val="0"/>
      <w:divBdr>
        <w:top w:val="none" w:sz="0" w:space="0" w:color="auto"/>
        <w:left w:val="none" w:sz="0" w:space="0" w:color="auto"/>
        <w:bottom w:val="none" w:sz="0" w:space="0" w:color="auto"/>
        <w:right w:val="none" w:sz="0" w:space="0" w:color="auto"/>
      </w:divBdr>
      <w:divsChild>
        <w:div w:id="1741754949">
          <w:marLeft w:val="274"/>
          <w:marRight w:val="0"/>
          <w:marTop w:val="0"/>
          <w:marBottom w:val="0"/>
          <w:divBdr>
            <w:top w:val="none" w:sz="0" w:space="0" w:color="auto"/>
            <w:left w:val="none" w:sz="0" w:space="0" w:color="auto"/>
            <w:bottom w:val="none" w:sz="0" w:space="0" w:color="auto"/>
            <w:right w:val="none" w:sz="0" w:space="0" w:color="auto"/>
          </w:divBdr>
        </w:div>
        <w:div w:id="1345672564">
          <w:marLeft w:val="274"/>
          <w:marRight w:val="0"/>
          <w:marTop w:val="0"/>
          <w:marBottom w:val="0"/>
          <w:divBdr>
            <w:top w:val="none" w:sz="0" w:space="0" w:color="auto"/>
            <w:left w:val="none" w:sz="0" w:space="0" w:color="auto"/>
            <w:bottom w:val="none" w:sz="0" w:space="0" w:color="auto"/>
            <w:right w:val="none" w:sz="0" w:space="0" w:color="auto"/>
          </w:divBdr>
        </w:div>
      </w:divsChild>
    </w:div>
    <w:div w:id="1784838449">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5">
          <w:marLeft w:val="274"/>
          <w:marRight w:val="0"/>
          <w:marTop w:val="0"/>
          <w:marBottom w:val="0"/>
          <w:divBdr>
            <w:top w:val="none" w:sz="0" w:space="0" w:color="auto"/>
            <w:left w:val="none" w:sz="0" w:space="0" w:color="auto"/>
            <w:bottom w:val="none" w:sz="0" w:space="0" w:color="auto"/>
            <w:right w:val="none" w:sz="0" w:space="0" w:color="auto"/>
          </w:divBdr>
        </w:div>
      </w:divsChild>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sChild>
        <w:div w:id="801115346">
          <w:marLeft w:val="274"/>
          <w:marRight w:val="0"/>
          <w:marTop w:val="0"/>
          <w:marBottom w:val="0"/>
          <w:divBdr>
            <w:top w:val="none" w:sz="0" w:space="0" w:color="auto"/>
            <w:left w:val="none" w:sz="0" w:space="0" w:color="auto"/>
            <w:bottom w:val="none" w:sz="0" w:space="0" w:color="auto"/>
            <w:right w:val="none" w:sz="0" w:space="0" w:color="auto"/>
          </w:divBdr>
        </w:div>
      </w:divsChild>
    </w:div>
    <w:div w:id="1789469257">
      <w:bodyDiv w:val="1"/>
      <w:marLeft w:val="0"/>
      <w:marRight w:val="0"/>
      <w:marTop w:val="0"/>
      <w:marBottom w:val="0"/>
      <w:divBdr>
        <w:top w:val="none" w:sz="0" w:space="0" w:color="auto"/>
        <w:left w:val="none" w:sz="0" w:space="0" w:color="auto"/>
        <w:bottom w:val="none" w:sz="0" w:space="0" w:color="auto"/>
        <w:right w:val="none" w:sz="0" w:space="0" w:color="auto"/>
      </w:divBdr>
      <w:divsChild>
        <w:div w:id="796148196">
          <w:marLeft w:val="274"/>
          <w:marRight w:val="0"/>
          <w:marTop w:val="0"/>
          <w:marBottom w:val="0"/>
          <w:divBdr>
            <w:top w:val="none" w:sz="0" w:space="0" w:color="auto"/>
            <w:left w:val="none" w:sz="0" w:space="0" w:color="auto"/>
            <w:bottom w:val="none" w:sz="0" w:space="0" w:color="auto"/>
            <w:right w:val="none" w:sz="0" w:space="0" w:color="auto"/>
          </w:divBdr>
        </w:div>
      </w:divsChild>
    </w:div>
    <w:div w:id="1792283401">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sChild>
        <w:div w:id="80612129">
          <w:marLeft w:val="274"/>
          <w:marRight w:val="0"/>
          <w:marTop w:val="0"/>
          <w:marBottom w:val="0"/>
          <w:divBdr>
            <w:top w:val="none" w:sz="0" w:space="0" w:color="auto"/>
            <w:left w:val="none" w:sz="0" w:space="0" w:color="auto"/>
            <w:bottom w:val="none" w:sz="0" w:space="0" w:color="auto"/>
            <w:right w:val="none" w:sz="0" w:space="0" w:color="auto"/>
          </w:divBdr>
        </w:div>
      </w:divsChild>
    </w:div>
    <w:div w:id="1802573610">
      <w:bodyDiv w:val="1"/>
      <w:marLeft w:val="0"/>
      <w:marRight w:val="0"/>
      <w:marTop w:val="0"/>
      <w:marBottom w:val="0"/>
      <w:divBdr>
        <w:top w:val="none" w:sz="0" w:space="0" w:color="auto"/>
        <w:left w:val="none" w:sz="0" w:space="0" w:color="auto"/>
        <w:bottom w:val="none" w:sz="0" w:space="0" w:color="auto"/>
        <w:right w:val="none" w:sz="0" w:space="0" w:color="auto"/>
      </w:divBdr>
      <w:divsChild>
        <w:div w:id="692536601">
          <w:marLeft w:val="274"/>
          <w:marRight w:val="0"/>
          <w:marTop w:val="0"/>
          <w:marBottom w:val="0"/>
          <w:divBdr>
            <w:top w:val="none" w:sz="0" w:space="0" w:color="auto"/>
            <w:left w:val="none" w:sz="0" w:space="0" w:color="auto"/>
            <w:bottom w:val="none" w:sz="0" w:space="0" w:color="auto"/>
            <w:right w:val="none" w:sz="0" w:space="0" w:color="auto"/>
          </w:divBdr>
        </w:div>
      </w:divsChild>
    </w:div>
    <w:div w:id="1803034180">
      <w:bodyDiv w:val="1"/>
      <w:marLeft w:val="0"/>
      <w:marRight w:val="0"/>
      <w:marTop w:val="0"/>
      <w:marBottom w:val="0"/>
      <w:divBdr>
        <w:top w:val="none" w:sz="0" w:space="0" w:color="auto"/>
        <w:left w:val="none" w:sz="0" w:space="0" w:color="auto"/>
        <w:bottom w:val="none" w:sz="0" w:space="0" w:color="auto"/>
        <w:right w:val="none" w:sz="0" w:space="0" w:color="auto"/>
      </w:divBdr>
      <w:divsChild>
        <w:div w:id="1829441003">
          <w:marLeft w:val="274"/>
          <w:marRight w:val="0"/>
          <w:marTop w:val="0"/>
          <w:marBottom w:val="0"/>
          <w:divBdr>
            <w:top w:val="none" w:sz="0" w:space="0" w:color="auto"/>
            <w:left w:val="none" w:sz="0" w:space="0" w:color="auto"/>
            <w:bottom w:val="none" w:sz="0" w:space="0" w:color="auto"/>
            <w:right w:val="none" w:sz="0" w:space="0" w:color="auto"/>
          </w:divBdr>
        </w:div>
      </w:divsChild>
    </w:div>
    <w:div w:id="1806392624">
      <w:bodyDiv w:val="1"/>
      <w:marLeft w:val="0"/>
      <w:marRight w:val="0"/>
      <w:marTop w:val="0"/>
      <w:marBottom w:val="0"/>
      <w:divBdr>
        <w:top w:val="none" w:sz="0" w:space="0" w:color="auto"/>
        <w:left w:val="none" w:sz="0" w:space="0" w:color="auto"/>
        <w:bottom w:val="none" w:sz="0" w:space="0" w:color="auto"/>
        <w:right w:val="none" w:sz="0" w:space="0" w:color="auto"/>
      </w:divBdr>
    </w:div>
    <w:div w:id="1812794439">
      <w:bodyDiv w:val="1"/>
      <w:marLeft w:val="0"/>
      <w:marRight w:val="0"/>
      <w:marTop w:val="0"/>
      <w:marBottom w:val="0"/>
      <w:divBdr>
        <w:top w:val="none" w:sz="0" w:space="0" w:color="auto"/>
        <w:left w:val="none" w:sz="0" w:space="0" w:color="auto"/>
        <w:bottom w:val="none" w:sz="0" w:space="0" w:color="auto"/>
        <w:right w:val="none" w:sz="0" w:space="0" w:color="auto"/>
      </w:divBdr>
    </w:div>
    <w:div w:id="1816869919">
      <w:bodyDiv w:val="1"/>
      <w:marLeft w:val="0"/>
      <w:marRight w:val="0"/>
      <w:marTop w:val="0"/>
      <w:marBottom w:val="0"/>
      <w:divBdr>
        <w:top w:val="none" w:sz="0" w:space="0" w:color="auto"/>
        <w:left w:val="none" w:sz="0" w:space="0" w:color="auto"/>
        <w:bottom w:val="none" w:sz="0" w:space="0" w:color="auto"/>
        <w:right w:val="none" w:sz="0" w:space="0" w:color="auto"/>
      </w:divBdr>
      <w:divsChild>
        <w:div w:id="1956331010">
          <w:marLeft w:val="274"/>
          <w:marRight w:val="0"/>
          <w:marTop w:val="0"/>
          <w:marBottom w:val="0"/>
          <w:divBdr>
            <w:top w:val="none" w:sz="0" w:space="0" w:color="auto"/>
            <w:left w:val="none" w:sz="0" w:space="0" w:color="auto"/>
            <w:bottom w:val="none" w:sz="0" w:space="0" w:color="auto"/>
            <w:right w:val="none" w:sz="0" w:space="0" w:color="auto"/>
          </w:divBdr>
        </w:div>
      </w:divsChild>
    </w:div>
    <w:div w:id="1834292055">
      <w:bodyDiv w:val="1"/>
      <w:marLeft w:val="0"/>
      <w:marRight w:val="0"/>
      <w:marTop w:val="0"/>
      <w:marBottom w:val="0"/>
      <w:divBdr>
        <w:top w:val="none" w:sz="0" w:space="0" w:color="auto"/>
        <w:left w:val="none" w:sz="0" w:space="0" w:color="auto"/>
        <w:bottom w:val="none" w:sz="0" w:space="0" w:color="auto"/>
        <w:right w:val="none" w:sz="0" w:space="0" w:color="auto"/>
      </w:divBdr>
      <w:divsChild>
        <w:div w:id="715011008">
          <w:marLeft w:val="547"/>
          <w:marRight w:val="0"/>
          <w:marTop w:val="96"/>
          <w:marBottom w:val="0"/>
          <w:divBdr>
            <w:top w:val="none" w:sz="0" w:space="0" w:color="auto"/>
            <w:left w:val="none" w:sz="0" w:space="0" w:color="auto"/>
            <w:bottom w:val="none" w:sz="0" w:space="0" w:color="auto"/>
            <w:right w:val="none" w:sz="0" w:space="0" w:color="auto"/>
          </w:divBdr>
        </w:div>
        <w:div w:id="1434014291">
          <w:marLeft w:val="547"/>
          <w:marRight w:val="0"/>
          <w:marTop w:val="96"/>
          <w:marBottom w:val="0"/>
          <w:divBdr>
            <w:top w:val="none" w:sz="0" w:space="0" w:color="auto"/>
            <w:left w:val="none" w:sz="0" w:space="0" w:color="auto"/>
            <w:bottom w:val="none" w:sz="0" w:space="0" w:color="auto"/>
            <w:right w:val="none" w:sz="0" w:space="0" w:color="auto"/>
          </w:divBdr>
        </w:div>
      </w:divsChild>
    </w:div>
    <w:div w:id="1844853817">
      <w:bodyDiv w:val="1"/>
      <w:marLeft w:val="0"/>
      <w:marRight w:val="0"/>
      <w:marTop w:val="0"/>
      <w:marBottom w:val="0"/>
      <w:divBdr>
        <w:top w:val="none" w:sz="0" w:space="0" w:color="auto"/>
        <w:left w:val="none" w:sz="0" w:space="0" w:color="auto"/>
        <w:bottom w:val="none" w:sz="0" w:space="0" w:color="auto"/>
        <w:right w:val="none" w:sz="0" w:space="0" w:color="auto"/>
      </w:divBdr>
      <w:divsChild>
        <w:div w:id="905650246">
          <w:marLeft w:val="547"/>
          <w:marRight w:val="0"/>
          <w:marTop w:val="86"/>
          <w:marBottom w:val="0"/>
          <w:divBdr>
            <w:top w:val="none" w:sz="0" w:space="0" w:color="auto"/>
            <w:left w:val="none" w:sz="0" w:space="0" w:color="auto"/>
            <w:bottom w:val="none" w:sz="0" w:space="0" w:color="auto"/>
            <w:right w:val="none" w:sz="0" w:space="0" w:color="auto"/>
          </w:divBdr>
        </w:div>
        <w:div w:id="925267432">
          <w:marLeft w:val="547"/>
          <w:marRight w:val="0"/>
          <w:marTop w:val="86"/>
          <w:marBottom w:val="0"/>
          <w:divBdr>
            <w:top w:val="none" w:sz="0" w:space="0" w:color="auto"/>
            <w:left w:val="none" w:sz="0" w:space="0" w:color="auto"/>
            <w:bottom w:val="none" w:sz="0" w:space="0" w:color="auto"/>
            <w:right w:val="none" w:sz="0" w:space="0" w:color="auto"/>
          </w:divBdr>
        </w:div>
        <w:div w:id="2122261154">
          <w:marLeft w:val="547"/>
          <w:marRight w:val="0"/>
          <w:marTop w:val="86"/>
          <w:marBottom w:val="0"/>
          <w:divBdr>
            <w:top w:val="none" w:sz="0" w:space="0" w:color="auto"/>
            <w:left w:val="none" w:sz="0" w:space="0" w:color="auto"/>
            <w:bottom w:val="none" w:sz="0" w:space="0" w:color="auto"/>
            <w:right w:val="none" w:sz="0" w:space="0" w:color="auto"/>
          </w:divBdr>
        </w:div>
      </w:divsChild>
    </w:div>
    <w:div w:id="1865753022">
      <w:bodyDiv w:val="1"/>
      <w:marLeft w:val="0"/>
      <w:marRight w:val="0"/>
      <w:marTop w:val="0"/>
      <w:marBottom w:val="0"/>
      <w:divBdr>
        <w:top w:val="none" w:sz="0" w:space="0" w:color="auto"/>
        <w:left w:val="none" w:sz="0" w:space="0" w:color="auto"/>
        <w:bottom w:val="none" w:sz="0" w:space="0" w:color="auto"/>
        <w:right w:val="none" w:sz="0" w:space="0" w:color="auto"/>
      </w:divBdr>
    </w:div>
    <w:div w:id="1867135441">
      <w:bodyDiv w:val="1"/>
      <w:marLeft w:val="0"/>
      <w:marRight w:val="0"/>
      <w:marTop w:val="0"/>
      <w:marBottom w:val="0"/>
      <w:divBdr>
        <w:top w:val="none" w:sz="0" w:space="0" w:color="auto"/>
        <w:left w:val="none" w:sz="0" w:space="0" w:color="auto"/>
        <w:bottom w:val="none" w:sz="0" w:space="0" w:color="auto"/>
        <w:right w:val="none" w:sz="0" w:space="0" w:color="auto"/>
      </w:divBdr>
    </w:div>
    <w:div w:id="1920214002">
      <w:bodyDiv w:val="1"/>
      <w:marLeft w:val="0"/>
      <w:marRight w:val="0"/>
      <w:marTop w:val="0"/>
      <w:marBottom w:val="0"/>
      <w:divBdr>
        <w:top w:val="none" w:sz="0" w:space="0" w:color="auto"/>
        <w:left w:val="none" w:sz="0" w:space="0" w:color="auto"/>
        <w:bottom w:val="none" w:sz="0" w:space="0" w:color="auto"/>
        <w:right w:val="none" w:sz="0" w:space="0" w:color="auto"/>
      </w:divBdr>
    </w:div>
    <w:div w:id="1956791147">
      <w:bodyDiv w:val="1"/>
      <w:marLeft w:val="0"/>
      <w:marRight w:val="0"/>
      <w:marTop w:val="0"/>
      <w:marBottom w:val="0"/>
      <w:divBdr>
        <w:top w:val="none" w:sz="0" w:space="0" w:color="auto"/>
        <w:left w:val="none" w:sz="0" w:space="0" w:color="auto"/>
        <w:bottom w:val="none" w:sz="0" w:space="0" w:color="auto"/>
        <w:right w:val="none" w:sz="0" w:space="0" w:color="auto"/>
      </w:divBdr>
    </w:div>
    <w:div w:id="1957633106">
      <w:bodyDiv w:val="1"/>
      <w:marLeft w:val="0"/>
      <w:marRight w:val="0"/>
      <w:marTop w:val="0"/>
      <w:marBottom w:val="0"/>
      <w:divBdr>
        <w:top w:val="none" w:sz="0" w:space="0" w:color="auto"/>
        <w:left w:val="none" w:sz="0" w:space="0" w:color="auto"/>
        <w:bottom w:val="none" w:sz="0" w:space="0" w:color="auto"/>
        <w:right w:val="none" w:sz="0" w:space="0" w:color="auto"/>
      </w:divBdr>
    </w:div>
    <w:div w:id="1972323254">
      <w:bodyDiv w:val="1"/>
      <w:marLeft w:val="0"/>
      <w:marRight w:val="0"/>
      <w:marTop w:val="0"/>
      <w:marBottom w:val="0"/>
      <w:divBdr>
        <w:top w:val="none" w:sz="0" w:space="0" w:color="auto"/>
        <w:left w:val="none" w:sz="0" w:space="0" w:color="auto"/>
        <w:bottom w:val="none" w:sz="0" w:space="0" w:color="auto"/>
        <w:right w:val="none" w:sz="0" w:space="0" w:color="auto"/>
      </w:divBdr>
    </w:div>
    <w:div w:id="1985625591">
      <w:bodyDiv w:val="1"/>
      <w:marLeft w:val="0"/>
      <w:marRight w:val="0"/>
      <w:marTop w:val="0"/>
      <w:marBottom w:val="0"/>
      <w:divBdr>
        <w:top w:val="none" w:sz="0" w:space="0" w:color="auto"/>
        <w:left w:val="none" w:sz="0" w:space="0" w:color="auto"/>
        <w:bottom w:val="none" w:sz="0" w:space="0" w:color="auto"/>
        <w:right w:val="none" w:sz="0" w:space="0" w:color="auto"/>
      </w:divBdr>
    </w:div>
    <w:div w:id="2008902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9230">
          <w:marLeft w:val="274"/>
          <w:marRight w:val="0"/>
          <w:marTop w:val="0"/>
          <w:marBottom w:val="0"/>
          <w:divBdr>
            <w:top w:val="none" w:sz="0" w:space="0" w:color="auto"/>
            <w:left w:val="none" w:sz="0" w:space="0" w:color="auto"/>
            <w:bottom w:val="none" w:sz="0" w:space="0" w:color="auto"/>
            <w:right w:val="none" w:sz="0" w:space="0" w:color="auto"/>
          </w:divBdr>
        </w:div>
      </w:divsChild>
    </w:div>
    <w:div w:id="2043894150">
      <w:bodyDiv w:val="1"/>
      <w:marLeft w:val="0"/>
      <w:marRight w:val="0"/>
      <w:marTop w:val="0"/>
      <w:marBottom w:val="0"/>
      <w:divBdr>
        <w:top w:val="none" w:sz="0" w:space="0" w:color="auto"/>
        <w:left w:val="none" w:sz="0" w:space="0" w:color="auto"/>
        <w:bottom w:val="none" w:sz="0" w:space="0" w:color="auto"/>
        <w:right w:val="none" w:sz="0" w:space="0" w:color="auto"/>
      </w:divBdr>
      <w:divsChild>
        <w:div w:id="704603076">
          <w:marLeft w:val="274"/>
          <w:marRight w:val="0"/>
          <w:marTop w:val="0"/>
          <w:marBottom w:val="0"/>
          <w:divBdr>
            <w:top w:val="none" w:sz="0" w:space="0" w:color="auto"/>
            <w:left w:val="none" w:sz="0" w:space="0" w:color="auto"/>
            <w:bottom w:val="none" w:sz="0" w:space="0" w:color="auto"/>
            <w:right w:val="none" w:sz="0" w:space="0" w:color="auto"/>
          </w:divBdr>
        </w:div>
      </w:divsChild>
    </w:div>
    <w:div w:id="2049640790">
      <w:bodyDiv w:val="1"/>
      <w:marLeft w:val="0"/>
      <w:marRight w:val="0"/>
      <w:marTop w:val="0"/>
      <w:marBottom w:val="0"/>
      <w:divBdr>
        <w:top w:val="none" w:sz="0" w:space="0" w:color="auto"/>
        <w:left w:val="none" w:sz="0" w:space="0" w:color="auto"/>
        <w:bottom w:val="none" w:sz="0" w:space="0" w:color="auto"/>
        <w:right w:val="none" w:sz="0" w:space="0" w:color="auto"/>
      </w:divBdr>
      <w:divsChild>
        <w:div w:id="986518959">
          <w:marLeft w:val="274"/>
          <w:marRight w:val="0"/>
          <w:marTop w:val="0"/>
          <w:marBottom w:val="0"/>
          <w:divBdr>
            <w:top w:val="none" w:sz="0" w:space="0" w:color="auto"/>
            <w:left w:val="none" w:sz="0" w:space="0" w:color="auto"/>
            <w:bottom w:val="none" w:sz="0" w:space="0" w:color="auto"/>
            <w:right w:val="none" w:sz="0" w:space="0" w:color="auto"/>
          </w:divBdr>
        </w:div>
      </w:divsChild>
    </w:div>
    <w:div w:id="2057272737">
      <w:bodyDiv w:val="1"/>
      <w:marLeft w:val="0"/>
      <w:marRight w:val="0"/>
      <w:marTop w:val="0"/>
      <w:marBottom w:val="0"/>
      <w:divBdr>
        <w:top w:val="none" w:sz="0" w:space="0" w:color="auto"/>
        <w:left w:val="none" w:sz="0" w:space="0" w:color="auto"/>
        <w:bottom w:val="none" w:sz="0" w:space="0" w:color="auto"/>
        <w:right w:val="none" w:sz="0" w:space="0" w:color="auto"/>
      </w:divBdr>
      <w:divsChild>
        <w:div w:id="1001663127">
          <w:marLeft w:val="274"/>
          <w:marRight w:val="0"/>
          <w:marTop w:val="0"/>
          <w:marBottom w:val="0"/>
          <w:divBdr>
            <w:top w:val="none" w:sz="0" w:space="0" w:color="auto"/>
            <w:left w:val="none" w:sz="0" w:space="0" w:color="auto"/>
            <w:bottom w:val="none" w:sz="0" w:space="0" w:color="auto"/>
            <w:right w:val="none" w:sz="0" w:space="0" w:color="auto"/>
          </w:divBdr>
        </w:div>
      </w:divsChild>
    </w:div>
    <w:div w:id="2064481647">
      <w:bodyDiv w:val="1"/>
      <w:marLeft w:val="0"/>
      <w:marRight w:val="0"/>
      <w:marTop w:val="0"/>
      <w:marBottom w:val="0"/>
      <w:divBdr>
        <w:top w:val="none" w:sz="0" w:space="0" w:color="auto"/>
        <w:left w:val="none" w:sz="0" w:space="0" w:color="auto"/>
        <w:bottom w:val="none" w:sz="0" w:space="0" w:color="auto"/>
        <w:right w:val="none" w:sz="0" w:space="0" w:color="auto"/>
      </w:divBdr>
      <w:divsChild>
        <w:div w:id="438989125">
          <w:marLeft w:val="274"/>
          <w:marRight w:val="0"/>
          <w:marTop w:val="0"/>
          <w:marBottom w:val="0"/>
          <w:divBdr>
            <w:top w:val="none" w:sz="0" w:space="0" w:color="auto"/>
            <w:left w:val="none" w:sz="0" w:space="0" w:color="auto"/>
            <w:bottom w:val="none" w:sz="0" w:space="0" w:color="auto"/>
            <w:right w:val="none" w:sz="0" w:space="0" w:color="auto"/>
          </w:divBdr>
        </w:div>
      </w:divsChild>
    </w:div>
    <w:div w:id="2069184766">
      <w:bodyDiv w:val="1"/>
      <w:marLeft w:val="0"/>
      <w:marRight w:val="0"/>
      <w:marTop w:val="0"/>
      <w:marBottom w:val="0"/>
      <w:divBdr>
        <w:top w:val="none" w:sz="0" w:space="0" w:color="auto"/>
        <w:left w:val="none" w:sz="0" w:space="0" w:color="auto"/>
        <w:bottom w:val="none" w:sz="0" w:space="0" w:color="auto"/>
        <w:right w:val="none" w:sz="0" w:space="0" w:color="auto"/>
      </w:divBdr>
    </w:div>
    <w:div w:id="2074619164">
      <w:bodyDiv w:val="1"/>
      <w:marLeft w:val="0"/>
      <w:marRight w:val="0"/>
      <w:marTop w:val="0"/>
      <w:marBottom w:val="0"/>
      <w:divBdr>
        <w:top w:val="none" w:sz="0" w:space="0" w:color="auto"/>
        <w:left w:val="none" w:sz="0" w:space="0" w:color="auto"/>
        <w:bottom w:val="none" w:sz="0" w:space="0" w:color="auto"/>
        <w:right w:val="none" w:sz="0" w:space="0" w:color="auto"/>
      </w:divBdr>
    </w:div>
    <w:div w:id="2077392380">
      <w:bodyDiv w:val="1"/>
      <w:marLeft w:val="0"/>
      <w:marRight w:val="0"/>
      <w:marTop w:val="0"/>
      <w:marBottom w:val="0"/>
      <w:divBdr>
        <w:top w:val="none" w:sz="0" w:space="0" w:color="auto"/>
        <w:left w:val="none" w:sz="0" w:space="0" w:color="auto"/>
        <w:bottom w:val="none" w:sz="0" w:space="0" w:color="auto"/>
        <w:right w:val="none" w:sz="0" w:space="0" w:color="auto"/>
      </w:divBdr>
    </w:div>
    <w:div w:id="2083600896">
      <w:bodyDiv w:val="1"/>
      <w:marLeft w:val="0"/>
      <w:marRight w:val="0"/>
      <w:marTop w:val="0"/>
      <w:marBottom w:val="0"/>
      <w:divBdr>
        <w:top w:val="none" w:sz="0" w:space="0" w:color="auto"/>
        <w:left w:val="none" w:sz="0" w:space="0" w:color="auto"/>
        <w:bottom w:val="none" w:sz="0" w:space="0" w:color="auto"/>
        <w:right w:val="none" w:sz="0" w:space="0" w:color="auto"/>
      </w:divBdr>
    </w:div>
    <w:div w:id="2094471624">
      <w:bodyDiv w:val="1"/>
      <w:marLeft w:val="0"/>
      <w:marRight w:val="0"/>
      <w:marTop w:val="0"/>
      <w:marBottom w:val="0"/>
      <w:divBdr>
        <w:top w:val="none" w:sz="0" w:space="0" w:color="auto"/>
        <w:left w:val="none" w:sz="0" w:space="0" w:color="auto"/>
        <w:bottom w:val="none" w:sz="0" w:space="0" w:color="auto"/>
        <w:right w:val="none" w:sz="0" w:space="0" w:color="auto"/>
      </w:divBdr>
    </w:div>
    <w:div w:id="2114543719">
      <w:bodyDiv w:val="1"/>
      <w:marLeft w:val="0"/>
      <w:marRight w:val="0"/>
      <w:marTop w:val="0"/>
      <w:marBottom w:val="0"/>
      <w:divBdr>
        <w:top w:val="none" w:sz="0" w:space="0" w:color="auto"/>
        <w:left w:val="none" w:sz="0" w:space="0" w:color="auto"/>
        <w:bottom w:val="none" w:sz="0" w:space="0" w:color="auto"/>
        <w:right w:val="none" w:sz="0" w:space="0" w:color="auto"/>
      </w:divBdr>
    </w:div>
    <w:div w:id="2130973716">
      <w:bodyDiv w:val="1"/>
      <w:marLeft w:val="0"/>
      <w:marRight w:val="0"/>
      <w:marTop w:val="0"/>
      <w:marBottom w:val="0"/>
      <w:divBdr>
        <w:top w:val="none" w:sz="0" w:space="0" w:color="auto"/>
        <w:left w:val="none" w:sz="0" w:space="0" w:color="auto"/>
        <w:bottom w:val="none" w:sz="0" w:space="0" w:color="auto"/>
        <w:right w:val="none" w:sz="0" w:space="0" w:color="auto"/>
      </w:divBdr>
      <w:divsChild>
        <w:div w:id="1863278285">
          <w:marLeft w:val="274"/>
          <w:marRight w:val="0"/>
          <w:marTop w:val="0"/>
          <w:marBottom w:val="0"/>
          <w:divBdr>
            <w:top w:val="none" w:sz="0" w:space="0" w:color="auto"/>
            <w:left w:val="none" w:sz="0" w:space="0" w:color="auto"/>
            <w:bottom w:val="none" w:sz="0" w:space="0" w:color="auto"/>
            <w:right w:val="none" w:sz="0" w:space="0" w:color="auto"/>
          </w:divBdr>
        </w:div>
      </w:divsChild>
    </w:div>
    <w:div w:id="213320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lick.sales.harrisinteractive.com/?ju=fe231778746d0675711372&amp;ls=fdbc15747660067c701d757c6c&amp;m=fef51674726302&amp;l=fe511578736101797d1d&amp;s=fdfe15727466057b7c1c7076&amp;jb=ffcf14&amp;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ick.sales.harrisinteractive.com/?ju=fe241778746d0675711371&amp;ls=fdbc15747660067c701d757c6c&amp;m=fef51674726302&amp;l=fe511578736101797d1d&amp;s=fdfe15727466057b7c1c7076&amp;jb=ffcf14&am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ck.sales.harrisinteractive.com/?ju=fe251778746d0675711370&amp;ls=fdbc15747660067c701d757c6c&amp;m=fef51674726302&amp;l=fe511578736101797d1d&amp;s=fdfe15727466057b7c1c7076&amp;jb=ffcf14&amp;t=" TargetMode="External"/><Relationship Id="rId5" Type="http://schemas.openxmlformats.org/officeDocument/2006/relationships/webSettings" Target="webSettings.xml"/><Relationship Id="rId15" Type="http://schemas.openxmlformats.org/officeDocument/2006/relationships/hyperlink" Target="mailto:jdlevy@harrisinteractive.fr" TargetMode="External"/><Relationship Id="rId10" Type="http://schemas.openxmlformats.org/officeDocument/2006/relationships/hyperlink" Target="http://www.harris-interactive.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bservatoirecetelem.com" TargetMode="External"/><Relationship Id="rId14" Type="http://schemas.openxmlformats.org/officeDocument/2006/relationships/hyperlink" Target="mailto:jdlevy@harrisinteractive.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332B-586A-4C89-85AA-9A5CD73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2158</Words>
  <Characters>11872</Characters>
  <Application>Microsoft Office Word</Application>
  <DocSecurity>0</DocSecurity>
  <Lines>98</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PUBLICATION RELEASE</vt:lpstr>
      <vt:lpstr>PUBLICATION RELEASE</vt:lpstr>
    </vt:vector>
  </TitlesOfParts>
  <Company>Harris Interactive</Company>
  <LinksUpToDate>false</LinksUpToDate>
  <CharactersWithSpaces>14002</CharactersWithSpaces>
  <SharedDoc>false</SharedDoc>
  <HLinks>
    <vt:vector size="12" baseType="variant">
      <vt:variant>
        <vt:i4>393255</vt:i4>
      </vt:variant>
      <vt:variant>
        <vt:i4>3</vt:i4>
      </vt:variant>
      <vt:variant>
        <vt:i4>0</vt:i4>
      </vt:variant>
      <vt:variant>
        <vt:i4>5</vt:i4>
      </vt:variant>
      <vt:variant>
        <vt:lpwstr>mailto:jdlevy@harrisinteractive.fr</vt:lpwstr>
      </vt:variant>
      <vt:variant>
        <vt:lpwstr/>
      </vt:variant>
      <vt:variant>
        <vt:i4>1310764</vt:i4>
      </vt:variant>
      <vt:variant>
        <vt:i4>0</vt:i4>
      </vt:variant>
      <vt:variant>
        <vt:i4>0</vt:i4>
      </vt:variant>
      <vt:variant>
        <vt:i4>5</vt:i4>
      </vt:variant>
      <vt:variant>
        <vt:lpwstr>mailto:llavernhe@harrisinteractive.fr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RELEASE</dc:title>
  <dc:creator>llavernhe</dc:creator>
  <cp:lastModifiedBy>a24510</cp:lastModifiedBy>
  <cp:revision>7</cp:revision>
  <cp:lastPrinted>2018-09-20T16:54:00Z</cp:lastPrinted>
  <dcterms:created xsi:type="dcterms:W3CDTF">2019-01-17T13:31:00Z</dcterms:created>
  <dcterms:modified xsi:type="dcterms:W3CDTF">2019-01-18T08:03:00Z</dcterms:modified>
</cp:coreProperties>
</file>